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2.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3.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4.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5.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6.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7.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8.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oter9.xml" ContentType="application/vnd.openxmlformats-officedocument.wordprocessingml.footer+xml"/>
  <Override PartName="/word/header3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F0825A2" w14:textId="77777777" w:rsidR="002747D8" w:rsidRPr="00725B4F" w:rsidRDefault="0032196C" w:rsidP="002747D8">
      <w:pPr>
        <w:pStyle w:val="NoSpacing"/>
        <w:ind w:left="720"/>
        <w:jc w:val="right"/>
        <w:rPr>
          <w:rFonts w:cs="Calibri"/>
          <w:b/>
          <w:sz w:val="24"/>
          <w:szCs w:val="24"/>
        </w:rPr>
      </w:pPr>
      <w:bookmarkStart w:id="0" w:name="_GoBack"/>
      <w:bookmarkEnd w:id="0"/>
      <w:r w:rsidRPr="00725B4F">
        <w:rPr>
          <w:rFonts w:cs="Calibri"/>
          <w:b/>
          <w:sz w:val="24"/>
          <w:szCs w:val="24"/>
        </w:rPr>
        <w:t xml:space="preserve"> </w:t>
      </w:r>
    </w:p>
    <w:p w14:paraId="3F0825A3" w14:textId="77777777" w:rsidR="002747D8" w:rsidRPr="00725B4F" w:rsidRDefault="002747D8" w:rsidP="002747D8">
      <w:pPr>
        <w:pStyle w:val="NoSpacing"/>
        <w:ind w:left="720"/>
        <w:jc w:val="right"/>
        <w:rPr>
          <w:rFonts w:cs="Calibri"/>
          <w:b/>
          <w:sz w:val="24"/>
          <w:szCs w:val="24"/>
        </w:rPr>
      </w:pPr>
    </w:p>
    <w:p w14:paraId="3F0825A4" w14:textId="77777777" w:rsidR="002747D8" w:rsidRPr="00725B4F" w:rsidRDefault="002747D8" w:rsidP="002747D8">
      <w:pPr>
        <w:pStyle w:val="NoSpacing"/>
        <w:ind w:left="720"/>
        <w:jc w:val="right"/>
        <w:rPr>
          <w:rFonts w:cs="Calibri"/>
          <w:b/>
          <w:sz w:val="56"/>
          <w:szCs w:val="24"/>
        </w:rPr>
      </w:pPr>
    </w:p>
    <w:p w14:paraId="3F0825A5" w14:textId="77777777" w:rsidR="006C3BF0" w:rsidRDefault="006C3BF0" w:rsidP="002747D8">
      <w:pPr>
        <w:pStyle w:val="NoSpacing"/>
        <w:ind w:left="720"/>
        <w:jc w:val="right"/>
        <w:rPr>
          <w:rFonts w:ascii="Arial" w:hAnsi="Arial" w:cs="Arial"/>
          <w:b/>
          <w:sz w:val="72"/>
          <w:szCs w:val="24"/>
        </w:rPr>
      </w:pPr>
    </w:p>
    <w:p w14:paraId="3F0825A6" w14:textId="77777777" w:rsidR="006C3BF0" w:rsidRDefault="006C3BF0" w:rsidP="002747D8">
      <w:pPr>
        <w:pStyle w:val="NoSpacing"/>
        <w:ind w:left="720"/>
        <w:jc w:val="right"/>
        <w:rPr>
          <w:rFonts w:ascii="Arial" w:hAnsi="Arial" w:cs="Arial"/>
          <w:b/>
          <w:sz w:val="72"/>
          <w:szCs w:val="24"/>
        </w:rPr>
      </w:pPr>
    </w:p>
    <w:p w14:paraId="3F0825A7" w14:textId="2B540713" w:rsidR="002747D8" w:rsidRPr="00214D3C" w:rsidRDefault="007A4220" w:rsidP="002747D8">
      <w:pPr>
        <w:pStyle w:val="NoSpacing"/>
        <w:ind w:left="720"/>
        <w:jc w:val="right"/>
        <w:rPr>
          <w:rFonts w:ascii="Arial" w:hAnsi="Arial" w:cs="Arial"/>
          <w:b/>
          <w:sz w:val="72"/>
          <w:szCs w:val="24"/>
        </w:rPr>
      </w:pPr>
      <w:r>
        <w:rPr>
          <w:rFonts w:ascii="Arial" w:hAnsi="Arial" w:cs="Arial"/>
          <w:b/>
          <w:sz w:val="72"/>
          <w:szCs w:val="24"/>
        </w:rPr>
        <w:t>Experian Mosaic: A deep-dive of Essex LDP’s target areas and groups</w:t>
      </w:r>
    </w:p>
    <w:p w14:paraId="3F0825AA" w14:textId="77777777" w:rsidR="002747D8" w:rsidRPr="00A30136" w:rsidRDefault="002747D8" w:rsidP="002747D8">
      <w:pPr>
        <w:jc w:val="right"/>
        <w:rPr>
          <w:rFonts w:cs="Arial"/>
          <w:sz w:val="56"/>
          <w:szCs w:val="24"/>
          <w:highlight w:val="yellow"/>
        </w:rPr>
      </w:pPr>
    </w:p>
    <w:p w14:paraId="3F0825AB" w14:textId="77777777" w:rsidR="002747D8" w:rsidRPr="00A30136" w:rsidRDefault="002747D8" w:rsidP="002747D8">
      <w:pPr>
        <w:jc w:val="right"/>
        <w:rPr>
          <w:rFonts w:cs="Arial"/>
          <w:sz w:val="56"/>
          <w:szCs w:val="24"/>
          <w:highlight w:val="yellow"/>
        </w:rPr>
      </w:pPr>
    </w:p>
    <w:p w14:paraId="3F0825AC" w14:textId="77777777" w:rsidR="002747D8" w:rsidRPr="00A30136" w:rsidRDefault="002747D8" w:rsidP="002747D8">
      <w:pPr>
        <w:jc w:val="right"/>
        <w:rPr>
          <w:rFonts w:cs="Arial"/>
          <w:sz w:val="56"/>
          <w:szCs w:val="24"/>
          <w:highlight w:val="yellow"/>
        </w:rPr>
      </w:pPr>
    </w:p>
    <w:p w14:paraId="3F0825AD" w14:textId="69BCD278" w:rsidR="002747D8" w:rsidRPr="00214D3C" w:rsidRDefault="0081218A" w:rsidP="002747D8">
      <w:pPr>
        <w:jc w:val="right"/>
        <w:rPr>
          <w:rFonts w:cs="Arial"/>
          <w:sz w:val="36"/>
          <w:szCs w:val="24"/>
        </w:rPr>
      </w:pPr>
      <w:r>
        <w:rPr>
          <w:rFonts w:cs="Arial"/>
          <w:sz w:val="36"/>
          <w:szCs w:val="24"/>
        </w:rPr>
        <w:t>February</w:t>
      </w:r>
      <w:r w:rsidR="00BD3D48">
        <w:rPr>
          <w:rFonts w:cs="Arial"/>
          <w:sz w:val="36"/>
          <w:szCs w:val="24"/>
        </w:rPr>
        <w:t xml:space="preserve"> 2019</w:t>
      </w:r>
    </w:p>
    <w:p w14:paraId="3F0825AE" w14:textId="77777777" w:rsidR="00083C7C" w:rsidRPr="00A30136" w:rsidRDefault="00083C7C" w:rsidP="002747D8">
      <w:pPr>
        <w:jc w:val="right"/>
        <w:rPr>
          <w:rFonts w:cs="Arial"/>
          <w:sz w:val="56"/>
          <w:szCs w:val="24"/>
          <w:highlight w:val="yellow"/>
        </w:rPr>
      </w:pPr>
    </w:p>
    <w:p w14:paraId="3F0825AF" w14:textId="2B77C441" w:rsidR="00A53E6A" w:rsidRDefault="00A53E6A" w:rsidP="00A53E6A">
      <w:pPr>
        <w:jc w:val="right"/>
        <w:rPr>
          <w:sz w:val="36"/>
        </w:rPr>
      </w:pPr>
    </w:p>
    <w:p w14:paraId="3F0825B0" w14:textId="77777777" w:rsidR="00CC006D" w:rsidRDefault="00CC006D" w:rsidP="00A53E6A">
      <w:pPr>
        <w:jc w:val="right"/>
        <w:rPr>
          <w:sz w:val="36"/>
        </w:rPr>
      </w:pPr>
    </w:p>
    <w:p w14:paraId="3F0825B1" w14:textId="77777777" w:rsidR="00CC006D" w:rsidRDefault="00CC006D" w:rsidP="00A53E6A">
      <w:pPr>
        <w:jc w:val="right"/>
        <w:rPr>
          <w:sz w:val="36"/>
        </w:rPr>
      </w:pPr>
    </w:p>
    <w:p w14:paraId="3F0825B3" w14:textId="03DB9933" w:rsidR="00A53E6A" w:rsidRPr="0076053E" w:rsidRDefault="0025308A" w:rsidP="00AD1C1C">
      <w:pPr>
        <w:jc w:val="right"/>
        <w:rPr>
          <w:sz w:val="36"/>
        </w:rPr>
        <w:sectPr w:rsidR="00A53E6A" w:rsidRPr="0076053E" w:rsidSect="00980E5A">
          <w:headerReference w:type="even" r:id="rId12"/>
          <w:headerReference w:type="default" r:id="rId13"/>
          <w:headerReference w:type="first" r:id="rId14"/>
          <w:pgSz w:w="11906" w:h="16838"/>
          <w:pgMar w:top="1440" w:right="1440" w:bottom="1440" w:left="1440" w:header="708" w:footer="708" w:gutter="0"/>
          <w:cols w:space="708"/>
          <w:docGrid w:linePitch="360"/>
        </w:sectPr>
      </w:pPr>
      <w:r>
        <w:rPr>
          <w:noProof/>
          <w:lang w:eastAsia="en-GB"/>
        </w:rPr>
        <mc:AlternateContent>
          <mc:Choice Requires="wpg">
            <w:drawing>
              <wp:anchor distT="0" distB="0" distL="114300" distR="114300" simplePos="0" relativeHeight="251659264" behindDoc="0" locked="0" layoutInCell="1" allowOverlap="1" wp14:anchorId="3F0825FE" wp14:editId="6B15EF21">
                <wp:simplePos x="0" y="0"/>
                <wp:positionH relativeFrom="column">
                  <wp:posOffset>-933450</wp:posOffset>
                </wp:positionH>
                <wp:positionV relativeFrom="paragraph">
                  <wp:posOffset>1909445</wp:posOffset>
                </wp:positionV>
                <wp:extent cx="7639050" cy="1259205"/>
                <wp:effectExtent l="0" t="0" r="0" b="0"/>
                <wp:wrapNone/>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39050" cy="1259205"/>
                          <a:chOff x="0" y="0"/>
                          <a:chExt cx="7639050" cy="1259205"/>
                        </a:xfrm>
                      </wpg:grpSpPr>
                      <wps:wsp>
                        <wps:cNvPr id="369" name="Rectangle 7"/>
                        <wps:cNvSpPr>
                          <a:spLocks noChangeArrowheads="1"/>
                        </wps:cNvSpPr>
                        <wps:spPr bwMode="auto">
                          <a:xfrm>
                            <a:off x="0" y="0"/>
                            <a:ext cx="7639050" cy="1259205"/>
                          </a:xfrm>
                          <a:prstGeom prst="rect">
                            <a:avLst/>
                          </a:prstGeom>
                          <a:solidFill>
                            <a:srgbClr val="D50032"/>
                          </a:solidFill>
                          <a:ln>
                            <a:noFill/>
                          </a:ln>
                          <a:extLst/>
                        </wps:spPr>
                        <wps:bodyPr rot="0" vert="horz" wrap="square" lIns="91440" tIns="45720" rIns="91440" bIns="45720" anchor="t" anchorCtr="0" upright="1">
                          <a:noAutofit/>
                        </wps:bodyPr>
                      </wps:wsp>
                      <wpg:grpSp>
                        <wpg:cNvPr id="7" name="Group 7"/>
                        <wpg:cNvGrpSpPr/>
                        <wpg:grpSpPr>
                          <a:xfrm>
                            <a:off x="609600" y="104775"/>
                            <a:ext cx="6619875" cy="1028700"/>
                            <a:chOff x="0" y="0"/>
                            <a:chExt cx="6619875" cy="1028700"/>
                          </a:xfrm>
                        </wpg:grpSpPr>
                        <pic:pic xmlns:pic="http://schemas.openxmlformats.org/drawingml/2006/picture">
                          <pic:nvPicPr>
                            <pic:cNvPr id="1" name="Picture 3"/>
                            <pic:cNvPicPr>
                              <a:picLocks noChangeAspect="1"/>
                            </pic:cNvPicPr>
                          </pic:nvPicPr>
                          <pic:blipFill>
                            <a:blip r:embed="rId15" cstate="print">
                              <a:clrChange>
                                <a:clrFrom>
                                  <a:srgbClr val="D50032"/>
                                </a:clrFrom>
                                <a:clrTo>
                                  <a:srgbClr val="D50032">
                                    <a:alpha val="0"/>
                                  </a:srgbClr>
                                </a:clrTo>
                              </a:clrChange>
                              <a:extLst>
                                <a:ext uri="{28A0092B-C50C-407E-A947-70E740481C1C}">
                                  <a14:useLocalDpi xmlns:a14="http://schemas.microsoft.com/office/drawing/2010/main" val="0"/>
                                </a:ext>
                              </a:extLst>
                            </a:blip>
                            <a:stretch>
                              <a:fillRect/>
                            </a:stretch>
                          </pic:blipFill>
                          <pic:spPr>
                            <a:xfrm>
                              <a:off x="4972050" y="0"/>
                              <a:ext cx="1647825" cy="1028700"/>
                            </a:xfrm>
                            <a:prstGeom prst="rect">
                              <a:avLst/>
                            </a:prstGeom>
                          </pic:spPr>
                        </pic:pic>
                        <wpg:grpSp>
                          <wpg:cNvPr id="8" name="Group 8"/>
                          <wpg:cNvGrpSpPr/>
                          <wpg:grpSpPr>
                            <a:xfrm>
                              <a:off x="0" y="123825"/>
                              <a:ext cx="1647825" cy="752475"/>
                              <a:chOff x="0" y="0"/>
                              <a:chExt cx="1647825" cy="752475"/>
                            </a:xfrm>
                          </wpg:grpSpPr>
                          <wps:wsp>
                            <wps:cNvPr id="372" name="Text Box 10"/>
                            <wps:cNvSpPr txBox="1">
                              <a:spLocks noChangeArrowheads="1"/>
                            </wps:cNvSpPr>
                            <wps:spPr bwMode="auto">
                              <a:xfrm>
                                <a:off x="0" y="0"/>
                                <a:ext cx="1638300" cy="752475"/>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14:paraId="3F082616" w14:textId="00D74877" w:rsidR="0096572E" w:rsidRDefault="0096572E" w:rsidP="00EB5504">
                                  <w:pPr>
                                    <w:spacing w:before="240"/>
                                    <w:jc w:val="center"/>
                                    <w:rPr>
                                      <w:rFonts w:ascii="Century Gothic" w:hAnsi="Century Gothic"/>
                                      <w:b/>
                                      <w:color w:val="FFFFFF"/>
                                    </w:rPr>
                                  </w:pPr>
                                  <w:r>
                                    <w:rPr>
                                      <w:rFonts w:ascii="Century Gothic" w:hAnsi="Century Gothic"/>
                                      <w:b/>
                                      <w:color w:val="FFFFFF"/>
                                      <w:spacing w:val="8"/>
                                    </w:rPr>
                                    <w:t>Research &amp; Citizen Insight</w:t>
                                  </w:r>
                                </w:p>
                              </w:txbxContent>
                            </wps:txbx>
                            <wps:bodyPr rot="0" vert="horz" wrap="square" lIns="91440" tIns="45720" rIns="91440" bIns="45720" anchor="t" anchorCtr="0" upright="1">
                              <a:noAutofit/>
                            </wps:bodyPr>
                          </wps:wsp>
                          <wps:wsp>
                            <wps:cNvPr id="5" name="Straight Connector 2"/>
                            <wps:cNvCnPr/>
                            <wps:spPr>
                              <a:xfrm>
                                <a:off x="0" y="76200"/>
                                <a:ext cx="1638300" cy="0"/>
                              </a:xfrm>
                              <a:prstGeom prst="line">
                                <a:avLst/>
                              </a:prstGeom>
                              <a:noFill/>
                              <a:ln w="19050" cap="flat" cmpd="sng" algn="ctr">
                                <a:solidFill>
                                  <a:sysClr val="window" lastClr="FFFFFF"/>
                                </a:solidFill>
                                <a:prstDash val="solid"/>
                              </a:ln>
                              <a:effectLst/>
                            </wps:spPr>
                            <wps:bodyPr/>
                          </wps:wsp>
                          <wps:wsp>
                            <wps:cNvPr id="6" name="Straight Connector 3"/>
                            <wps:cNvCnPr/>
                            <wps:spPr>
                              <a:xfrm>
                                <a:off x="9525" y="742950"/>
                                <a:ext cx="1638300" cy="0"/>
                              </a:xfrm>
                              <a:prstGeom prst="line">
                                <a:avLst/>
                              </a:prstGeom>
                              <a:noFill/>
                              <a:ln w="19050" cap="flat" cmpd="sng" algn="ctr">
                                <a:solidFill>
                                  <a:sysClr val="window" lastClr="FFFFFF"/>
                                </a:solidFill>
                                <a:prstDash val="solid"/>
                              </a:ln>
                              <a:effectLst/>
                            </wps:spPr>
                            <wps:bodyPr/>
                          </wps:wsp>
                        </wpg:grpSp>
                      </wpg:grpSp>
                    </wpg:wgp>
                  </a:graphicData>
                </a:graphic>
                <wp14:sizeRelH relativeFrom="page">
                  <wp14:pctWidth>0</wp14:pctWidth>
                </wp14:sizeRelH>
                <wp14:sizeRelV relativeFrom="page">
                  <wp14:pctHeight>0</wp14:pctHeight>
                </wp14:sizeRelV>
              </wp:anchor>
            </w:drawing>
          </mc:Choice>
          <mc:Fallback>
            <w:pict>
              <v:group id="Group 10" o:spid="_x0000_s1026" style="position:absolute;left:0;text-align:left;margin-left:-73.5pt;margin-top:150.35pt;width:601.5pt;height:99.15pt;z-index:251659264" coordsize="76390,125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">
                <v:rect id="Rectangle 7" o:spid="_x0000_s1027" style="position:absolute;width:76390;height:125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D+ZsQA&#10;AADcAAAADwAAAGRycy9kb3ducmV2LnhtbESPQWvCQBSE74L/YXmF3symFmKauorYCj1WDYK3Z/Y1&#10;G5p9G7JbTf59t1DwOMzMN8xyPdhWXKn3jWMFT0kKgrhyuuFaQXnczXIQPiBrbB2TgpE8rFfTyRIL&#10;7W68p+sh1CJC2BeowITQFVL6ypBFn7iOOHpfrrcYouxrqXu8Rbht5TxNM2mx4bhgsKOtoer78GMV&#10;DLY5lRd++zTjzr7rs1vk5/qi1OPDsHkFEWgI9/B/+0MreM5e4O9MPA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w/mbEAAAA3AAAAA8AAAAAAAAAAAAAAAAAmAIAAGRycy9k&#10;b3ducmV2LnhtbFBLBQYAAAAABAAEAPUAAACJAwAAAAA=&#10;" fillcolor="#d50032" stroked="f"/>
                <v:group id="Group 7" o:spid="_x0000_s1028" style="position:absolute;left:6096;top:1047;width:66198;height:10287" coordsize="66198,102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e4xMUAAADaAAAADwAAAGRycy9kb3ducmV2LnhtbESPT2vCQBTE7wW/w/KE&#10;3uomSluJrhJCLT2EQlUQb4/sMwlm34bsNn++fbdQ6HGYmd8w2/1oGtFT52rLCuJFBIK4sLrmUsH5&#10;dHhag3AeWWNjmRRM5GC/mz1sMdF24C/qj74UAcIuQQWV920ipSsqMugWtiUO3s12Bn2QXSl1h0OA&#10;m0Yuo+hFGqw5LFTYUlZRcT9+GwXvAw7pKn7r8/stm66n589LHpNSj/Mx3YDwNPr/8F/7Qyt4hd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HuMTFAAAA2g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9" type="#_x0000_t75" style="position:absolute;left:49720;width:16478;height:10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K1MPAAAAA2gAAAA8AAABkcnMvZG93bnJldi54bWxET0uLwjAQvi/4H8IIe1tTZRGppiKCqJd1&#10;fRz0NjTTBzaT0sS2+++NsOBp+Pies1j2phItNa60rGA8ikAQp1aXnCu4nDdfMxDOI2usLJOCP3Kw&#10;TAYfC4y17fhI7cnnIoSwi1FB4X0dS+nSggy6ka2JA5fZxqAPsMmlbrAL4aaSkyiaSoMlh4YCa1oX&#10;lN5PD6Ogmxz3V19fsl82P9/l9HZIcdsq9TnsV3MQnnr/Fv+7dzrMh9crryuTJ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ArUw8AAAADaAAAADwAAAAAAAAAAAAAAAACfAgAA&#10;ZHJzL2Rvd25yZXYueG1sUEsFBgAAAAAEAAQA9wAAAIwDAAAAAA==&#10;">
                    <v:imagedata r:id="rId16" o:title="" chromakey="#d50032"/>
                    <v:path arrowok="t"/>
                  </v:shape>
                  <v:group id="Group 8" o:spid="_x0000_s1030" style="position:absolute;top:1238;width:16478;height:7525" coordsize="16478,7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shapetype id="_x0000_t202" coordsize="21600,21600" o:spt="202" path="m,l,21600r21600,l21600,xe">
                      <v:stroke joinstyle="miter"/>
                      <v:path gradientshapeok="t" o:connecttype="rect"/>
                    </v:shapetype>
                    <v:shape id="Text Box 10" o:spid="_x0000_s1031" type="#_x0000_t202" style="position:absolute;width:16383;height:7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w5kMQA&#10;AADcAAAADwAAAGRycy9kb3ducmV2LnhtbESPS2vDMBCE74H8B7GF3hKpaV51rYTSEuippXlBbou1&#10;fhBrZSw1dv99FQjkOMzMN0y67m0tLtT6yrGGp7ECQZw5U3GhYb/bjJYgfEA2WDsmDX/kYb0aDlJM&#10;jOv4hy7bUIgIYZ+ghjKEJpHSZyVZ9GPXEEcvd63FEGVbSNNiF+G2lhOl5tJixXGhxIbeS8rO21+r&#10;4fCVn45T9V182FnTuV5Jti9S68eH/u0VRKA+3MO39qfR8LyYwP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MOZDEAAAA3AAAAA8AAAAAAAAAAAAAAAAAmAIAAGRycy9k&#10;b3ducmV2LnhtbFBLBQYAAAAABAAEAPUAAACJAwAAAAA=&#10;" filled="f" stroked="f">
                      <v:textbox>
                        <w:txbxContent>
                          <w:p w14:paraId="3F082616" w14:textId="00D74877" w:rsidR="0096572E" w:rsidRDefault="0096572E" w:rsidP="00EB5504">
                            <w:pPr>
                              <w:spacing w:before="240"/>
                              <w:jc w:val="center"/>
                              <w:rPr>
                                <w:rFonts w:ascii="Century Gothic" w:hAnsi="Century Gothic"/>
                                <w:b/>
                                <w:color w:val="FFFFFF"/>
                              </w:rPr>
                            </w:pPr>
                            <w:r>
                              <w:rPr>
                                <w:rFonts w:ascii="Century Gothic" w:hAnsi="Century Gothic"/>
                                <w:b/>
                                <w:color w:val="FFFFFF"/>
                                <w:spacing w:val="8"/>
                              </w:rPr>
                              <w:t>Research &amp; Citizen Insight</w:t>
                            </w:r>
                          </w:p>
                        </w:txbxContent>
                      </v:textbox>
                    </v:shape>
                    <v:line id="Straight Connector 2" o:spid="_x0000_s1032" style="position:absolute;visibility:visible;mso-wrap-style:square" from="0,762" to="16383,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DYEH8MAAADaAAAADwAAAGRycy9kb3ducmV2LnhtbESPQWsCMRSE70L/Q3gFb5qtoMjWKLYi&#10;eFBRK4K3x+a5Wbp5WTZxXf31Rij0OMzMN8xk1tpSNFT7wrGCj34CgjhzuuBcwfFn2RuD8AFZY+mY&#10;FNzJw2z61plgqt2N99QcQi4ihH2KCkwIVSqlzwxZ9H1XEUfv4mqLIco6l7rGW4TbUg6SZCQtFhwX&#10;DFb0bSj7PVytgoVf7R5Dbo7r3fm03dyLvdl+GaW67+38E0SgNvyH/9orrWAIryvxBsjp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Q2BB/DAAAA2gAAAA8AAAAAAAAAAAAA&#10;AAAAoQIAAGRycy9kb3ducmV2LnhtbFBLBQYAAAAABAAEAPkAAACRAwAAAAA=&#10;" strokecolor="window" strokeweight="1.5pt"/>
                    <v:line id="Straight Connector 3" o:spid="_x0000_s1033" style="position:absolute;visibility:visible;mso-wrap-style:square" from="95,7429" to="16478,74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SaaMUAAADaAAAADwAAAGRycy9kb3ducmV2LnhtbESPQWvCQBSE74X+h+UVequbFioSXYO2&#10;FHJoRaMI3h7ZZzaYfRuy2xj767uC4HGYmW+YWTbYRvTU+dqxgtdRAoK4dLrmSsFu+/UyAeEDssbG&#10;MSm4kIds/vgww1S7M2+oL0IlIoR9igpMCG0qpS8NWfQj1xJH7+g6iyHKrpK6w3OE20a+JclYWqw5&#10;Lhhs6cNQeSp+rYJPn6//3rnffa8P+9XPpd6Y1dIo9fw0LKYgAg3hHr61c61gDNcr8QbI+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OSaaMUAAADaAAAADwAAAAAAAAAA&#10;AAAAAAChAgAAZHJzL2Rvd25yZXYueG1sUEsFBgAAAAAEAAQA+QAAAJMDAAAAAA==&#10;" strokecolor="window" strokeweight="1.5pt"/>
                  </v:group>
                </v:group>
              </v:group>
            </w:pict>
          </mc:Fallback>
        </mc:AlternateContent>
      </w:r>
    </w:p>
    <w:sdt>
      <w:sdtPr>
        <w:rPr>
          <w:rFonts w:ascii="Arial" w:eastAsia="Calibri" w:hAnsi="Arial" w:cs="Calibri"/>
          <w:b w:val="0"/>
          <w:bCs w:val="0"/>
          <w:color w:val="auto"/>
          <w:sz w:val="24"/>
          <w:szCs w:val="22"/>
          <w:lang w:val="en-GB" w:eastAsia="en-US"/>
        </w:rPr>
        <w:id w:val="821542305"/>
        <w:docPartObj>
          <w:docPartGallery w:val="Table of Contents"/>
          <w:docPartUnique/>
        </w:docPartObj>
      </w:sdtPr>
      <w:sdtEndPr>
        <w:rPr>
          <w:noProof/>
        </w:rPr>
      </w:sdtEndPr>
      <w:sdtContent>
        <w:p w14:paraId="5169B022" w14:textId="7700D3CC" w:rsidR="00DE5C75" w:rsidRPr="00764369" w:rsidRDefault="00DE5C75">
          <w:pPr>
            <w:pStyle w:val="TOCHeading"/>
            <w:rPr>
              <w:rFonts w:ascii="Arial" w:hAnsi="Arial" w:cs="Arial"/>
              <w:color w:val="auto"/>
              <w:sz w:val="32"/>
            </w:rPr>
          </w:pPr>
          <w:r w:rsidRPr="00764369">
            <w:rPr>
              <w:rFonts w:ascii="Arial" w:hAnsi="Arial" w:cs="Arial"/>
              <w:color w:val="auto"/>
              <w:sz w:val="32"/>
            </w:rPr>
            <w:t>Contents</w:t>
          </w:r>
        </w:p>
        <w:p w14:paraId="231E914E" w14:textId="77777777" w:rsidR="003A6527" w:rsidRDefault="00DE5C75">
          <w:pPr>
            <w:pStyle w:val="TOC1"/>
            <w:rPr>
              <w:rFonts w:asciiTheme="minorHAnsi" w:eastAsiaTheme="minorEastAsia" w:hAnsiTheme="minorHAnsi" w:cstheme="minorBidi"/>
              <w:b w:val="0"/>
              <w:sz w:val="22"/>
              <w:lang w:eastAsia="en-GB"/>
            </w:rPr>
          </w:pPr>
          <w:r w:rsidRPr="00470FF0">
            <w:rPr>
              <w:sz w:val="18"/>
            </w:rPr>
            <w:fldChar w:fldCharType="begin"/>
          </w:r>
          <w:r w:rsidRPr="00470FF0">
            <w:rPr>
              <w:sz w:val="18"/>
            </w:rPr>
            <w:instrText xml:space="preserve"> TOC \o "1-3" \h \z \u </w:instrText>
          </w:r>
          <w:r w:rsidRPr="00470FF0">
            <w:rPr>
              <w:sz w:val="18"/>
            </w:rPr>
            <w:fldChar w:fldCharType="separate"/>
          </w:r>
          <w:hyperlink w:anchor="_Toc2599034" w:history="1">
            <w:r w:rsidR="003A6527" w:rsidRPr="00981828">
              <w:rPr>
                <w:rStyle w:val="Hyperlink"/>
              </w:rPr>
              <w:t>1.</w:t>
            </w:r>
            <w:r w:rsidR="003A6527">
              <w:rPr>
                <w:rFonts w:asciiTheme="minorHAnsi" w:eastAsiaTheme="minorEastAsia" w:hAnsiTheme="minorHAnsi" w:cstheme="minorBidi"/>
                <w:b w:val="0"/>
                <w:sz w:val="22"/>
                <w:lang w:eastAsia="en-GB"/>
              </w:rPr>
              <w:tab/>
            </w:r>
            <w:r w:rsidR="003A6527" w:rsidRPr="00981828">
              <w:rPr>
                <w:rStyle w:val="Hyperlink"/>
              </w:rPr>
              <w:t>Introduction</w:t>
            </w:r>
            <w:r w:rsidR="003A6527">
              <w:rPr>
                <w:webHidden/>
              </w:rPr>
              <w:tab/>
            </w:r>
            <w:r w:rsidR="003A6527">
              <w:rPr>
                <w:webHidden/>
              </w:rPr>
              <w:fldChar w:fldCharType="begin"/>
            </w:r>
            <w:r w:rsidR="003A6527">
              <w:rPr>
                <w:webHidden/>
              </w:rPr>
              <w:instrText xml:space="preserve"> PAGEREF _Toc2599034 \h </w:instrText>
            </w:r>
            <w:r w:rsidR="003A6527">
              <w:rPr>
                <w:webHidden/>
              </w:rPr>
            </w:r>
            <w:r w:rsidR="003A6527">
              <w:rPr>
                <w:webHidden/>
              </w:rPr>
              <w:fldChar w:fldCharType="separate"/>
            </w:r>
            <w:r w:rsidR="003A6527">
              <w:rPr>
                <w:webHidden/>
              </w:rPr>
              <w:t>4</w:t>
            </w:r>
            <w:r w:rsidR="003A6527">
              <w:rPr>
                <w:webHidden/>
              </w:rPr>
              <w:fldChar w:fldCharType="end"/>
            </w:r>
          </w:hyperlink>
        </w:p>
        <w:p w14:paraId="66B92B09" w14:textId="77777777" w:rsidR="003A6527" w:rsidRDefault="00105F3D">
          <w:pPr>
            <w:pStyle w:val="TOC2"/>
            <w:tabs>
              <w:tab w:val="right" w:leader="dot" w:pos="9016"/>
            </w:tabs>
            <w:rPr>
              <w:rFonts w:asciiTheme="minorHAnsi" w:eastAsiaTheme="minorEastAsia" w:hAnsiTheme="minorHAnsi" w:cstheme="minorBidi"/>
              <w:noProof/>
              <w:sz w:val="22"/>
              <w:lang w:eastAsia="en-GB"/>
            </w:rPr>
          </w:pPr>
          <w:hyperlink w:anchor="_Toc2599035" w:history="1">
            <w:r w:rsidR="003A6527" w:rsidRPr="00981828">
              <w:rPr>
                <w:rStyle w:val="Hyperlink"/>
                <w:noProof/>
              </w:rPr>
              <w:t>1.1. Report purpose and key questions</w:t>
            </w:r>
            <w:r w:rsidR="003A6527">
              <w:rPr>
                <w:noProof/>
                <w:webHidden/>
              </w:rPr>
              <w:tab/>
            </w:r>
            <w:r w:rsidR="003A6527">
              <w:rPr>
                <w:noProof/>
                <w:webHidden/>
              </w:rPr>
              <w:fldChar w:fldCharType="begin"/>
            </w:r>
            <w:r w:rsidR="003A6527">
              <w:rPr>
                <w:noProof/>
                <w:webHidden/>
              </w:rPr>
              <w:instrText xml:space="preserve"> PAGEREF _Toc2599035 \h </w:instrText>
            </w:r>
            <w:r w:rsidR="003A6527">
              <w:rPr>
                <w:noProof/>
                <w:webHidden/>
              </w:rPr>
            </w:r>
            <w:r w:rsidR="003A6527">
              <w:rPr>
                <w:noProof/>
                <w:webHidden/>
              </w:rPr>
              <w:fldChar w:fldCharType="separate"/>
            </w:r>
            <w:r w:rsidR="003A6527">
              <w:rPr>
                <w:noProof/>
                <w:webHidden/>
              </w:rPr>
              <w:t>4</w:t>
            </w:r>
            <w:r w:rsidR="003A6527">
              <w:rPr>
                <w:noProof/>
                <w:webHidden/>
              </w:rPr>
              <w:fldChar w:fldCharType="end"/>
            </w:r>
          </w:hyperlink>
        </w:p>
        <w:p w14:paraId="68B4DFF8" w14:textId="77777777" w:rsidR="003A6527" w:rsidRDefault="00105F3D">
          <w:pPr>
            <w:pStyle w:val="TOC2"/>
            <w:tabs>
              <w:tab w:val="right" w:leader="dot" w:pos="9016"/>
            </w:tabs>
            <w:rPr>
              <w:rFonts w:asciiTheme="minorHAnsi" w:eastAsiaTheme="minorEastAsia" w:hAnsiTheme="minorHAnsi" w:cstheme="minorBidi"/>
              <w:noProof/>
              <w:sz w:val="22"/>
              <w:lang w:eastAsia="en-GB"/>
            </w:rPr>
          </w:pPr>
          <w:hyperlink w:anchor="_Toc2599036" w:history="1">
            <w:r w:rsidR="003A6527" w:rsidRPr="00981828">
              <w:rPr>
                <w:rStyle w:val="Hyperlink"/>
                <w:noProof/>
              </w:rPr>
              <w:t>1.2 What is Mosaic?</w:t>
            </w:r>
            <w:r w:rsidR="003A6527">
              <w:rPr>
                <w:noProof/>
                <w:webHidden/>
              </w:rPr>
              <w:tab/>
            </w:r>
            <w:r w:rsidR="003A6527">
              <w:rPr>
                <w:noProof/>
                <w:webHidden/>
              </w:rPr>
              <w:fldChar w:fldCharType="begin"/>
            </w:r>
            <w:r w:rsidR="003A6527">
              <w:rPr>
                <w:noProof/>
                <w:webHidden/>
              </w:rPr>
              <w:instrText xml:space="preserve"> PAGEREF _Toc2599036 \h </w:instrText>
            </w:r>
            <w:r w:rsidR="003A6527">
              <w:rPr>
                <w:noProof/>
                <w:webHidden/>
              </w:rPr>
            </w:r>
            <w:r w:rsidR="003A6527">
              <w:rPr>
                <w:noProof/>
                <w:webHidden/>
              </w:rPr>
              <w:fldChar w:fldCharType="separate"/>
            </w:r>
            <w:r w:rsidR="003A6527">
              <w:rPr>
                <w:noProof/>
                <w:webHidden/>
              </w:rPr>
              <w:t>5</w:t>
            </w:r>
            <w:r w:rsidR="003A6527">
              <w:rPr>
                <w:noProof/>
                <w:webHidden/>
              </w:rPr>
              <w:fldChar w:fldCharType="end"/>
            </w:r>
          </w:hyperlink>
        </w:p>
        <w:p w14:paraId="7E0115EA" w14:textId="77777777" w:rsidR="003A6527" w:rsidRDefault="00105F3D">
          <w:pPr>
            <w:pStyle w:val="TOC2"/>
            <w:tabs>
              <w:tab w:val="right" w:leader="dot" w:pos="9016"/>
            </w:tabs>
            <w:rPr>
              <w:rFonts w:asciiTheme="minorHAnsi" w:eastAsiaTheme="minorEastAsia" w:hAnsiTheme="minorHAnsi" w:cstheme="minorBidi"/>
              <w:noProof/>
              <w:sz w:val="22"/>
              <w:lang w:eastAsia="en-GB"/>
            </w:rPr>
          </w:pPr>
          <w:hyperlink w:anchor="_Toc2599037" w:history="1">
            <w:r w:rsidR="003A6527" w:rsidRPr="00981828">
              <w:rPr>
                <w:rStyle w:val="Hyperlink"/>
                <w:noProof/>
              </w:rPr>
              <w:t>1.3 Methodology</w:t>
            </w:r>
            <w:r w:rsidR="003A6527">
              <w:rPr>
                <w:noProof/>
                <w:webHidden/>
              </w:rPr>
              <w:tab/>
            </w:r>
            <w:r w:rsidR="003A6527">
              <w:rPr>
                <w:noProof/>
                <w:webHidden/>
              </w:rPr>
              <w:fldChar w:fldCharType="begin"/>
            </w:r>
            <w:r w:rsidR="003A6527">
              <w:rPr>
                <w:noProof/>
                <w:webHidden/>
              </w:rPr>
              <w:instrText xml:space="preserve"> PAGEREF _Toc2599037 \h </w:instrText>
            </w:r>
            <w:r w:rsidR="003A6527">
              <w:rPr>
                <w:noProof/>
                <w:webHidden/>
              </w:rPr>
            </w:r>
            <w:r w:rsidR="003A6527">
              <w:rPr>
                <w:noProof/>
                <w:webHidden/>
              </w:rPr>
              <w:fldChar w:fldCharType="separate"/>
            </w:r>
            <w:r w:rsidR="003A6527">
              <w:rPr>
                <w:noProof/>
                <w:webHidden/>
              </w:rPr>
              <w:t>5</w:t>
            </w:r>
            <w:r w:rsidR="003A6527">
              <w:rPr>
                <w:noProof/>
                <w:webHidden/>
              </w:rPr>
              <w:fldChar w:fldCharType="end"/>
            </w:r>
          </w:hyperlink>
        </w:p>
        <w:p w14:paraId="0AB2B6A2" w14:textId="77777777" w:rsidR="003A6527" w:rsidRDefault="00105F3D">
          <w:pPr>
            <w:pStyle w:val="TOC2"/>
            <w:tabs>
              <w:tab w:val="right" w:leader="dot" w:pos="9016"/>
            </w:tabs>
            <w:rPr>
              <w:rFonts w:asciiTheme="minorHAnsi" w:eastAsiaTheme="minorEastAsia" w:hAnsiTheme="minorHAnsi" w:cstheme="minorBidi"/>
              <w:noProof/>
              <w:sz w:val="22"/>
              <w:lang w:eastAsia="en-GB"/>
            </w:rPr>
          </w:pPr>
          <w:hyperlink w:anchor="_Toc2599038" w:history="1">
            <w:r w:rsidR="003A6527" w:rsidRPr="00981828">
              <w:rPr>
                <w:rStyle w:val="Hyperlink"/>
                <w:noProof/>
              </w:rPr>
              <w:t>1.4 Limitations of the findings</w:t>
            </w:r>
            <w:r w:rsidR="003A6527">
              <w:rPr>
                <w:noProof/>
                <w:webHidden/>
              </w:rPr>
              <w:tab/>
            </w:r>
            <w:r w:rsidR="003A6527">
              <w:rPr>
                <w:noProof/>
                <w:webHidden/>
              </w:rPr>
              <w:fldChar w:fldCharType="begin"/>
            </w:r>
            <w:r w:rsidR="003A6527">
              <w:rPr>
                <w:noProof/>
                <w:webHidden/>
              </w:rPr>
              <w:instrText xml:space="preserve"> PAGEREF _Toc2599038 \h </w:instrText>
            </w:r>
            <w:r w:rsidR="003A6527">
              <w:rPr>
                <w:noProof/>
                <w:webHidden/>
              </w:rPr>
            </w:r>
            <w:r w:rsidR="003A6527">
              <w:rPr>
                <w:noProof/>
                <w:webHidden/>
              </w:rPr>
              <w:fldChar w:fldCharType="separate"/>
            </w:r>
            <w:r w:rsidR="003A6527">
              <w:rPr>
                <w:noProof/>
                <w:webHidden/>
              </w:rPr>
              <w:t>6</w:t>
            </w:r>
            <w:r w:rsidR="003A6527">
              <w:rPr>
                <w:noProof/>
                <w:webHidden/>
              </w:rPr>
              <w:fldChar w:fldCharType="end"/>
            </w:r>
          </w:hyperlink>
        </w:p>
        <w:p w14:paraId="05152BD0" w14:textId="77777777" w:rsidR="003A6527" w:rsidRDefault="00105F3D">
          <w:pPr>
            <w:pStyle w:val="TOC2"/>
            <w:tabs>
              <w:tab w:val="right" w:leader="dot" w:pos="9016"/>
            </w:tabs>
            <w:rPr>
              <w:rFonts w:asciiTheme="minorHAnsi" w:eastAsiaTheme="minorEastAsia" w:hAnsiTheme="minorHAnsi" w:cstheme="minorBidi"/>
              <w:noProof/>
              <w:sz w:val="22"/>
              <w:lang w:eastAsia="en-GB"/>
            </w:rPr>
          </w:pPr>
          <w:hyperlink w:anchor="_Toc2599039" w:history="1">
            <w:r w:rsidR="003A6527" w:rsidRPr="00981828">
              <w:rPr>
                <w:rStyle w:val="Hyperlink"/>
                <w:noProof/>
              </w:rPr>
              <w:t>1.5 Use of research findings &amp; ethical considerations</w:t>
            </w:r>
            <w:r w:rsidR="003A6527">
              <w:rPr>
                <w:noProof/>
                <w:webHidden/>
              </w:rPr>
              <w:tab/>
            </w:r>
            <w:r w:rsidR="003A6527">
              <w:rPr>
                <w:noProof/>
                <w:webHidden/>
              </w:rPr>
              <w:fldChar w:fldCharType="begin"/>
            </w:r>
            <w:r w:rsidR="003A6527">
              <w:rPr>
                <w:noProof/>
                <w:webHidden/>
              </w:rPr>
              <w:instrText xml:space="preserve"> PAGEREF _Toc2599039 \h </w:instrText>
            </w:r>
            <w:r w:rsidR="003A6527">
              <w:rPr>
                <w:noProof/>
                <w:webHidden/>
              </w:rPr>
            </w:r>
            <w:r w:rsidR="003A6527">
              <w:rPr>
                <w:noProof/>
                <w:webHidden/>
              </w:rPr>
              <w:fldChar w:fldCharType="separate"/>
            </w:r>
            <w:r w:rsidR="003A6527">
              <w:rPr>
                <w:noProof/>
                <w:webHidden/>
              </w:rPr>
              <w:t>7</w:t>
            </w:r>
            <w:r w:rsidR="003A6527">
              <w:rPr>
                <w:noProof/>
                <w:webHidden/>
              </w:rPr>
              <w:fldChar w:fldCharType="end"/>
            </w:r>
          </w:hyperlink>
        </w:p>
        <w:p w14:paraId="183E7E91" w14:textId="77777777" w:rsidR="003A6527" w:rsidRDefault="00105F3D">
          <w:pPr>
            <w:pStyle w:val="TOC2"/>
            <w:tabs>
              <w:tab w:val="right" w:leader="dot" w:pos="9016"/>
            </w:tabs>
            <w:rPr>
              <w:rFonts w:asciiTheme="minorHAnsi" w:eastAsiaTheme="minorEastAsia" w:hAnsiTheme="minorHAnsi" w:cstheme="minorBidi"/>
              <w:noProof/>
              <w:sz w:val="22"/>
              <w:lang w:eastAsia="en-GB"/>
            </w:rPr>
          </w:pPr>
          <w:hyperlink w:anchor="_Toc2599040" w:history="1">
            <w:r w:rsidR="003A6527" w:rsidRPr="00981828">
              <w:rPr>
                <w:rStyle w:val="Hyperlink"/>
                <w:noProof/>
              </w:rPr>
              <w:t>1.6 Conditions for reproducing maps in this report for other purposes</w:t>
            </w:r>
            <w:r w:rsidR="003A6527">
              <w:rPr>
                <w:noProof/>
                <w:webHidden/>
              </w:rPr>
              <w:tab/>
            </w:r>
            <w:r w:rsidR="003A6527">
              <w:rPr>
                <w:noProof/>
                <w:webHidden/>
              </w:rPr>
              <w:fldChar w:fldCharType="begin"/>
            </w:r>
            <w:r w:rsidR="003A6527">
              <w:rPr>
                <w:noProof/>
                <w:webHidden/>
              </w:rPr>
              <w:instrText xml:space="preserve"> PAGEREF _Toc2599040 \h </w:instrText>
            </w:r>
            <w:r w:rsidR="003A6527">
              <w:rPr>
                <w:noProof/>
                <w:webHidden/>
              </w:rPr>
            </w:r>
            <w:r w:rsidR="003A6527">
              <w:rPr>
                <w:noProof/>
                <w:webHidden/>
              </w:rPr>
              <w:fldChar w:fldCharType="separate"/>
            </w:r>
            <w:r w:rsidR="003A6527">
              <w:rPr>
                <w:noProof/>
                <w:webHidden/>
              </w:rPr>
              <w:t>7</w:t>
            </w:r>
            <w:r w:rsidR="003A6527">
              <w:rPr>
                <w:noProof/>
                <w:webHidden/>
              </w:rPr>
              <w:fldChar w:fldCharType="end"/>
            </w:r>
          </w:hyperlink>
        </w:p>
        <w:p w14:paraId="308A3667" w14:textId="77777777" w:rsidR="003A6527" w:rsidRDefault="00105F3D">
          <w:pPr>
            <w:pStyle w:val="TOC1"/>
            <w:rPr>
              <w:rFonts w:asciiTheme="minorHAnsi" w:eastAsiaTheme="minorEastAsia" w:hAnsiTheme="minorHAnsi" w:cstheme="minorBidi"/>
              <w:b w:val="0"/>
              <w:sz w:val="22"/>
              <w:lang w:eastAsia="en-GB"/>
            </w:rPr>
          </w:pPr>
          <w:hyperlink w:anchor="_Toc2599041" w:history="1">
            <w:r w:rsidR="003A6527" w:rsidRPr="00981828">
              <w:rPr>
                <w:rStyle w:val="Hyperlink"/>
              </w:rPr>
              <w:t>2.</w:t>
            </w:r>
            <w:r w:rsidR="003A6527">
              <w:rPr>
                <w:rFonts w:asciiTheme="minorHAnsi" w:eastAsiaTheme="minorEastAsia" w:hAnsiTheme="minorHAnsi" w:cstheme="minorBidi"/>
                <w:b w:val="0"/>
                <w:sz w:val="22"/>
                <w:lang w:eastAsia="en-GB"/>
              </w:rPr>
              <w:tab/>
            </w:r>
            <w:r w:rsidR="003A6527" w:rsidRPr="00981828">
              <w:rPr>
                <w:rStyle w:val="Hyperlink"/>
              </w:rPr>
              <w:t>Summary of findings &amp; Recommendations</w:t>
            </w:r>
            <w:r w:rsidR="003A6527">
              <w:rPr>
                <w:webHidden/>
              </w:rPr>
              <w:tab/>
            </w:r>
            <w:r w:rsidR="003A6527">
              <w:rPr>
                <w:webHidden/>
              </w:rPr>
              <w:fldChar w:fldCharType="begin"/>
            </w:r>
            <w:r w:rsidR="003A6527">
              <w:rPr>
                <w:webHidden/>
              </w:rPr>
              <w:instrText xml:space="preserve"> PAGEREF _Toc2599041 \h </w:instrText>
            </w:r>
            <w:r w:rsidR="003A6527">
              <w:rPr>
                <w:webHidden/>
              </w:rPr>
            </w:r>
            <w:r w:rsidR="003A6527">
              <w:rPr>
                <w:webHidden/>
              </w:rPr>
              <w:fldChar w:fldCharType="separate"/>
            </w:r>
            <w:r w:rsidR="003A6527">
              <w:rPr>
                <w:webHidden/>
              </w:rPr>
              <w:t>7</w:t>
            </w:r>
            <w:r w:rsidR="003A6527">
              <w:rPr>
                <w:webHidden/>
              </w:rPr>
              <w:fldChar w:fldCharType="end"/>
            </w:r>
          </w:hyperlink>
        </w:p>
        <w:p w14:paraId="4155C9F6" w14:textId="77777777" w:rsidR="003A6527" w:rsidRDefault="00105F3D">
          <w:pPr>
            <w:pStyle w:val="TOC2"/>
            <w:tabs>
              <w:tab w:val="right" w:leader="dot" w:pos="9016"/>
            </w:tabs>
            <w:rPr>
              <w:rFonts w:asciiTheme="minorHAnsi" w:eastAsiaTheme="minorEastAsia" w:hAnsiTheme="minorHAnsi" w:cstheme="minorBidi"/>
              <w:noProof/>
              <w:sz w:val="22"/>
              <w:lang w:eastAsia="en-GB"/>
            </w:rPr>
          </w:pPr>
          <w:hyperlink w:anchor="_Toc2599042" w:history="1">
            <w:r w:rsidR="003A6527" w:rsidRPr="00981828">
              <w:rPr>
                <w:rStyle w:val="Hyperlink"/>
                <w:noProof/>
              </w:rPr>
              <w:t>2.1 Profile of ELDP’s target areas</w:t>
            </w:r>
            <w:r w:rsidR="003A6527">
              <w:rPr>
                <w:noProof/>
                <w:webHidden/>
              </w:rPr>
              <w:tab/>
            </w:r>
            <w:r w:rsidR="003A6527">
              <w:rPr>
                <w:noProof/>
                <w:webHidden/>
              </w:rPr>
              <w:fldChar w:fldCharType="begin"/>
            </w:r>
            <w:r w:rsidR="003A6527">
              <w:rPr>
                <w:noProof/>
                <w:webHidden/>
              </w:rPr>
              <w:instrText xml:space="preserve"> PAGEREF _Toc2599042 \h </w:instrText>
            </w:r>
            <w:r w:rsidR="003A6527">
              <w:rPr>
                <w:noProof/>
                <w:webHidden/>
              </w:rPr>
            </w:r>
            <w:r w:rsidR="003A6527">
              <w:rPr>
                <w:noProof/>
                <w:webHidden/>
              </w:rPr>
              <w:fldChar w:fldCharType="separate"/>
            </w:r>
            <w:r w:rsidR="003A6527">
              <w:rPr>
                <w:noProof/>
                <w:webHidden/>
              </w:rPr>
              <w:t>8</w:t>
            </w:r>
            <w:r w:rsidR="003A6527">
              <w:rPr>
                <w:noProof/>
                <w:webHidden/>
              </w:rPr>
              <w:fldChar w:fldCharType="end"/>
            </w:r>
          </w:hyperlink>
        </w:p>
        <w:p w14:paraId="1331B338" w14:textId="77777777" w:rsidR="003A6527" w:rsidRDefault="00105F3D">
          <w:pPr>
            <w:pStyle w:val="TOC3"/>
            <w:tabs>
              <w:tab w:val="right" w:leader="dot" w:pos="9016"/>
            </w:tabs>
            <w:rPr>
              <w:rFonts w:asciiTheme="minorHAnsi" w:eastAsiaTheme="minorEastAsia" w:hAnsiTheme="minorHAnsi" w:cstheme="minorBidi"/>
              <w:noProof/>
              <w:sz w:val="22"/>
              <w:lang w:eastAsia="en-GB"/>
            </w:rPr>
          </w:pPr>
          <w:hyperlink w:anchor="_Toc2599043" w:history="1">
            <w:r w:rsidR="003A6527" w:rsidRPr="00981828">
              <w:rPr>
                <w:rStyle w:val="Hyperlink"/>
                <w:noProof/>
              </w:rPr>
              <w:t>2.1.1 Basildon</w:t>
            </w:r>
            <w:r w:rsidR="003A6527">
              <w:rPr>
                <w:noProof/>
                <w:webHidden/>
              </w:rPr>
              <w:tab/>
            </w:r>
            <w:r w:rsidR="003A6527">
              <w:rPr>
                <w:noProof/>
                <w:webHidden/>
              </w:rPr>
              <w:fldChar w:fldCharType="begin"/>
            </w:r>
            <w:r w:rsidR="003A6527">
              <w:rPr>
                <w:noProof/>
                <w:webHidden/>
              </w:rPr>
              <w:instrText xml:space="preserve"> PAGEREF _Toc2599043 \h </w:instrText>
            </w:r>
            <w:r w:rsidR="003A6527">
              <w:rPr>
                <w:noProof/>
                <w:webHidden/>
              </w:rPr>
            </w:r>
            <w:r w:rsidR="003A6527">
              <w:rPr>
                <w:noProof/>
                <w:webHidden/>
              </w:rPr>
              <w:fldChar w:fldCharType="separate"/>
            </w:r>
            <w:r w:rsidR="003A6527">
              <w:rPr>
                <w:noProof/>
                <w:webHidden/>
              </w:rPr>
              <w:t>8</w:t>
            </w:r>
            <w:r w:rsidR="003A6527">
              <w:rPr>
                <w:noProof/>
                <w:webHidden/>
              </w:rPr>
              <w:fldChar w:fldCharType="end"/>
            </w:r>
          </w:hyperlink>
        </w:p>
        <w:p w14:paraId="74B51E71" w14:textId="77777777" w:rsidR="003A6527" w:rsidRDefault="00105F3D">
          <w:pPr>
            <w:pStyle w:val="TOC3"/>
            <w:tabs>
              <w:tab w:val="right" w:leader="dot" w:pos="9016"/>
            </w:tabs>
            <w:rPr>
              <w:rFonts w:asciiTheme="minorHAnsi" w:eastAsiaTheme="minorEastAsia" w:hAnsiTheme="minorHAnsi" w:cstheme="minorBidi"/>
              <w:noProof/>
              <w:sz w:val="22"/>
              <w:lang w:eastAsia="en-GB"/>
            </w:rPr>
          </w:pPr>
          <w:hyperlink w:anchor="_Toc2599044" w:history="1">
            <w:r w:rsidR="003A6527" w:rsidRPr="00981828">
              <w:rPr>
                <w:rStyle w:val="Hyperlink"/>
                <w:noProof/>
              </w:rPr>
              <w:t>2.1.2 Colchester</w:t>
            </w:r>
            <w:r w:rsidR="003A6527">
              <w:rPr>
                <w:noProof/>
                <w:webHidden/>
              </w:rPr>
              <w:tab/>
            </w:r>
            <w:r w:rsidR="003A6527">
              <w:rPr>
                <w:noProof/>
                <w:webHidden/>
              </w:rPr>
              <w:fldChar w:fldCharType="begin"/>
            </w:r>
            <w:r w:rsidR="003A6527">
              <w:rPr>
                <w:noProof/>
                <w:webHidden/>
              </w:rPr>
              <w:instrText xml:space="preserve"> PAGEREF _Toc2599044 \h </w:instrText>
            </w:r>
            <w:r w:rsidR="003A6527">
              <w:rPr>
                <w:noProof/>
                <w:webHidden/>
              </w:rPr>
            </w:r>
            <w:r w:rsidR="003A6527">
              <w:rPr>
                <w:noProof/>
                <w:webHidden/>
              </w:rPr>
              <w:fldChar w:fldCharType="separate"/>
            </w:r>
            <w:r w:rsidR="003A6527">
              <w:rPr>
                <w:noProof/>
                <w:webHidden/>
              </w:rPr>
              <w:t>8</w:t>
            </w:r>
            <w:r w:rsidR="003A6527">
              <w:rPr>
                <w:noProof/>
                <w:webHidden/>
              </w:rPr>
              <w:fldChar w:fldCharType="end"/>
            </w:r>
          </w:hyperlink>
        </w:p>
        <w:p w14:paraId="635DD09B" w14:textId="77777777" w:rsidR="003A6527" w:rsidRDefault="00105F3D">
          <w:pPr>
            <w:pStyle w:val="TOC3"/>
            <w:tabs>
              <w:tab w:val="right" w:leader="dot" w:pos="9016"/>
            </w:tabs>
            <w:rPr>
              <w:rFonts w:asciiTheme="minorHAnsi" w:eastAsiaTheme="minorEastAsia" w:hAnsiTheme="minorHAnsi" w:cstheme="minorBidi"/>
              <w:noProof/>
              <w:sz w:val="22"/>
              <w:lang w:eastAsia="en-GB"/>
            </w:rPr>
          </w:pPr>
          <w:hyperlink w:anchor="_Toc2599045" w:history="1">
            <w:r w:rsidR="003A6527" w:rsidRPr="00981828">
              <w:rPr>
                <w:rStyle w:val="Hyperlink"/>
                <w:noProof/>
              </w:rPr>
              <w:t>2.1.3 Tendring</w:t>
            </w:r>
            <w:r w:rsidR="003A6527">
              <w:rPr>
                <w:noProof/>
                <w:webHidden/>
              </w:rPr>
              <w:tab/>
            </w:r>
            <w:r w:rsidR="003A6527">
              <w:rPr>
                <w:noProof/>
                <w:webHidden/>
              </w:rPr>
              <w:fldChar w:fldCharType="begin"/>
            </w:r>
            <w:r w:rsidR="003A6527">
              <w:rPr>
                <w:noProof/>
                <w:webHidden/>
              </w:rPr>
              <w:instrText xml:space="preserve"> PAGEREF _Toc2599045 \h </w:instrText>
            </w:r>
            <w:r w:rsidR="003A6527">
              <w:rPr>
                <w:noProof/>
                <w:webHidden/>
              </w:rPr>
            </w:r>
            <w:r w:rsidR="003A6527">
              <w:rPr>
                <w:noProof/>
                <w:webHidden/>
              </w:rPr>
              <w:fldChar w:fldCharType="separate"/>
            </w:r>
            <w:r w:rsidR="003A6527">
              <w:rPr>
                <w:noProof/>
                <w:webHidden/>
              </w:rPr>
              <w:t>9</w:t>
            </w:r>
            <w:r w:rsidR="003A6527">
              <w:rPr>
                <w:noProof/>
                <w:webHidden/>
              </w:rPr>
              <w:fldChar w:fldCharType="end"/>
            </w:r>
          </w:hyperlink>
        </w:p>
        <w:p w14:paraId="2118B861" w14:textId="77777777" w:rsidR="003A6527" w:rsidRDefault="00105F3D">
          <w:pPr>
            <w:pStyle w:val="TOC2"/>
            <w:tabs>
              <w:tab w:val="right" w:leader="dot" w:pos="9016"/>
            </w:tabs>
            <w:rPr>
              <w:rFonts w:asciiTheme="minorHAnsi" w:eastAsiaTheme="minorEastAsia" w:hAnsiTheme="minorHAnsi" w:cstheme="minorBidi"/>
              <w:noProof/>
              <w:sz w:val="22"/>
              <w:lang w:eastAsia="en-GB"/>
            </w:rPr>
          </w:pPr>
          <w:hyperlink w:anchor="_Toc2599046" w:history="1">
            <w:r w:rsidR="003A6527" w:rsidRPr="00981828">
              <w:rPr>
                <w:rStyle w:val="Hyperlink"/>
                <w:noProof/>
              </w:rPr>
              <w:t>2.2 Summary findings of the ELDP’s target groups</w:t>
            </w:r>
            <w:r w:rsidR="003A6527">
              <w:rPr>
                <w:noProof/>
                <w:webHidden/>
              </w:rPr>
              <w:tab/>
            </w:r>
            <w:r w:rsidR="003A6527">
              <w:rPr>
                <w:noProof/>
                <w:webHidden/>
              </w:rPr>
              <w:fldChar w:fldCharType="begin"/>
            </w:r>
            <w:r w:rsidR="003A6527">
              <w:rPr>
                <w:noProof/>
                <w:webHidden/>
              </w:rPr>
              <w:instrText xml:space="preserve"> PAGEREF _Toc2599046 \h </w:instrText>
            </w:r>
            <w:r w:rsidR="003A6527">
              <w:rPr>
                <w:noProof/>
                <w:webHidden/>
              </w:rPr>
            </w:r>
            <w:r w:rsidR="003A6527">
              <w:rPr>
                <w:noProof/>
                <w:webHidden/>
              </w:rPr>
              <w:fldChar w:fldCharType="separate"/>
            </w:r>
            <w:r w:rsidR="003A6527">
              <w:rPr>
                <w:noProof/>
                <w:webHidden/>
              </w:rPr>
              <w:t>9</w:t>
            </w:r>
            <w:r w:rsidR="003A6527">
              <w:rPr>
                <w:noProof/>
                <w:webHidden/>
              </w:rPr>
              <w:fldChar w:fldCharType="end"/>
            </w:r>
          </w:hyperlink>
        </w:p>
        <w:p w14:paraId="4C66348F" w14:textId="77777777" w:rsidR="003A6527" w:rsidRDefault="00105F3D">
          <w:pPr>
            <w:pStyle w:val="TOC3"/>
            <w:tabs>
              <w:tab w:val="right" w:leader="dot" w:pos="9016"/>
            </w:tabs>
            <w:rPr>
              <w:rFonts w:asciiTheme="minorHAnsi" w:eastAsiaTheme="minorEastAsia" w:hAnsiTheme="minorHAnsi" w:cstheme="minorBidi"/>
              <w:noProof/>
              <w:sz w:val="22"/>
              <w:lang w:eastAsia="en-GB"/>
            </w:rPr>
          </w:pPr>
          <w:hyperlink w:anchor="_Toc2599047" w:history="1">
            <w:r w:rsidR="003A6527" w:rsidRPr="00981828">
              <w:rPr>
                <w:rStyle w:val="Hyperlink"/>
                <w:noProof/>
              </w:rPr>
              <w:t>2.2.1 Profile of ELDP target groups</w:t>
            </w:r>
            <w:r w:rsidR="003A6527">
              <w:rPr>
                <w:noProof/>
                <w:webHidden/>
              </w:rPr>
              <w:tab/>
            </w:r>
            <w:r w:rsidR="003A6527">
              <w:rPr>
                <w:noProof/>
                <w:webHidden/>
              </w:rPr>
              <w:fldChar w:fldCharType="begin"/>
            </w:r>
            <w:r w:rsidR="003A6527">
              <w:rPr>
                <w:noProof/>
                <w:webHidden/>
              </w:rPr>
              <w:instrText xml:space="preserve"> PAGEREF _Toc2599047 \h </w:instrText>
            </w:r>
            <w:r w:rsidR="003A6527">
              <w:rPr>
                <w:noProof/>
                <w:webHidden/>
              </w:rPr>
            </w:r>
            <w:r w:rsidR="003A6527">
              <w:rPr>
                <w:noProof/>
                <w:webHidden/>
              </w:rPr>
              <w:fldChar w:fldCharType="separate"/>
            </w:r>
            <w:r w:rsidR="003A6527">
              <w:rPr>
                <w:noProof/>
                <w:webHidden/>
              </w:rPr>
              <w:t>10</w:t>
            </w:r>
            <w:r w:rsidR="003A6527">
              <w:rPr>
                <w:noProof/>
                <w:webHidden/>
              </w:rPr>
              <w:fldChar w:fldCharType="end"/>
            </w:r>
          </w:hyperlink>
        </w:p>
        <w:p w14:paraId="07FB2B31" w14:textId="77777777" w:rsidR="003A6527" w:rsidRDefault="00105F3D">
          <w:pPr>
            <w:pStyle w:val="TOC3"/>
            <w:tabs>
              <w:tab w:val="right" w:leader="dot" w:pos="9016"/>
            </w:tabs>
            <w:rPr>
              <w:rFonts w:asciiTheme="minorHAnsi" w:eastAsiaTheme="minorEastAsia" w:hAnsiTheme="minorHAnsi" w:cstheme="minorBidi"/>
              <w:noProof/>
              <w:sz w:val="22"/>
              <w:lang w:eastAsia="en-GB"/>
            </w:rPr>
          </w:pPr>
          <w:hyperlink w:anchor="_Toc2599048" w:history="1">
            <w:r w:rsidR="003A6527" w:rsidRPr="00981828">
              <w:rPr>
                <w:rStyle w:val="Hyperlink"/>
                <w:noProof/>
              </w:rPr>
              <w:t>2.2.2 Prevalence of ELDP target groups</w:t>
            </w:r>
            <w:r w:rsidR="003A6527">
              <w:rPr>
                <w:noProof/>
                <w:webHidden/>
              </w:rPr>
              <w:tab/>
            </w:r>
            <w:r w:rsidR="003A6527">
              <w:rPr>
                <w:noProof/>
                <w:webHidden/>
              </w:rPr>
              <w:fldChar w:fldCharType="begin"/>
            </w:r>
            <w:r w:rsidR="003A6527">
              <w:rPr>
                <w:noProof/>
                <w:webHidden/>
              </w:rPr>
              <w:instrText xml:space="preserve"> PAGEREF _Toc2599048 \h </w:instrText>
            </w:r>
            <w:r w:rsidR="003A6527">
              <w:rPr>
                <w:noProof/>
                <w:webHidden/>
              </w:rPr>
            </w:r>
            <w:r w:rsidR="003A6527">
              <w:rPr>
                <w:noProof/>
                <w:webHidden/>
              </w:rPr>
              <w:fldChar w:fldCharType="separate"/>
            </w:r>
            <w:r w:rsidR="003A6527">
              <w:rPr>
                <w:noProof/>
                <w:webHidden/>
              </w:rPr>
              <w:t>11</w:t>
            </w:r>
            <w:r w:rsidR="003A6527">
              <w:rPr>
                <w:noProof/>
                <w:webHidden/>
              </w:rPr>
              <w:fldChar w:fldCharType="end"/>
            </w:r>
          </w:hyperlink>
        </w:p>
        <w:p w14:paraId="49B4B717" w14:textId="77777777" w:rsidR="003A6527" w:rsidRDefault="00105F3D">
          <w:pPr>
            <w:pStyle w:val="TOC2"/>
            <w:tabs>
              <w:tab w:val="right" w:leader="dot" w:pos="9016"/>
            </w:tabs>
            <w:rPr>
              <w:rFonts w:asciiTheme="minorHAnsi" w:eastAsiaTheme="minorEastAsia" w:hAnsiTheme="minorHAnsi" w:cstheme="minorBidi"/>
              <w:noProof/>
              <w:sz w:val="22"/>
              <w:lang w:eastAsia="en-GB"/>
            </w:rPr>
          </w:pPr>
          <w:hyperlink w:anchor="_Toc2599049" w:history="1">
            <w:r w:rsidR="003A6527" w:rsidRPr="00981828">
              <w:rPr>
                <w:rStyle w:val="Hyperlink"/>
                <w:noProof/>
              </w:rPr>
              <w:t>2.3 Recommendations</w:t>
            </w:r>
            <w:r w:rsidR="003A6527">
              <w:rPr>
                <w:noProof/>
                <w:webHidden/>
              </w:rPr>
              <w:tab/>
            </w:r>
            <w:r w:rsidR="003A6527">
              <w:rPr>
                <w:noProof/>
                <w:webHidden/>
              </w:rPr>
              <w:fldChar w:fldCharType="begin"/>
            </w:r>
            <w:r w:rsidR="003A6527">
              <w:rPr>
                <w:noProof/>
                <w:webHidden/>
              </w:rPr>
              <w:instrText xml:space="preserve"> PAGEREF _Toc2599049 \h </w:instrText>
            </w:r>
            <w:r w:rsidR="003A6527">
              <w:rPr>
                <w:noProof/>
                <w:webHidden/>
              </w:rPr>
            </w:r>
            <w:r w:rsidR="003A6527">
              <w:rPr>
                <w:noProof/>
                <w:webHidden/>
              </w:rPr>
              <w:fldChar w:fldCharType="separate"/>
            </w:r>
            <w:r w:rsidR="003A6527">
              <w:rPr>
                <w:noProof/>
                <w:webHidden/>
              </w:rPr>
              <w:t>12</w:t>
            </w:r>
            <w:r w:rsidR="003A6527">
              <w:rPr>
                <w:noProof/>
                <w:webHidden/>
              </w:rPr>
              <w:fldChar w:fldCharType="end"/>
            </w:r>
          </w:hyperlink>
        </w:p>
        <w:p w14:paraId="34E0C15A" w14:textId="77777777" w:rsidR="003A6527" w:rsidRDefault="00105F3D">
          <w:pPr>
            <w:pStyle w:val="TOC1"/>
            <w:rPr>
              <w:rFonts w:asciiTheme="minorHAnsi" w:eastAsiaTheme="minorEastAsia" w:hAnsiTheme="minorHAnsi" w:cstheme="minorBidi"/>
              <w:b w:val="0"/>
              <w:sz w:val="22"/>
              <w:lang w:eastAsia="en-GB"/>
            </w:rPr>
          </w:pPr>
          <w:hyperlink w:anchor="_Toc2599050" w:history="1">
            <w:r w:rsidR="003A6527" w:rsidRPr="00981828">
              <w:rPr>
                <w:rStyle w:val="Hyperlink"/>
              </w:rPr>
              <w:t>3.</w:t>
            </w:r>
            <w:r w:rsidR="003A6527">
              <w:rPr>
                <w:rFonts w:asciiTheme="minorHAnsi" w:eastAsiaTheme="minorEastAsia" w:hAnsiTheme="minorHAnsi" w:cstheme="minorBidi"/>
                <w:b w:val="0"/>
                <w:sz w:val="22"/>
                <w:lang w:eastAsia="en-GB"/>
              </w:rPr>
              <w:tab/>
            </w:r>
            <w:r w:rsidR="003A6527" w:rsidRPr="00981828">
              <w:rPr>
                <w:rStyle w:val="Hyperlink"/>
              </w:rPr>
              <w:t>Mosaic profile of target areas – Dominant household groups in deprived areas</w:t>
            </w:r>
            <w:r w:rsidR="003A6527">
              <w:rPr>
                <w:webHidden/>
              </w:rPr>
              <w:tab/>
            </w:r>
            <w:r w:rsidR="003A6527">
              <w:rPr>
                <w:webHidden/>
              </w:rPr>
              <w:fldChar w:fldCharType="begin"/>
            </w:r>
            <w:r w:rsidR="003A6527">
              <w:rPr>
                <w:webHidden/>
              </w:rPr>
              <w:instrText xml:space="preserve"> PAGEREF _Toc2599050 \h </w:instrText>
            </w:r>
            <w:r w:rsidR="003A6527">
              <w:rPr>
                <w:webHidden/>
              </w:rPr>
            </w:r>
            <w:r w:rsidR="003A6527">
              <w:rPr>
                <w:webHidden/>
              </w:rPr>
              <w:fldChar w:fldCharType="separate"/>
            </w:r>
            <w:r w:rsidR="003A6527">
              <w:rPr>
                <w:webHidden/>
              </w:rPr>
              <w:t>14</w:t>
            </w:r>
            <w:r w:rsidR="003A6527">
              <w:rPr>
                <w:webHidden/>
              </w:rPr>
              <w:fldChar w:fldCharType="end"/>
            </w:r>
          </w:hyperlink>
        </w:p>
        <w:p w14:paraId="2D6664ED" w14:textId="77777777" w:rsidR="003A6527" w:rsidRDefault="00105F3D">
          <w:pPr>
            <w:pStyle w:val="TOC2"/>
            <w:tabs>
              <w:tab w:val="right" w:leader="dot" w:pos="9016"/>
            </w:tabs>
            <w:rPr>
              <w:rFonts w:asciiTheme="minorHAnsi" w:eastAsiaTheme="minorEastAsia" w:hAnsiTheme="minorHAnsi" w:cstheme="minorBidi"/>
              <w:noProof/>
              <w:sz w:val="22"/>
              <w:lang w:eastAsia="en-GB"/>
            </w:rPr>
          </w:pPr>
          <w:hyperlink w:anchor="_Toc2599051" w:history="1">
            <w:r w:rsidR="003A6527" w:rsidRPr="00981828">
              <w:rPr>
                <w:rStyle w:val="Hyperlink"/>
                <w:noProof/>
              </w:rPr>
              <w:t>3.1 Basildon</w:t>
            </w:r>
            <w:r w:rsidR="003A6527">
              <w:rPr>
                <w:noProof/>
                <w:webHidden/>
              </w:rPr>
              <w:tab/>
            </w:r>
            <w:r w:rsidR="003A6527">
              <w:rPr>
                <w:noProof/>
                <w:webHidden/>
              </w:rPr>
              <w:fldChar w:fldCharType="begin"/>
            </w:r>
            <w:r w:rsidR="003A6527">
              <w:rPr>
                <w:noProof/>
                <w:webHidden/>
              </w:rPr>
              <w:instrText xml:space="preserve"> PAGEREF _Toc2599051 \h </w:instrText>
            </w:r>
            <w:r w:rsidR="003A6527">
              <w:rPr>
                <w:noProof/>
                <w:webHidden/>
              </w:rPr>
            </w:r>
            <w:r w:rsidR="003A6527">
              <w:rPr>
                <w:noProof/>
                <w:webHidden/>
              </w:rPr>
              <w:fldChar w:fldCharType="separate"/>
            </w:r>
            <w:r w:rsidR="003A6527">
              <w:rPr>
                <w:noProof/>
                <w:webHidden/>
              </w:rPr>
              <w:t>14</w:t>
            </w:r>
            <w:r w:rsidR="003A6527">
              <w:rPr>
                <w:noProof/>
                <w:webHidden/>
              </w:rPr>
              <w:fldChar w:fldCharType="end"/>
            </w:r>
          </w:hyperlink>
        </w:p>
        <w:p w14:paraId="4C3A99A9" w14:textId="77777777" w:rsidR="003A6527" w:rsidRDefault="00105F3D">
          <w:pPr>
            <w:pStyle w:val="TOC2"/>
            <w:tabs>
              <w:tab w:val="right" w:leader="dot" w:pos="9016"/>
            </w:tabs>
            <w:rPr>
              <w:rFonts w:asciiTheme="minorHAnsi" w:eastAsiaTheme="minorEastAsia" w:hAnsiTheme="minorHAnsi" w:cstheme="minorBidi"/>
              <w:noProof/>
              <w:sz w:val="22"/>
              <w:lang w:eastAsia="en-GB"/>
            </w:rPr>
          </w:pPr>
          <w:hyperlink w:anchor="_Toc2599052" w:history="1">
            <w:r w:rsidR="003A6527" w:rsidRPr="00981828">
              <w:rPr>
                <w:rStyle w:val="Hyperlink"/>
                <w:rFonts w:eastAsiaTheme="minorHAnsi"/>
                <w:noProof/>
              </w:rPr>
              <w:t>3.2 Colchester</w:t>
            </w:r>
            <w:r w:rsidR="003A6527">
              <w:rPr>
                <w:noProof/>
                <w:webHidden/>
              </w:rPr>
              <w:tab/>
            </w:r>
            <w:r w:rsidR="003A6527">
              <w:rPr>
                <w:noProof/>
                <w:webHidden/>
              </w:rPr>
              <w:fldChar w:fldCharType="begin"/>
            </w:r>
            <w:r w:rsidR="003A6527">
              <w:rPr>
                <w:noProof/>
                <w:webHidden/>
              </w:rPr>
              <w:instrText xml:space="preserve"> PAGEREF _Toc2599052 \h </w:instrText>
            </w:r>
            <w:r w:rsidR="003A6527">
              <w:rPr>
                <w:noProof/>
                <w:webHidden/>
              </w:rPr>
            </w:r>
            <w:r w:rsidR="003A6527">
              <w:rPr>
                <w:noProof/>
                <w:webHidden/>
              </w:rPr>
              <w:fldChar w:fldCharType="separate"/>
            </w:r>
            <w:r w:rsidR="003A6527">
              <w:rPr>
                <w:noProof/>
                <w:webHidden/>
              </w:rPr>
              <w:t>17</w:t>
            </w:r>
            <w:r w:rsidR="003A6527">
              <w:rPr>
                <w:noProof/>
                <w:webHidden/>
              </w:rPr>
              <w:fldChar w:fldCharType="end"/>
            </w:r>
          </w:hyperlink>
        </w:p>
        <w:p w14:paraId="7F25BFC2" w14:textId="77777777" w:rsidR="003A6527" w:rsidRDefault="00105F3D">
          <w:pPr>
            <w:pStyle w:val="TOC2"/>
            <w:tabs>
              <w:tab w:val="right" w:leader="dot" w:pos="9016"/>
            </w:tabs>
            <w:rPr>
              <w:rFonts w:asciiTheme="minorHAnsi" w:eastAsiaTheme="minorEastAsia" w:hAnsiTheme="minorHAnsi" w:cstheme="minorBidi"/>
              <w:noProof/>
              <w:sz w:val="22"/>
              <w:lang w:eastAsia="en-GB"/>
            </w:rPr>
          </w:pPr>
          <w:hyperlink w:anchor="_Toc2599053" w:history="1">
            <w:r w:rsidR="003A6527" w:rsidRPr="00981828">
              <w:rPr>
                <w:rStyle w:val="Hyperlink"/>
                <w:rFonts w:eastAsiaTheme="minorHAnsi"/>
                <w:noProof/>
              </w:rPr>
              <w:t>3.3 Tendring</w:t>
            </w:r>
            <w:r w:rsidR="003A6527">
              <w:rPr>
                <w:noProof/>
                <w:webHidden/>
              </w:rPr>
              <w:tab/>
            </w:r>
            <w:r w:rsidR="003A6527">
              <w:rPr>
                <w:noProof/>
                <w:webHidden/>
              </w:rPr>
              <w:fldChar w:fldCharType="begin"/>
            </w:r>
            <w:r w:rsidR="003A6527">
              <w:rPr>
                <w:noProof/>
                <w:webHidden/>
              </w:rPr>
              <w:instrText xml:space="preserve"> PAGEREF _Toc2599053 \h </w:instrText>
            </w:r>
            <w:r w:rsidR="003A6527">
              <w:rPr>
                <w:noProof/>
                <w:webHidden/>
              </w:rPr>
            </w:r>
            <w:r w:rsidR="003A6527">
              <w:rPr>
                <w:noProof/>
                <w:webHidden/>
              </w:rPr>
              <w:fldChar w:fldCharType="separate"/>
            </w:r>
            <w:r w:rsidR="003A6527">
              <w:rPr>
                <w:noProof/>
                <w:webHidden/>
              </w:rPr>
              <w:t>20</w:t>
            </w:r>
            <w:r w:rsidR="003A6527">
              <w:rPr>
                <w:noProof/>
                <w:webHidden/>
              </w:rPr>
              <w:fldChar w:fldCharType="end"/>
            </w:r>
          </w:hyperlink>
        </w:p>
        <w:p w14:paraId="663A6DBC" w14:textId="77777777" w:rsidR="003A6527" w:rsidRDefault="00105F3D">
          <w:pPr>
            <w:pStyle w:val="TOC1"/>
            <w:rPr>
              <w:rFonts w:asciiTheme="minorHAnsi" w:eastAsiaTheme="minorEastAsia" w:hAnsiTheme="minorHAnsi" w:cstheme="minorBidi"/>
              <w:b w:val="0"/>
              <w:sz w:val="22"/>
              <w:lang w:eastAsia="en-GB"/>
            </w:rPr>
          </w:pPr>
          <w:hyperlink w:anchor="_Toc2599054" w:history="1">
            <w:r w:rsidR="003A6527" w:rsidRPr="00981828">
              <w:rPr>
                <w:rStyle w:val="Hyperlink"/>
              </w:rPr>
              <w:t>4.</w:t>
            </w:r>
            <w:r w:rsidR="003A6527">
              <w:rPr>
                <w:rFonts w:asciiTheme="minorHAnsi" w:eastAsiaTheme="minorEastAsia" w:hAnsiTheme="minorHAnsi" w:cstheme="minorBidi"/>
                <w:b w:val="0"/>
                <w:sz w:val="22"/>
                <w:lang w:eastAsia="en-GB"/>
              </w:rPr>
              <w:tab/>
            </w:r>
            <w:r w:rsidR="003A6527" w:rsidRPr="00981828">
              <w:rPr>
                <w:rStyle w:val="Hyperlink"/>
              </w:rPr>
              <w:t>Essex Local Delivery Pilot’s Target groups mapped to Mosaic types</w:t>
            </w:r>
            <w:r w:rsidR="003A6527">
              <w:rPr>
                <w:webHidden/>
              </w:rPr>
              <w:tab/>
            </w:r>
            <w:r w:rsidR="003A6527">
              <w:rPr>
                <w:webHidden/>
              </w:rPr>
              <w:fldChar w:fldCharType="begin"/>
            </w:r>
            <w:r w:rsidR="003A6527">
              <w:rPr>
                <w:webHidden/>
              </w:rPr>
              <w:instrText xml:space="preserve"> PAGEREF _Toc2599054 \h </w:instrText>
            </w:r>
            <w:r w:rsidR="003A6527">
              <w:rPr>
                <w:webHidden/>
              </w:rPr>
            </w:r>
            <w:r w:rsidR="003A6527">
              <w:rPr>
                <w:webHidden/>
              </w:rPr>
              <w:fldChar w:fldCharType="separate"/>
            </w:r>
            <w:r w:rsidR="003A6527">
              <w:rPr>
                <w:webHidden/>
              </w:rPr>
              <w:t>24</w:t>
            </w:r>
            <w:r w:rsidR="003A6527">
              <w:rPr>
                <w:webHidden/>
              </w:rPr>
              <w:fldChar w:fldCharType="end"/>
            </w:r>
          </w:hyperlink>
        </w:p>
        <w:p w14:paraId="6A90B3AA" w14:textId="77777777" w:rsidR="003A6527" w:rsidRDefault="00105F3D">
          <w:pPr>
            <w:pStyle w:val="TOC2"/>
            <w:tabs>
              <w:tab w:val="right" w:leader="dot" w:pos="9016"/>
            </w:tabs>
            <w:rPr>
              <w:rFonts w:asciiTheme="minorHAnsi" w:eastAsiaTheme="minorEastAsia" w:hAnsiTheme="minorHAnsi" w:cstheme="minorBidi"/>
              <w:noProof/>
              <w:sz w:val="22"/>
              <w:lang w:eastAsia="en-GB"/>
            </w:rPr>
          </w:pPr>
          <w:hyperlink w:anchor="_Toc2599055" w:history="1">
            <w:r w:rsidR="003A6527" w:rsidRPr="00981828">
              <w:rPr>
                <w:rStyle w:val="Hyperlink"/>
                <w:noProof/>
              </w:rPr>
              <w:t>4.1 Families</w:t>
            </w:r>
            <w:r w:rsidR="003A6527">
              <w:rPr>
                <w:noProof/>
                <w:webHidden/>
              </w:rPr>
              <w:tab/>
            </w:r>
            <w:r w:rsidR="003A6527">
              <w:rPr>
                <w:noProof/>
                <w:webHidden/>
              </w:rPr>
              <w:fldChar w:fldCharType="begin"/>
            </w:r>
            <w:r w:rsidR="003A6527">
              <w:rPr>
                <w:noProof/>
                <w:webHidden/>
              </w:rPr>
              <w:instrText xml:space="preserve"> PAGEREF _Toc2599055 \h </w:instrText>
            </w:r>
            <w:r w:rsidR="003A6527">
              <w:rPr>
                <w:noProof/>
                <w:webHidden/>
              </w:rPr>
            </w:r>
            <w:r w:rsidR="003A6527">
              <w:rPr>
                <w:noProof/>
                <w:webHidden/>
              </w:rPr>
              <w:fldChar w:fldCharType="separate"/>
            </w:r>
            <w:r w:rsidR="003A6527">
              <w:rPr>
                <w:noProof/>
                <w:webHidden/>
              </w:rPr>
              <w:t>24</w:t>
            </w:r>
            <w:r w:rsidR="003A6527">
              <w:rPr>
                <w:noProof/>
                <w:webHidden/>
              </w:rPr>
              <w:fldChar w:fldCharType="end"/>
            </w:r>
          </w:hyperlink>
        </w:p>
        <w:p w14:paraId="4C496FF3" w14:textId="77777777" w:rsidR="003A6527" w:rsidRDefault="00105F3D">
          <w:pPr>
            <w:pStyle w:val="TOC3"/>
            <w:tabs>
              <w:tab w:val="right" w:leader="dot" w:pos="9016"/>
            </w:tabs>
            <w:rPr>
              <w:rFonts w:asciiTheme="minorHAnsi" w:eastAsiaTheme="minorEastAsia" w:hAnsiTheme="minorHAnsi" w:cstheme="minorBidi"/>
              <w:noProof/>
              <w:sz w:val="22"/>
              <w:lang w:eastAsia="en-GB"/>
            </w:rPr>
          </w:pPr>
          <w:hyperlink w:anchor="_Toc2599056" w:history="1">
            <w:r w:rsidR="003A6527" w:rsidRPr="00981828">
              <w:rPr>
                <w:rStyle w:val="Hyperlink"/>
                <w:noProof/>
              </w:rPr>
              <w:t>4.1.1 Features of Family households less able to change physical activity behaviours</w:t>
            </w:r>
            <w:r w:rsidR="003A6527">
              <w:rPr>
                <w:noProof/>
                <w:webHidden/>
              </w:rPr>
              <w:tab/>
            </w:r>
            <w:r w:rsidR="003A6527">
              <w:rPr>
                <w:noProof/>
                <w:webHidden/>
              </w:rPr>
              <w:fldChar w:fldCharType="begin"/>
            </w:r>
            <w:r w:rsidR="003A6527">
              <w:rPr>
                <w:noProof/>
                <w:webHidden/>
              </w:rPr>
              <w:instrText xml:space="preserve"> PAGEREF _Toc2599056 \h </w:instrText>
            </w:r>
            <w:r w:rsidR="003A6527">
              <w:rPr>
                <w:noProof/>
                <w:webHidden/>
              </w:rPr>
            </w:r>
            <w:r w:rsidR="003A6527">
              <w:rPr>
                <w:noProof/>
                <w:webHidden/>
              </w:rPr>
              <w:fldChar w:fldCharType="separate"/>
            </w:r>
            <w:r w:rsidR="003A6527">
              <w:rPr>
                <w:noProof/>
                <w:webHidden/>
              </w:rPr>
              <w:t>24</w:t>
            </w:r>
            <w:r w:rsidR="003A6527">
              <w:rPr>
                <w:noProof/>
                <w:webHidden/>
              </w:rPr>
              <w:fldChar w:fldCharType="end"/>
            </w:r>
          </w:hyperlink>
        </w:p>
        <w:p w14:paraId="3858AC66" w14:textId="77777777" w:rsidR="003A6527" w:rsidRDefault="00105F3D">
          <w:pPr>
            <w:pStyle w:val="TOC3"/>
            <w:tabs>
              <w:tab w:val="right" w:leader="dot" w:pos="9016"/>
            </w:tabs>
            <w:rPr>
              <w:rFonts w:asciiTheme="minorHAnsi" w:eastAsiaTheme="minorEastAsia" w:hAnsiTheme="minorHAnsi" w:cstheme="minorBidi"/>
              <w:noProof/>
              <w:sz w:val="22"/>
              <w:lang w:eastAsia="en-GB"/>
            </w:rPr>
          </w:pPr>
          <w:hyperlink w:anchor="_Toc2599057" w:history="1">
            <w:r w:rsidR="003A6527" w:rsidRPr="00981828">
              <w:rPr>
                <w:rStyle w:val="Hyperlink"/>
                <w:noProof/>
              </w:rPr>
              <w:t>4.1.2 Features of Family households more able to change physical activity behaviours</w:t>
            </w:r>
            <w:r w:rsidR="003A6527">
              <w:rPr>
                <w:noProof/>
                <w:webHidden/>
              </w:rPr>
              <w:tab/>
            </w:r>
            <w:r w:rsidR="003A6527">
              <w:rPr>
                <w:noProof/>
                <w:webHidden/>
              </w:rPr>
              <w:fldChar w:fldCharType="begin"/>
            </w:r>
            <w:r w:rsidR="003A6527">
              <w:rPr>
                <w:noProof/>
                <w:webHidden/>
              </w:rPr>
              <w:instrText xml:space="preserve"> PAGEREF _Toc2599057 \h </w:instrText>
            </w:r>
            <w:r w:rsidR="003A6527">
              <w:rPr>
                <w:noProof/>
                <w:webHidden/>
              </w:rPr>
            </w:r>
            <w:r w:rsidR="003A6527">
              <w:rPr>
                <w:noProof/>
                <w:webHidden/>
              </w:rPr>
              <w:fldChar w:fldCharType="separate"/>
            </w:r>
            <w:r w:rsidR="003A6527">
              <w:rPr>
                <w:noProof/>
                <w:webHidden/>
              </w:rPr>
              <w:t>26</w:t>
            </w:r>
            <w:r w:rsidR="003A6527">
              <w:rPr>
                <w:noProof/>
                <w:webHidden/>
              </w:rPr>
              <w:fldChar w:fldCharType="end"/>
            </w:r>
          </w:hyperlink>
        </w:p>
        <w:p w14:paraId="3CDA86D8" w14:textId="77777777" w:rsidR="003A6527" w:rsidRDefault="00105F3D">
          <w:pPr>
            <w:pStyle w:val="TOC3"/>
            <w:tabs>
              <w:tab w:val="right" w:leader="dot" w:pos="9016"/>
            </w:tabs>
            <w:rPr>
              <w:rFonts w:asciiTheme="minorHAnsi" w:eastAsiaTheme="minorEastAsia" w:hAnsiTheme="minorHAnsi" w:cstheme="minorBidi"/>
              <w:noProof/>
              <w:sz w:val="22"/>
              <w:lang w:eastAsia="en-GB"/>
            </w:rPr>
          </w:pPr>
          <w:hyperlink w:anchor="_Toc2599058" w:history="1">
            <w:r w:rsidR="003A6527" w:rsidRPr="00981828">
              <w:rPr>
                <w:rStyle w:val="Hyperlink"/>
                <w:noProof/>
              </w:rPr>
              <w:t>4.1.3 Families - Key findings</w:t>
            </w:r>
            <w:r w:rsidR="003A6527">
              <w:rPr>
                <w:noProof/>
                <w:webHidden/>
              </w:rPr>
              <w:tab/>
            </w:r>
            <w:r w:rsidR="003A6527">
              <w:rPr>
                <w:noProof/>
                <w:webHidden/>
              </w:rPr>
              <w:fldChar w:fldCharType="begin"/>
            </w:r>
            <w:r w:rsidR="003A6527">
              <w:rPr>
                <w:noProof/>
                <w:webHidden/>
              </w:rPr>
              <w:instrText xml:space="preserve"> PAGEREF _Toc2599058 \h </w:instrText>
            </w:r>
            <w:r w:rsidR="003A6527">
              <w:rPr>
                <w:noProof/>
                <w:webHidden/>
              </w:rPr>
            </w:r>
            <w:r w:rsidR="003A6527">
              <w:rPr>
                <w:noProof/>
                <w:webHidden/>
              </w:rPr>
              <w:fldChar w:fldCharType="separate"/>
            </w:r>
            <w:r w:rsidR="003A6527">
              <w:rPr>
                <w:noProof/>
                <w:webHidden/>
              </w:rPr>
              <w:t>27</w:t>
            </w:r>
            <w:r w:rsidR="003A6527">
              <w:rPr>
                <w:noProof/>
                <w:webHidden/>
              </w:rPr>
              <w:fldChar w:fldCharType="end"/>
            </w:r>
          </w:hyperlink>
        </w:p>
        <w:p w14:paraId="2673D261" w14:textId="77777777" w:rsidR="003A6527" w:rsidRDefault="00105F3D">
          <w:pPr>
            <w:pStyle w:val="TOC2"/>
            <w:tabs>
              <w:tab w:val="right" w:leader="dot" w:pos="9016"/>
            </w:tabs>
            <w:rPr>
              <w:rFonts w:asciiTheme="minorHAnsi" w:eastAsiaTheme="minorEastAsia" w:hAnsiTheme="minorHAnsi" w:cstheme="minorBidi"/>
              <w:noProof/>
              <w:sz w:val="22"/>
              <w:lang w:eastAsia="en-GB"/>
            </w:rPr>
          </w:pPr>
          <w:hyperlink w:anchor="_Toc2599059" w:history="1">
            <w:r w:rsidR="003A6527" w:rsidRPr="00981828">
              <w:rPr>
                <w:rStyle w:val="Hyperlink"/>
                <w:noProof/>
              </w:rPr>
              <w:t>4.2. Location of Family target households in deprived areas</w:t>
            </w:r>
            <w:r w:rsidR="003A6527">
              <w:rPr>
                <w:noProof/>
                <w:webHidden/>
              </w:rPr>
              <w:tab/>
            </w:r>
            <w:r w:rsidR="003A6527">
              <w:rPr>
                <w:noProof/>
                <w:webHidden/>
              </w:rPr>
              <w:fldChar w:fldCharType="begin"/>
            </w:r>
            <w:r w:rsidR="003A6527">
              <w:rPr>
                <w:noProof/>
                <w:webHidden/>
              </w:rPr>
              <w:instrText xml:space="preserve"> PAGEREF _Toc2599059 \h </w:instrText>
            </w:r>
            <w:r w:rsidR="003A6527">
              <w:rPr>
                <w:noProof/>
                <w:webHidden/>
              </w:rPr>
            </w:r>
            <w:r w:rsidR="003A6527">
              <w:rPr>
                <w:noProof/>
                <w:webHidden/>
              </w:rPr>
              <w:fldChar w:fldCharType="separate"/>
            </w:r>
            <w:r w:rsidR="003A6527">
              <w:rPr>
                <w:noProof/>
                <w:webHidden/>
              </w:rPr>
              <w:t>27</w:t>
            </w:r>
            <w:r w:rsidR="003A6527">
              <w:rPr>
                <w:noProof/>
                <w:webHidden/>
              </w:rPr>
              <w:fldChar w:fldCharType="end"/>
            </w:r>
          </w:hyperlink>
        </w:p>
        <w:p w14:paraId="445A98C6" w14:textId="77777777" w:rsidR="003A6527" w:rsidRDefault="00105F3D">
          <w:pPr>
            <w:pStyle w:val="TOC3"/>
            <w:tabs>
              <w:tab w:val="right" w:leader="dot" w:pos="9016"/>
            </w:tabs>
            <w:rPr>
              <w:rFonts w:asciiTheme="minorHAnsi" w:eastAsiaTheme="minorEastAsia" w:hAnsiTheme="minorHAnsi" w:cstheme="minorBidi"/>
              <w:noProof/>
              <w:sz w:val="22"/>
              <w:lang w:eastAsia="en-GB"/>
            </w:rPr>
          </w:pPr>
          <w:hyperlink w:anchor="_Toc2599060" w:history="1">
            <w:r w:rsidR="003A6527" w:rsidRPr="00981828">
              <w:rPr>
                <w:rStyle w:val="Hyperlink"/>
                <w:noProof/>
              </w:rPr>
              <w:t>4.2.1 Maps of family target households</w:t>
            </w:r>
            <w:r w:rsidR="003A6527">
              <w:rPr>
                <w:noProof/>
                <w:webHidden/>
              </w:rPr>
              <w:tab/>
            </w:r>
            <w:r w:rsidR="003A6527">
              <w:rPr>
                <w:noProof/>
                <w:webHidden/>
              </w:rPr>
              <w:fldChar w:fldCharType="begin"/>
            </w:r>
            <w:r w:rsidR="003A6527">
              <w:rPr>
                <w:noProof/>
                <w:webHidden/>
              </w:rPr>
              <w:instrText xml:space="preserve"> PAGEREF _Toc2599060 \h </w:instrText>
            </w:r>
            <w:r w:rsidR="003A6527">
              <w:rPr>
                <w:noProof/>
                <w:webHidden/>
              </w:rPr>
            </w:r>
            <w:r w:rsidR="003A6527">
              <w:rPr>
                <w:noProof/>
                <w:webHidden/>
              </w:rPr>
              <w:fldChar w:fldCharType="separate"/>
            </w:r>
            <w:r w:rsidR="003A6527">
              <w:rPr>
                <w:noProof/>
                <w:webHidden/>
              </w:rPr>
              <w:t>28</w:t>
            </w:r>
            <w:r w:rsidR="003A6527">
              <w:rPr>
                <w:noProof/>
                <w:webHidden/>
              </w:rPr>
              <w:fldChar w:fldCharType="end"/>
            </w:r>
          </w:hyperlink>
        </w:p>
        <w:p w14:paraId="62A3ACFC" w14:textId="77777777" w:rsidR="003A6527" w:rsidRDefault="00105F3D">
          <w:pPr>
            <w:pStyle w:val="TOC2"/>
            <w:tabs>
              <w:tab w:val="right" w:leader="dot" w:pos="9016"/>
            </w:tabs>
            <w:rPr>
              <w:rFonts w:asciiTheme="minorHAnsi" w:eastAsiaTheme="minorEastAsia" w:hAnsiTheme="minorHAnsi" w:cstheme="minorBidi"/>
              <w:noProof/>
              <w:sz w:val="22"/>
              <w:lang w:eastAsia="en-GB"/>
            </w:rPr>
          </w:pPr>
          <w:hyperlink w:anchor="_Toc2599061" w:history="1">
            <w:r w:rsidR="003A6527" w:rsidRPr="00981828">
              <w:rPr>
                <w:rStyle w:val="Hyperlink"/>
                <w:noProof/>
              </w:rPr>
              <w:t>4.3 Older people</w:t>
            </w:r>
            <w:r w:rsidR="003A6527">
              <w:rPr>
                <w:noProof/>
                <w:webHidden/>
              </w:rPr>
              <w:tab/>
            </w:r>
            <w:r w:rsidR="003A6527">
              <w:rPr>
                <w:noProof/>
                <w:webHidden/>
              </w:rPr>
              <w:fldChar w:fldCharType="begin"/>
            </w:r>
            <w:r w:rsidR="003A6527">
              <w:rPr>
                <w:noProof/>
                <w:webHidden/>
              </w:rPr>
              <w:instrText xml:space="preserve"> PAGEREF _Toc2599061 \h </w:instrText>
            </w:r>
            <w:r w:rsidR="003A6527">
              <w:rPr>
                <w:noProof/>
                <w:webHidden/>
              </w:rPr>
            </w:r>
            <w:r w:rsidR="003A6527">
              <w:rPr>
                <w:noProof/>
                <w:webHidden/>
              </w:rPr>
              <w:fldChar w:fldCharType="separate"/>
            </w:r>
            <w:r w:rsidR="003A6527">
              <w:rPr>
                <w:noProof/>
                <w:webHidden/>
              </w:rPr>
              <w:t>44</w:t>
            </w:r>
            <w:r w:rsidR="003A6527">
              <w:rPr>
                <w:noProof/>
                <w:webHidden/>
              </w:rPr>
              <w:fldChar w:fldCharType="end"/>
            </w:r>
          </w:hyperlink>
        </w:p>
        <w:p w14:paraId="3C301D35" w14:textId="77777777" w:rsidR="003A6527" w:rsidRDefault="00105F3D">
          <w:pPr>
            <w:pStyle w:val="TOC3"/>
            <w:tabs>
              <w:tab w:val="right" w:leader="dot" w:pos="9016"/>
            </w:tabs>
            <w:rPr>
              <w:rFonts w:asciiTheme="minorHAnsi" w:eastAsiaTheme="minorEastAsia" w:hAnsiTheme="minorHAnsi" w:cstheme="minorBidi"/>
              <w:noProof/>
              <w:sz w:val="22"/>
              <w:lang w:eastAsia="en-GB"/>
            </w:rPr>
          </w:pPr>
          <w:hyperlink w:anchor="_Toc2599062" w:history="1">
            <w:r w:rsidR="003A6527" w:rsidRPr="00981828">
              <w:rPr>
                <w:rStyle w:val="Hyperlink"/>
                <w:noProof/>
              </w:rPr>
              <w:t>4.3.1 Features of retiree households that are ‘less able to change’</w:t>
            </w:r>
            <w:r w:rsidR="003A6527">
              <w:rPr>
                <w:noProof/>
                <w:webHidden/>
              </w:rPr>
              <w:tab/>
            </w:r>
            <w:r w:rsidR="003A6527">
              <w:rPr>
                <w:noProof/>
                <w:webHidden/>
              </w:rPr>
              <w:fldChar w:fldCharType="begin"/>
            </w:r>
            <w:r w:rsidR="003A6527">
              <w:rPr>
                <w:noProof/>
                <w:webHidden/>
              </w:rPr>
              <w:instrText xml:space="preserve"> PAGEREF _Toc2599062 \h </w:instrText>
            </w:r>
            <w:r w:rsidR="003A6527">
              <w:rPr>
                <w:noProof/>
                <w:webHidden/>
              </w:rPr>
            </w:r>
            <w:r w:rsidR="003A6527">
              <w:rPr>
                <w:noProof/>
                <w:webHidden/>
              </w:rPr>
              <w:fldChar w:fldCharType="separate"/>
            </w:r>
            <w:r w:rsidR="003A6527">
              <w:rPr>
                <w:noProof/>
                <w:webHidden/>
              </w:rPr>
              <w:t>44</w:t>
            </w:r>
            <w:r w:rsidR="003A6527">
              <w:rPr>
                <w:noProof/>
                <w:webHidden/>
              </w:rPr>
              <w:fldChar w:fldCharType="end"/>
            </w:r>
          </w:hyperlink>
        </w:p>
        <w:p w14:paraId="1CDD560B" w14:textId="77777777" w:rsidR="003A6527" w:rsidRDefault="00105F3D">
          <w:pPr>
            <w:pStyle w:val="TOC3"/>
            <w:tabs>
              <w:tab w:val="right" w:leader="dot" w:pos="9016"/>
            </w:tabs>
            <w:rPr>
              <w:rFonts w:asciiTheme="minorHAnsi" w:eastAsiaTheme="minorEastAsia" w:hAnsiTheme="minorHAnsi" w:cstheme="minorBidi"/>
              <w:noProof/>
              <w:sz w:val="22"/>
              <w:lang w:eastAsia="en-GB"/>
            </w:rPr>
          </w:pPr>
          <w:hyperlink w:anchor="_Toc2599063" w:history="1">
            <w:r w:rsidR="003A6527" w:rsidRPr="00981828">
              <w:rPr>
                <w:rStyle w:val="Hyperlink"/>
                <w:noProof/>
              </w:rPr>
              <w:t>4.3.2 Features of households that are ‘more able to change’</w:t>
            </w:r>
            <w:r w:rsidR="003A6527">
              <w:rPr>
                <w:noProof/>
                <w:webHidden/>
              </w:rPr>
              <w:tab/>
            </w:r>
            <w:r w:rsidR="003A6527">
              <w:rPr>
                <w:noProof/>
                <w:webHidden/>
              </w:rPr>
              <w:fldChar w:fldCharType="begin"/>
            </w:r>
            <w:r w:rsidR="003A6527">
              <w:rPr>
                <w:noProof/>
                <w:webHidden/>
              </w:rPr>
              <w:instrText xml:space="preserve"> PAGEREF _Toc2599063 \h </w:instrText>
            </w:r>
            <w:r w:rsidR="003A6527">
              <w:rPr>
                <w:noProof/>
                <w:webHidden/>
              </w:rPr>
            </w:r>
            <w:r w:rsidR="003A6527">
              <w:rPr>
                <w:noProof/>
                <w:webHidden/>
              </w:rPr>
              <w:fldChar w:fldCharType="separate"/>
            </w:r>
            <w:r w:rsidR="003A6527">
              <w:rPr>
                <w:noProof/>
                <w:webHidden/>
              </w:rPr>
              <w:t>46</w:t>
            </w:r>
            <w:r w:rsidR="003A6527">
              <w:rPr>
                <w:noProof/>
                <w:webHidden/>
              </w:rPr>
              <w:fldChar w:fldCharType="end"/>
            </w:r>
          </w:hyperlink>
        </w:p>
        <w:p w14:paraId="723AAB06" w14:textId="77777777" w:rsidR="003A6527" w:rsidRDefault="00105F3D">
          <w:pPr>
            <w:pStyle w:val="TOC3"/>
            <w:tabs>
              <w:tab w:val="right" w:leader="dot" w:pos="9016"/>
            </w:tabs>
            <w:rPr>
              <w:rFonts w:asciiTheme="minorHAnsi" w:eastAsiaTheme="minorEastAsia" w:hAnsiTheme="minorHAnsi" w:cstheme="minorBidi"/>
              <w:noProof/>
              <w:sz w:val="22"/>
              <w:lang w:eastAsia="en-GB"/>
            </w:rPr>
          </w:pPr>
          <w:hyperlink w:anchor="_Toc2599064" w:history="1">
            <w:r w:rsidR="003A6527" w:rsidRPr="00981828">
              <w:rPr>
                <w:rStyle w:val="Hyperlink"/>
                <w:noProof/>
              </w:rPr>
              <w:t>4.3.3 Features of the Approaching Retirement households group</w:t>
            </w:r>
            <w:r w:rsidR="003A6527">
              <w:rPr>
                <w:noProof/>
                <w:webHidden/>
              </w:rPr>
              <w:tab/>
            </w:r>
            <w:r w:rsidR="003A6527">
              <w:rPr>
                <w:noProof/>
                <w:webHidden/>
              </w:rPr>
              <w:fldChar w:fldCharType="begin"/>
            </w:r>
            <w:r w:rsidR="003A6527">
              <w:rPr>
                <w:noProof/>
                <w:webHidden/>
              </w:rPr>
              <w:instrText xml:space="preserve"> PAGEREF _Toc2599064 \h </w:instrText>
            </w:r>
            <w:r w:rsidR="003A6527">
              <w:rPr>
                <w:noProof/>
                <w:webHidden/>
              </w:rPr>
            </w:r>
            <w:r w:rsidR="003A6527">
              <w:rPr>
                <w:noProof/>
                <w:webHidden/>
              </w:rPr>
              <w:fldChar w:fldCharType="separate"/>
            </w:r>
            <w:r w:rsidR="003A6527">
              <w:rPr>
                <w:noProof/>
                <w:webHidden/>
              </w:rPr>
              <w:t>47</w:t>
            </w:r>
            <w:r w:rsidR="003A6527">
              <w:rPr>
                <w:noProof/>
                <w:webHidden/>
              </w:rPr>
              <w:fldChar w:fldCharType="end"/>
            </w:r>
          </w:hyperlink>
        </w:p>
        <w:p w14:paraId="4FC00CE0" w14:textId="77777777" w:rsidR="003A6527" w:rsidRDefault="00105F3D">
          <w:pPr>
            <w:pStyle w:val="TOC3"/>
            <w:tabs>
              <w:tab w:val="right" w:leader="dot" w:pos="9016"/>
            </w:tabs>
            <w:rPr>
              <w:rFonts w:asciiTheme="minorHAnsi" w:eastAsiaTheme="minorEastAsia" w:hAnsiTheme="minorHAnsi" w:cstheme="minorBidi"/>
              <w:noProof/>
              <w:sz w:val="22"/>
              <w:lang w:eastAsia="en-GB"/>
            </w:rPr>
          </w:pPr>
          <w:hyperlink w:anchor="_Toc2599065" w:history="1">
            <w:r w:rsidR="003A6527" w:rsidRPr="00981828">
              <w:rPr>
                <w:rStyle w:val="Hyperlink"/>
                <w:noProof/>
              </w:rPr>
              <w:t>4.3.4 Older People - Key findings</w:t>
            </w:r>
            <w:r w:rsidR="003A6527">
              <w:rPr>
                <w:noProof/>
                <w:webHidden/>
              </w:rPr>
              <w:tab/>
            </w:r>
            <w:r w:rsidR="003A6527">
              <w:rPr>
                <w:noProof/>
                <w:webHidden/>
              </w:rPr>
              <w:fldChar w:fldCharType="begin"/>
            </w:r>
            <w:r w:rsidR="003A6527">
              <w:rPr>
                <w:noProof/>
                <w:webHidden/>
              </w:rPr>
              <w:instrText xml:space="preserve"> PAGEREF _Toc2599065 \h </w:instrText>
            </w:r>
            <w:r w:rsidR="003A6527">
              <w:rPr>
                <w:noProof/>
                <w:webHidden/>
              </w:rPr>
            </w:r>
            <w:r w:rsidR="003A6527">
              <w:rPr>
                <w:noProof/>
                <w:webHidden/>
              </w:rPr>
              <w:fldChar w:fldCharType="separate"/>
            </w:r>
            <w:r w:rsidR="003A6527">
              <w:rPr>
                <w:noProof/>
                <w:webHidden/>
              </w:rPr>
              <w:t>49</w:t>
            </w:r>
            <w:r w:rsidR="003A6527">
              <w:rPr>
                <w:noProof/>
                <w:webHidden/>
              </w:rPr>
              <w:fldChar w:fldCharType="end"/>
            </w:r>
          </w:hyperlink>
        </w:p>
        <w:p w14:paraId="15BAC56B" w14:textId="77777777" w:rsidR="003A6527" w:rsidRDefault="00105F3D">
          <w:pPr>
            <w:pStyle w:val="TOC2"/>
            <w:tabs>
              <w:tab w:val="right" w:leader="dot" w:pos="9016"/>
            </w:tabs>
            <w:rPr>
              <w:rFonts w:asciiTheme="minorHAnsi" w:eastAsiaTheme="minorEastAsia" w:hAnsiTheme="minorHAnsi" w:cstheme="minorBidi"/>
              <w:noProof/>
              <w:sz w:val="22"/>
              <w:lang w:eastAsia="en-GB"/>
            </w:rPr>
          </w:pPr>
          <w:hyperlink w:anchor="_Toc2599066" w:history="1">
            <w:r w:rsidR="003A6527" w:rsidRPr="00981828">
              <w:rPr>
                <w:rStyle w:val="Hyperlink"/>
                <w:noProof/>
              </w:rPr>
              <w:t>4.4 Location of older target households in deprived areas</w:t>
            </w:r>
            <w:r w:rsidR="003A6527">
              <w:rPr>
                <w:noProof/>
                <w:webHidden/>
              </w:rPr>
              <w:tab/>
            </w:r>
            <w:r w:rsidR="003A6527">
              <w:rPr>
                <w:noProof/>
                <w:webHidden/>
              </w:rPr>
              <w:fldChar w:fldCharType="begin"/>
            </w:r>
            <w:r w:rsidR="003A6527">
              <w:rPr>
                <w:noProof/>
                <w:webHidden/>
              </w:rPr>
              <w:instrText xml:space="preserve"> PAGEREF _Toc2599066 \h </w:instrText>
            </w:r>
            <w:r w:rsidR="003A6527">
              <w:rPr>
                <w:noProof/>
                <w:webHidden/>
              </w:rPr>
            </w:r>
            <w:r w:rsidR="003A6527">
              <w:rPr>
                <w:noProof/>
                <w:webHidden/>
              </w:rPr>
              <w:fldChar w:fldCharType="separate"/>
            </w:r>
            <w:r w:rsidR="003A6527">
              <w:rPr>
                <w:noProof/>
                <w:webHidden/>
              </w:rPr>
              <w:t>49</w:t>
            </w:r>
            <w:r w:rsidR="003A6527">
              <w:rPr>
                <w:noProof/>
                <w:webHidden/>
              </w:rPr>
              <w:fldChar w:fldCharType="end"/>
            </w:r>
          </w:hyperlink>
        </w:p>
        <w:p w14:paraId="39345DC2" w14:textId="77777777" w:rsidR="003A6527" w:rsidRDefault="00105F3D">
          <w:pPr>
            <w:pStyle w:val="TOC3"/>
            <w:tabs>
              <w:tab w:val="right" w:leader="dot" w:pos="9016"/>
            </w:tabs>
            <w:rPr>
              <w:rFonts w:asciiTheme="minorHAnsi" w:eastAsiaTheme="minorEastAsia" w:hAnsiTheme="minorHAnsi" w:cstheme="minorBidi"/>
              <w:noProof/>
              <w:sz w:val="22"/>
              <w:lang w:eastAsia="en-GB"/>
            </w:rPr>
          </w:pPr>
          <w:hyperlink w:anchor="_Toc2599067" w:history="1">
            <w:r w:rsidR="003A6527" w:rsidRPr="00981828">
              <w:rPr>
                <w:rStyle w:val="Hyperlink"/>
                <w:noProof/>
              </w:rPr>
              <w:t>4.4.1 Maps of older target households</w:t>
            </w:r>
            <w:r w:rsidR="003A6527">
              <w:rPr>
                <w:noProof/>
                <w:webHidden/>
              </w:rPr>
              <w:tab/>
            </w:r>
            <w:r w:rsidR="003A6527">
              <w:rPr>
                <w:noProof/>
                <w:webHidden/>
              </w:rPr>
              <w:fldChar w:fldCharType="begin"/>
            </w:r>
            <w:r w:rsidR="003A6527">
              <w:rPr>
                <w:noProof/>
                <w:webHidden/>
              </w:rPr>
              <w:instrText xml:space="preserve"> PAGEREF _Toc2599067 \h </w:instrText>
            </w:r>
            <w:r w:rsidR="003A6527">
              <w:rPr>
                <w:noProof/>
                <w:webHidden/>
              </w:rPr>
            </w:r>
            <w:r w:rsidR="003A6527">
              <w:rPr>
                <w:noProof/>
                <w:webHidden/>
              </w:rPr>
              <w:fldChar w:fldCharType="separate"/>
            </w:r>
            <w:r w:rsidR="003A6527">
              <w:rPr>
                <w:noProof/>
                <w:webHidden/>
              </w:rPr>
              <w:t>50</w:t>
            </w:r>
            <w:r w:rsidR="003A6527">
              <w:rPr>
                <w:noProof/>
                <w:webHidden/>
              </w:rPr>
              <w:fldChar w:fldCharType="end"/>
            </w:r>
          </w:hyperlink>
        </w:p>
        <w:p w14:paraId="28FDA4AF" w14:textId="77777777" w:rsidR="003A6527" w:rsidRDefault="00105F3D">
          <w:pPr>
            <w:pStyle w:val="TOC3"/>
            <w:tabs>
              <w:tab w:val="right" w:leader="dot" w:pos="9016"/>
            </w:tabs>
            <w:rPr>
              <w:rFonts w:asciiTheme="minorHAnsi" w:eastAsiaTheme="minorEastAsia" w:hAnsiTheme="minorHAnsi" w:cstheme="minorBidi"/>
              <w:noProof/>
              <w:sz w:val="22"/>
              <w:lang w:eastAsia="en-GB"/>
            </w:rPr>
          </w:pPr>
          <w:hyperlink w:anchor="_Toc2599068" w:history="1">
            <w:r w:rsidR="003A6527" w:rsidRPr="00981828">
              <w:rPr>
                <w:rStyle w:val="Hyperlink"/>
                <w:noProof/>
              </w:rPr>
              <w:t>4.4.2 Maps of ‘approaching retirement’ households</w:t>
            </w:r>
            <w:r w:rsidR="003A6527">
              <w:rPr>
                <w:noProof/>
                <w:webHidden/>
              </w:rPr>
              <w:tab/>
            </w:r>
            <w:r w:rsidR="003A6527">
              <w:rPr>
                <w:noProof/>
                <w:webHidden/>
              </w:rPr>
              <w:fldChar w:fldCharType="begin"/>
            </w:r>
            <w:r w:rsidR="003A6527">
              <w:rPr>
                <w:noProof/>
                <w:webHidden/>
              </w:rPr>
              <w:instrText xml:space="preserve"> PAGEREF _Toc2599068 \h </w:instrText>
            </w:r>
            <w:r w:rsidR="003A6527">
              <w:rPr>
                <w:noProof/>
                <w:webHidden/>
              </w:rPr>
            </w:r>
            <w:r w:rsidR="003A6527">
              <w:rPr>
                <w:noProof/>
                <w:webHidden/>
              </w:rPr>
              <w:fldChar w:fldCharType="separate"/>
            </w:r>
            <w:r w:rsidR="003A6527">
              <w:rPr>
                <w:noProof/>
                <w:webHidden/>
              </w:rPr>
              <w:t>66</w:t>
            </w:r>
            <w:r w:rsidR="003A6527">
              <w:rPr>
                <w:noProof/>
                <w:webHidden/>
              </w:rPr>
              <w:fldChar w:fldCharType="end"/>
            </w:r>
          </w:hyperlink>
        </w:p>
        <w:p w14:paraId="25A392CF" w14:textId="77777777" w:rsidR="003A6527" w:rsidRDefault="00105F3D">
          <w:pPr>
            <w:pStyle w:val="TOC2"/>
            <w:tabs>
              <w:tab w:val="right" w:leader="dot" w:pos="9016"/>
            </w:tabs>
            <w:rPr>
              <w:rFonts w:asciiTheme="minorHAnsi" w:eastAsiaTheme="minorEastAsia" w:hAnsiTheme="minorHAnsi" w:cstheme="minorBidi"/>
              <w:noProof/>
              <w:sz w:val="22"/>
              <w:lang w:eastAsia="en-GB"/>
            </w:rPr>
          </w:pPr>
          <w:hyperlink w:anchor="_Toc2599069" w:history="1">
            <w:r w:rsidR="003A6527" w:rsidRPr="00981828">
              <w:rPr>
                <w:rStyle w:val="Hyperlink"/>
                <w:noProof/>
              </w:rPr>
              <w:t>4.5 Mental health</w:t>
            </w:r>
            <w:r w:rsidR="003A6527">
              <w:rPr>
                <w:noProof/>
                <w:webHidden/>
              </w:rPr>
              <w:tab/>
            </w:r>
            <w:r w:rsidR="003A6527">
              <w:rPr>
                <w:noProof/>
                <w:webHidden/>
              </w:rPr>
              <w:fldChar w:fldCharType="begin"/>
            </w:r>
            <w:r w:rsidR="003A6527">
              <w:rPr>
                <w:noProof/>
                <w:webHidden/>
              </w:rPr>
              <w:instrText xml:space="preserve"> PAGEREF _Toc2599069 \h </w:instrText>
            </w:r>
            <w:r w:rsidR="003A6527">
              <w:rPr>
                <w:noProof/>
                <w:webHidden/>
              </w:rPr>
            </w:r>
            <w:r w:rsidR="003A6527">
              <w:rPr>
                <w:noProof/>
                <w:webHidden/>
              </w:rPr>
              <w:fldChar w:fldCharType="separate"/>
            </w:r>
            <w:r w:rsidR="003A6527">
              <w:rPr>
                <w:noProof/>
                <w:webHidden/>
              </w:rPr>
              <w:t>76</w:t>
            </w:r>
            <w:r w:rsidR="003A6527">
              <w:rPr>
                <w:noProof/>
                <w:webHidden/>
              </w:rPr>
              <w:fldChar w:fldCharType="end"/>
            </w:r>
          </w:hyperlink>
        </w:p>
        <w:p w14:paraId="0F43E2BF" w14:textId="77777777" w:rsidR="003A6527" w:rsidRDefault="00105F3D">
          <w:pPr>
            <w:pStyle w:val="TOC3"/>
            <w:tabs>
              <w:tab w:val="right" w:leader="dot" w:pos="9016"/>
            </w:tabs>
            <w:rPr>
              <w:rFonts w:asciiTheme="minorHAnsi" w:eastAsiaTheme="minorEastAsia" w:hAnsiTheme="minorHAnsi" w:cstheme="minorBidi"/>
              <w:noProof/>
              <w:sz w:val="22"/>
              <w:lang w:eastAsia="en-GB"/>
            </w:rPr>
          </w:pPr>
          <w:hyperlink w:anchor="_Toc2599070" w:history="1">
            <w:r w:rsidR="003A6527" w:rsidRPr="00981828">
              <w:rPr>
                <w:rStyle w:val="Hyperlink"/>
                <w:noProof/>
              </w:rPr>
              <w:t>4.5.1 Features of the Mental Health Group</w:t>
            </w:r>
            <w:r w:rsidR="003A6527">
              <w:rPr>
                <w:noProof/>
                <w:webHidden/>
              </w:rPr>
              <w:tab/>
            </w:r>
            <w:r w:rsidR="003A6527">
              <w:rPr>
                <w:noProof/>
                <w:webHidden/>
              </w:rPr>
              <w:fldChar w:fldCharType="begin"/>
            </w:r>
            <w:r w:rsidR="003A6527">
              <w:rPr>
                <w:noProof/>
                <w:webHidden/>
              </w:rPr>
              <w:instrText xml:space="preserve"> PAGEREF _Toc2599070 \h </w:instrText>
            </w:r>
            <w:r w:rsidR="003A6527">
              <w:rPr>
                <w:noProof/>
                <w:webHidden/>
              </w:rPr>
            </w:r>
            <w:r w:rsidR="003A6527">
              <w:rPr>
                <w:noProof/>
                <w:webHidden/>
              </w:rPr>
              <w:fldChar w:fldCharType="separate"/>
            </w:r>
            <w:r w:rsidR="003A6527">
              <w:rPr>
                <w:noProof/>
                <w:webHidden/>
              </w:rPr>
              <w:t>76</w:t>
            </w:r>
            <w:r w:rsidR="003A6527">
              <w:rPr>
                <w:noProof/>
                <w:webHidden/>
              </w:rPr>
              <w:fldChar w:fldCharType="end"/>
            </w:r>
          </w:hyperlink>
        </w:p>
        <w:p w14:paraId="3A5E812B" w14:textId="77777777" w:rsidR="003A6527" w:rsidRDefault="00105F3D">
          <w:pPr>
            <w:pStyle w:val="TOC3"/>
            <w:tabs>
              <w:tab w:val="right" w:leader="dot" w:pos="9016"/>
            </w:tabs>
            <w:rPr>
              <w:rFonts w:asciiTheme="minorHAnsi" w:eastAsiaTheme="minorEastAsia" w:hAnsiTheme="minorHAnsi" w:cstheme="minorBidi"/>
              <w:noProof/>
              <w:sz w:val="22"/>
              <w:lang w:eastAsia="en-GB"/>
            </w:rPr>
          </w:pPr>
          <w:hyperlink w:anchor="_Toc2599071" w:history="1">
            <w:r w:rsidR="003A6527" w:rsidRPr="00981828">
              <w:rPr>
                <w:rStyle w:val="Hyperlink"/>
                <w:noProof/>
              </w:rPr>
              <w:t>4.5.2 Mental Health - Key findings</w:t>
            </w:r>
            <w:r w:rsidR="003A6527">
              <w:rPr>
                <w:noProof/>
                <w:webHidden/>
              </w:rPr>
              <w:tab/>
            </w:r>
            <w:r w:rsidR="003A6527">
              <w:rPr>
                <w:noProof/>
                <w:webHidden/>
              </w:rPr>
              <w:fldChar w:fldCharType="begin"/>
            </w:r>
            <w:r w:rsidR="003A6527">
              <w:rPr>
                <w:noProof/>
                <w:webHidden/>
              </w:rPr>
              <w:instrText xml:space="preserve"> PAGEREF _Toc2599071 \h </w:instrText>
            </w:r>
            <w:r w:rsidR="003A6527">
              <w:rPr>
                <w:noProof/>
                <w:webHidden/>
              </w:rPr>
            </w:r>
            <w:r w:rsidR="003A6527">
              <w:rPr>
                <w:noProof/>
                <w:webHidden/>
              </w:rPr>
              <w:fldChar w:fldCharType="separate"/>
            </w:r>
            <w:r w:rsidR="003A6527">
              <w:rPr>
                <w:noProof/>
                <w:webHidden/>
              </w:rPr>
              <w:t>78</w:t>
            </w:r>
            <w:r w:rsidR="003A6527">
              <w:rPr>
                <w:noProof/>
                <w:webHidden/>
              </w:rPr>
              <w:fldChar w:fldCharType="end"/>
            </w:r>
          </w:hyperlink>
        </w:p>
        <w:p w14:paraId="568E28E9" w14:textId="77777777" w:rsidR="003A6527" w:rsidRDefault="00105F3D">
          <w:pPr>
            <w:pStyle w:val="TOC2"/>
            <w:tabs>
              <w:tab w:val="right" w:leader="dot" w:pos="9016"/>
            </w:tabs>
            <w:rPr>
              <w:rFonts w:asciiTheme="minorHAnsi" w:eastAsiaTheme="minorEastAsia" w:hAnsiTheme="minorHAnsi" w:cstheme="minorBidi"/>
              <w:noProof/>
              <w:sz w:val="22"/>
              <w:lang w:eastAsia="en-GB"/>
            </w:rPr>
          </w:pPr>
          <w:hyperlink w:anchor="_Toc2599072" w:history="1">
            <w:r w:rsidR="003A6527" w:rsidRPr="00981828">
              <w:rPr>
                <w:rStyle w:val="Hyperlink"/>
                <w:noProof/>
              </w:rPr>
              <w:t>4.6 Location of mental health target households in deprived areas</w:t>
            </w:r>
            <w:r w:rsidR="003A6527">
              <w:rPr>
                <w:noProof/>
                <w:webHidden/>
              </w:rPr>
              <w:tab/>
            </w:r>
            <w:r w:rsidR="003A6527">
              <w:rPr>
                <w:noProof/>
                <w:webHidden/>
              </w:rPr>
              <w:fldChar w:fldCharType="begin"/>
            </w:r>
            <w:r w:rsidR="003A6527">
              <w:rPr>
                <w:noProof/>
                <w:webHidden/>
              </w:rPr>
              <w:instrText xml:space="preserve"> PAGEREF _Toc2599072 \h </w:instrText>
            </w:r>
            <w:r w:rsidR="003A6527">
              <w:rPr>
                <w:noProof/>
                <w:webHidden/>
              </w:rPr>
            </w:r>
            <w:r w:rsidR="003A6527">
              <w:rPr>
                <w:noProof/>
                <w:webHidden/>
              </w:rPr>
              <w:fldChar w:fldCharType="separate"/>
            </w:r>
            <w:r w:rsidR="003A6527">
              <w:rPr>
                <w:noProof/>
                <w:webHidden/>
              </w:rPr>
              <w:t>79</w:t>
            </w:r>
            <w:r w:rsidR="003A6527">
              <w:rPr>
                <w:noProof/>
                <w:webHidden/>
              </w:rPr>
              <w:fldChar w:fldCharType="end"/>
            </w:r>
          </w:hyperlink>
        </w:p>
        <w:p w14:paraId="26C447C4" w14:textId="77777777" w:rsidR="003A6527" w:rsidRDefault="00105F3D">
          <w:pPr>
            <w:pStyle w:val="TOC3"/>
            <w:tabs>
              <w:tab w:val="right" w:leader="dot" w:pos="9016"/>
            </w:tabs>
            <w:rPr>
              <w:rFonts w:asciiTheme="minorHAnsi" w:eastAsiaTheme="minorEastAsia" w:hAnsiTheme="minorHAnsi" w:cstheme="minorBidi"/>
              <w:noProof/>
              <w:sz w:val="22"/>
              <w:lang w:eastAsia="en-GB"/>
            </w:rPr>
          </w:pPr>
          <w:hyperlink w:anchor="_Toc2599073" w:history="1">
            <w:r w:rsidR="003A6527" w:rsidRPr="00981828">
              <w:rPr>
                <w:rStyle w:val="Hyperlink"/>
                <w:noProof/>
              </w:rPr>
              <w:t>4.6.1 Maps of mental health target households</w:t>
            </w:r>
            <w:r w:rsidR="003A6527">
              <w:rPr>
                <w:noProof/>
                <w:webHidden/>
              </w:rPr>
              <w:tab/>
            </w:r>
            <w:r w:rsidR="003A6527">
              <w:rPr>
                <w:noProof/>
                <w:webHidden/>
              </w:rPr>
              <w:fldChar w:fldCharType="begin"/>
            </w:r>
            <w:r w:rsidR="003A6527">
              <w:rPr>
                <w:noProof/>
                <w:webHidden/>
              </w:rPr>
              <w:instrText xml:space="preserve"> PAGEREF _Toc2599073 \h </w:instrText>
            </w:r>
            <w:r w:rsidR="003A6527">
              <w:rPr>
                <w:noProof/>
                <w:webHidden/>
              </w:rPr>
            </w:r>
            <w:r w:rsidR="003A6527">
              <w:rPr>
                <w:noProof/>
                <w:webHidden/>
              </w:rPr>
              <w:fldChar w:fldCharType="separate"/>
            </w:r>
            <w:r w:rsidR="003A6527">
              <w:rPr>
                <w:noProof/>
                <w:webHidden/>
              </w:rPr>
              <w:t>79</w:t>
            </w:r>
            <w:r w:rsidR="003A6527">
              <w:rPr>
                <w:noProof/>
                <w:webHidden/>
              </w:rPr>
              <w:fldChar w:fldCharType="end"/>
            </w:r>
          </w:hyperlink>
        </w:p>
        <w:p w14:paraId="5301EADE" w14:textId="77777777" w:rsidR="003A6527" w:rsidRDefault="00105F3D">
          <w:pPr>
            <w:pStyle w:val="TOC1"/>
            <w:rPr>
              <w:rFonts w:asciiTheme="minorHAnsi" w:eastAsiaTheme="minorEastAsia" w:hAnsiTheme="minorHAnsi" w:cstheme="minorBidi"/>
              <w:b w:val="0"/>
              <w:sz w:val="22"/>
              <w:lang w:eastAsia="en-GB"/>
            </w:rPr>
          </w:pPr>
          <w:hyperlink w:anchor="_Toc2599074" w:history="1">
            <w:r w:rsidR="003A6527" w:rsidRPr="00981828">
              <w:rPr>
                <w:rStyle w:val="Hyperlink"/>
              </w:rPr>
              <w:t>5. Conclusions &amp; Recommendations</w:t>
            </w:r>
            <w:r w:rsidR="003A6527">
              <w:rPr>
                <w:webHidden/>
              </w:rPr>
              <w:tab/>
            </w:r>
            <w:r w:rsidR="003A6527">
              <w:rPr>
                <w:webHidden/>
              </w:rPr>
              <w:fldChar w:fldCharType="begin"/>
            </w:r>
            <w:r w:rsidR="003A6527">
              <w:rPr>
                <w:webHidden/>
              </w:rPr>
              <w:instrText xml:space="preserve"> PAGEREF _Toc2599074 \h </w:instrText>
            </w:r>
            <w:r w:rsidR="003A6527">
              <w:rPr>
                <w:webHidden/>
              </w:rPr>
            </w:r>
            <w:r w:rsidR="003A6527">
              <w:rPr>
                <w:webHidden/>
              </w:rPr>
              <w:fldChar w:fldCharType="separate"/>
            </w:r>
            <w:r w:rsidR="003A6527">
              <w:rPr>
                <w:webHidden/>
              </w:rPr>
              <w:t>86</w:t>
            </w:r>
            <w:r w:rsidR="003A6527">
              <w:rPr>
                <w:webHidden/>
              </w:rPr>
              <w:fldChar w:fldCharType="end"/>
            </w:r>
          </w:hyperlink>
        </w:p>
        <w:p w14:paraId="0B9C1720" w14:textId="77777777" w:rsidR="003A6527" w:rsidRDefault="00105F3D">
          <w:pPr>
            <w:pStyle w:val="TOC2"/>
            <w:tabs>
              <w:tab w:val="right" w:leader="dot" w:pos="9016"/>
            </w:tabs>
            <w:rPr>
              <w:rFonts w:asciiTheme="minorHAnsi" w:eastAsiaTheme="minorEastAsia" w:hAnsiTheme="minorHAnsi" w:cstheme="minorBidi"/>
              <w:noProof/>
              <w:sz w:val="22"/>
              <w:lang w:eastAsia="en-GB"/>
            </w:rPr>
          </w:pPr>
          <w:hyperlink w:anchor="_Toc2599075" w:history="1">
            <w:r w:rsidR="003A6527" w:rsidRPr="00981828">
              <w:rPr>
                <w:rStyle w:val="Hyperlink"/>
                <w:noProof/>
              </w:rPr>
              <w:t>5.1 Basildon</w:t>
            </w:r>
            <w:r w:rsidR="003A6527">
              <w:rPr>
                <w:noProof/>
                <w:webHidden/>
              </w:rPr>
              <w:tab/>
            </w:r>
            <w:r w:rsidR="003A6527">
              <w:rPr>
                <w:noProof/>
                <w:webHidden/>
              </w:rPr>
              <w:fldChar w:fldCharType="begin"/>
            </w:r>
            <w:r w:rsidR="003A6527">
              <w:rPr>
                <w:noProof/>
                <w:webHidden/>
              </w:rPr>
              <w:instrText xml:space="preserve"> PAGEREF _Toc2599075 \h </w:instrText>
            </w:r>
            <w:r w:rsidR="003A6527">
              <w:rPr>
                <w:noProof/>
                <w:webHidden/>
              </w:rPr>
            </w:r>
            <w:r w:rsidR="003A6527">
              <w:rPr>
                <w:noProof/>
                <w:webHidden/>
              </w:rPr>
              <w:fldChar w:fldCharType="separate"/>
            </w:r>
            <w:r w:rsidR="003A6527">
              <w:rPr>
                <w:noProof/>
                <w:webHidden/>
              </w:rPr>
              <w:t>86</w:t>
            </w:r>
            <w:r w:rsidR="003A6527">
              <w:rPr>
                <w:noProof/>
                <w:webHidden/>
              </w:rPr>
              <w:fldChar w:fldCharType="end"/>
            </w:r>
          </w:hyperlink>
        </w:p>
        <w:p w14:paraId="7E2FDD3F" w14:textId="77777777" w:rsidR="003A6527" w:rsidRDefault="00105F3D">
          <w:pPr>
            <w:pStyle w:val="TOC2"/>
            <w:tabs>
              <w:tab w:val="right" w:leader="dot" w:pos="9016"/>
            </w:tabs>
            <w:rPr>
              <w:rFonts w:asciiTheme="minorHAnsi" w:eastAsiaTheme="minorEastAsia" w:hAnsiTheme="minorHAnsi" w:cstheme="minorBidi"/>
              <w:noProof/>
              <w:sz w:val="22"/>
              <w:lang w:eastAsia="en-GB"/>
            </w:rPr>
          </w:pPr>
          <w:hyperlink w:anchor="_Toc2599076" w:history="1">
            <w:r w:rsidR="003A6527" w:rsidRPr="00981828">
              <w:rPr>
                <w:rStyle w:val="Hyperlink"/>
                <w:noProof/>
              </w:rPr>
              <w:t>5.2 Colchester</w:t>
            </w:r>
            <w:r w:rsidR="003A6527">
              <w:rPr>
                <w:noProof/>
                <w:webHidden/>
              </w:rPr>
              <w:tab/>
            </w:r>
            <w:r w:rsidR="003A6527">
              <w:rPr>
                <w:noProof/>
                <w:webHidden/>
              </w:rPr>
              <w:fldChar w:fldCharType="begin"/>
            </w:r>
            <w:r w:rsidR="003A6527">
              <w:rPr>
                <w:noProof/>
                <w:webHidden/>
              </w:rPr>
              <w:instrText xml:space="preserve"> PAGEREF _Toc2599076 \h </w:instrText>
            </w:r>
            <w:r w:rsidR="003A6527">
              <w:rPr>
                <w:noProof/>
                <w:webHidden/>
              </w:rPr>
            </w:r>
            <w:r w:rsidR="003A6527">
              <w:rPr>
                <w:noProof/>
                <w:webHidden/>
              </w:rPr>
              <w:fldChar w:fldCharType="separate"/>
            </w:r>
            <w:r w:rsidR="003A6527">
              <w:rPr>
                <w:noProof/>
                <w:webHidden/>
              </w:rPr>
              <w:t>87</w:t>
            </w:r>
            <w:r w:rsidR="003A6527">
              <w:rPr>
                <w:noProof/>
                <w:webHidden/>
              </w:rPr>
              <w:fldChar w:fldCharType="end"/>
            </w:r>
          </w:hyperlink>
        </w:p>
        <w:p w14:paraId="0D47A3B0" w14:textId="77777777" w:rsidR="003A6527" w:rsidRDefault="00105F3D">
          <w:pPr>
            <w:pStyle w:val="TOC2"/>
            <w:tabs>
              <w:tab w:val="right" w:leader="dot" w:pos="9016"/>
            </w:tabs>
            <w:rPr>
              <w:rFonts w:asciiTheme="minorHAnsi" w:eastAsiaTheme="minorEastAsia" w:hAnsiTheme="minorHAnsi" w:cstheme="minorBidi"/>
              <w:noProof/>
              <w:sz w:val="22"/>
              <w:lang w:eastAsia="en-GB"/>
            </w:rPr>
          </w:pPr>
          <w:hyperlink w:anchor="_Toc2599077" w:history="1">
            <w:r w:rsidR="003A6527" w:rsidRPr="00981828">
              <w:rPr>
                <w:rStyle w:val="Hyperlink"/>
                <w:noProof/>
              </w:rPr>
              <w:t>5.3 Tendring</w:t>
            </w:r>
            <w:r w:rsidR="003A6527">
              <w:rPr>
                <w:noProof/>
                <w:webHidden/>
              </w:rPr>
              <w:tab/>
            </w:r>
            <w:r w:rsidR="003A6527">
              <w:rPr>
                <w:noProof/>
                <w:webHidden/>
              </w:rPr>
              <w:fldChar w:fldCharType="begin"/>
            </w:r>
            <w:r w:rsidR="003A6527">
              <w:rPr>
                <w:noProof/>
                <w:webHidden/>
              </w:rPr>
              <w:instrText xml:space="preserve"> PAGEREF _Toc2599077 \h </w:instrText>
            </w:r>
            <w:r w:rsidR="003A6527">
              <w:rPr>
                <w:noProof/>
                <w:webHidden/>
              </w:rPr>
            </w:r>
            <w:r w:rsidR="003A6527">
              <w:rPr>
                <w:noProof/>
                <w:webHidden/>
              </w:rPr>
              <w:fldChar w:fldCharType="separate"/>
            </w:r>
            <w:r w:rsidR="003A6527">
              <w:rPr>
                <w:noProof/>
                <w:webHidden/>
              </w:rPr>
              <w:t>87</w:t>
            </w:r>
            <w:r w:rsidR="003A6527">
              <w:rPr>
                <w:noProof/>
                <w:webHidden/>
              </w:rPr>
              <w:fldChar w:fldCharType="end"/>
            </w:r>
          </w:hyperlink>
        </w:p>
        <w:p w14:paraId="105F5CB3" w14:textId="77777777" w:rsidR="003A6527" w:rsidRDefault="00105F3D">
          <w:pPr>
            <w:pStyle w:val="TOC2"/>
            <w:tabs>
              <w:tab w:val="right" w:leader="dot" w:pos="9016"/>
            </w:tabs>
            <w:rPr>
              <w:rFonts w:asciiTheme="minorHAnsi" w:eastAsiaTheme="minorEastAsia" w:hAnsiTheme="minorHAnsi" w:cstheme="minorBidi"/>
              <w:noProof/>
              <w:sz w:val="22"/>
              <w:lang w:eastAsia="en-GB"/>
            </w:rPr>
          </w:pPr>
          <w:hyperlink w:anchor="_Toc2599078" w:history="1">
            <w:r w:rsidR="003A6527" w:rsidRPr="00981828">
              <w:rPr>
                <w:rStyle w:val="Hyperlink"/>
                <w:noProof/>
              </w:rPr>
              <w:t>5.4 Recommendations</w:t>
            </w:r>
            <w:r w:rsidR="003A6527">
              <w:rPr>
                <w:noProof/>
                <w:webHidden/>
              </w:rPr>
              <w:tab/>
            </w:r>
            <w:r w:rsidR="003A6527">
              <w:rPr>
                <w:noProof/>
                <w:webHidden/>
              </w:rPr>
              <w:fldChar w:fldCharType="begin"/>
            </w:r>
            <w:r w:rsidR="003A6527">
              <w:rPr>
                <w:noProof/>
                <w:webHidden/>
              </w:rPr>
              <w:instrText xml:space="preserve"> PAGEREF _Toc2599078 \h </w:instrText>
            </w:r>
            <w:r w:rsidR="003A6527">
              <w:rPr>
                <w:noProof/>
                <w:webHidden/>
              </w:rPr>
            </w:r>
            <w:r w:rsidR="003A6527">
              <w:rPr>
                <w:noProof/>
                <w:webHidden/>
              </w:rPr>
              <w:fldChar w:fldCharType="separate"/>
            </w:r>
            <w:r w:rsidR="003A6527">
              <w:rPr>
                <w:noProof/>
                <w:webHidden/>
              </w:rPr>
              <w:t>88</w:t>
            </w:r>
            <w:r w:rsidR="003A6527">
              <w:rPr>
                <w:noProof/>
                <w:webHidden/>
              </w:rPr>
              <w:fldChar w:fldCharType="end"/>
            </w:r>
          </w:hyperlink>
        </w:p>
        <w:p w14:paraId="3573F6A0" w14:textId="77777777" w:rsidR="003A6527" w:rsidRDefault="00105F3D">
          <w:pPr>
            <w:pStyle w:val="TOC1"/>
            <w:rPr>
              <w:rFonts w:asciiTheme="minorHAnsi" w:eastAsiaTheme="minorEastAsia" w:hAnsiTheme="minorHAnsi" w:cstheme="minorBidi"/>
              <w:b w:val="0"/>
              <w:sz w:val="22"/>
              <w:lang w:eastAsia="en-GB"/>
            </w:rPr>
          </w:pPr>
          <w:hyperlink w:anchor="_Toc2599079" w:history="1">
            <w:r w:rsidR="003A6527" w:rsidRPr="00981828">
              <w:rPr>
                <w:rStyle w:val="Hyperlink"/>
              </w:rPr>
              <w:t>Quality Assurance</w:t>
            </w:r>
            <w:r w:rsidR="003A6527">
              <w:rPr>
                <w:webHidden/>
              </w:rPr>
              <w:tab/>
            </w:r>
            <w:r w:rsidR="003A6527">
              <w:rPr>
                <w:webHidden/>
              </w:rPr>
              <w:fldChar w:fldCharType="begin"/>
            </w:r>
            <w:r w:rsidR="003A6527">
              <w:rPr>
                <w:webHidden/>
              </w:rPr>
              <w:instrText xml:space="preserve"> PAGEREF _Toc2599079 \h </w:instrText>
            </w:r>
            <w:r w:rsidR="003A6527">
              <w:rPr>
                <w:webHidden/>
              </w:rPr>
            </w:r>
            <w:r w:rsidR="003A6527">
              <w:rPr>
                <w:webHidden/>
              </w:rPr>
              <w:fldChar w:fldCharType="separate"/>
            </w:r>
            <w:r w:rsidR="003A6527">
              <w:rPr>
                <w:webHidden/>
              </w:rPr>
              <w:t>91</w:t>
            </w:r>
            <w:r w:rsidR="003A6527">
              <w:rPr>
                <w:webHidden/>
              </w:rPr>
              <w:fldChar w:fldCharType="end"/>
            </w:r>
          </w:hyperlink>
        </w:p>
        <w:p w14:paraId="3CC9296C" w14:textId="77777777" w:rsidR="003A6527" w:rsidRDefault="00105F3D">
          <w:pPr>
            <w:pStyle w:val="TOC1"/>
            <w:rPr>
              <w:rFonts w:asciiTheme="minorHAnsi" w:eastAsiaTheme="minorEastAsia" w:hAnsiTheme="minorHAnsi" w:cstheme="minorBidi"/>
              <w:b w:val="0"/>
              <w:sz w:val="22"/>
              <w:lang w:eastAsia="en-GB"/>
            </w:rPr>
          </w:pPr>
          <w:hyperlink w:anchor="_Toc2599080" w:history="1">
            <w:r w:rsidR="003A6527" w:rsidRPr="00981828">
              <w:rPr>
                <w:rStyle w:val="Hyperlink"/>
              </w:rPr>
              <w:t>Appendices</w:t>
            </w:r>
            <w:r w:rsidR="003A6527">
              <w:rPr>
                <w:webHidden/>
              </w:rPr>
              <w:tab/>
            </w:r>
            <w:r w:rsidR="003A6527">
              <w:rPr>
                <w:webHidden/>
              </w:rPr>
              <w:fldChar w:fldCharType="begin"/>
            </w:r>
            <w:r w:rsidR="003A6527">
              <w:rPr>
                <w:webHidden/>
              </w:rPr>
              <w:instrText xml:space="preserve"> PAGEREF _Toc2599080 \h </w:instrText>
            </w:r>
            <w:r w:rsidR="003A6527">
              <w:rPr>
                <w:webHidden/>
              </w:rPr>
            </w:r>
            <w:r w:rsidR="003A6527">
              <w:rPr>
                <w:webHidden/>
              </w:rPr>
              <w:fldChar w:fldCharType="separate"/>
            </w:r>
            <w:r w:rsidR="003A6527">
              <w:rPr>
                <w:webHidden/>
              </w:rPr>
              <w:t>92</w:t>
            </w:r>
            <w:r w:rsidR="003A6527">
              <w:rPr>
                <w:webHidden/>
              </w:rPr>
              <w:fldChar w:fldCharType="end"/>
            </w:r>
          </w:hyperlink>
        </w:p>
        <w:p w14:paraId="5E96F991" w14:textId="5A72890E" w:rsidR="00DE5C75" w:rsidRDefault="00DE5C75">
          <w:r w:rsidRPr="00470FF0">
            <w:rPr>
              <w:b/>
              <w:bCs/>
              <w:noProof/>
              <w:sz w:val="18"/>
            </w:rPr>
            <w:fldChar w:fldCharType="end"/>
          </w:r>
        </w:p>
      </w:sdtContent>
    </w:sdt>
    <w:p w14:paraId="369BCD4C" w14:textId="77777777" w:rsidR="00214D3C" w:rsidRDefault="00214D3C">
      <w:pPr>
        <w:rPr>
          <w:szCs w:val="24"/>
        </w:rPr>
      </w:pPr>
      <w:r>
        <w:rPr>
          <w:szCs w:val="24"/>
        </w:rPr>
        <w:br w:type="page"/>
      </w:r>
    </w:p>
    <w:p w14:paraId="7F0A2ED4" w14:textId="76F39879" w:rsidR="0018425B" w:rsidRPr="00352FA3" w:rsidRDefault="00214D3C" w:rsidP="00017A3F">
      <w:pPr>
        <w:pStyle w:val="Heading1"/>
        <w:numPr>
          <w:ilvl w:val="0"/>
          <w:numId w:val="1"/>
        </w:numPr>
        <w:rPr>
          <w:color w:val="C0504D" w:themeColor="accent2"/>
        </w:rPr>
      </w:pPr>
      <w:bookmarkStart w:id="1" w:name="_Toc2599034"/>
      <w:r w:rsidRPr="00352FA3">
        <w:rPr>
          <w:color w:val="C0504D" w:themeColor="accent2"/>
        </w:rPr>
        <w:lastRenderedPageBreak/>
        <w:t>Introduction</w:t>
      </w:r>
      <w:bookmarkEnd w:id="1"/>
    </w:p>
    <w:p w14:paraId="18592DC9" w14:textId="77777777" w:rsidR="00CF59A4" w:rsidRDefault="00CF59A4" w:rsidP="007C36DC">
      <w:r w:rsidRPr="00CF59A4">
        <w:t>Sport England has selected Essex as one of 12 L</w:t>
      </w:r>
      <w:r>
        <w:t>ocal Delivery Pilot</w:t>
      </w:r>
      <w:r w:rsidRPr="00CF59A4">
        <w:t xml:space="preserve"> areas across England to work with on bold new approaches to </w:t>
      </w:r>
      <w:r>
        <w:t xml:space="preserve">increase physical activity among residents and </w:t>
      </w:r>
      <w:r w:rsidRPr="00CF59A4">
        <w:t>build healthier and more active communities. Over £100 million of National Lottery funding will be invested across all the LDP’s up to 2021 to transform the way that inactive people in targeted communities are engaged. A key feature of each LDP is to address a whole systems approach which creates and improves collaborative working to empower communities to become more active and more resilient.</w:t>
      </w:r>
    </w:p>
    <w:p w14:paraId="5B2323CD" w14:textId="77777777" w:rsidR="00CF59A4" w:rsidRDefault="00CF59A4" w:rsidP="007C36DC"/>
    <w:p w14:paraId="6F8AAFE4" w14:textId="6C234FAA" w:rsidR="00705291" w:rsidRDefault="00CF59A4" w:rsidP="007C36DC">
      <w:r>
        <w:t xml:space="preserve">The Essex Local Delivery Pilot (ELDP) will be focusing on the most deprived areas of Basildon, Colchester and Tendring districts. Data and Insight will play a key role in ensuring interventions are targeted in areas of the most need. However, there is a </w:t>
      </w:r>
      <w:r w:rsidR="00705291">
        <w:t xml:space="preserve">real paucity of </w:t>
      </w:r>
      <w:r>
        <w:t>data on physical activity</w:t>
      </w:r>
      <w:r w:rsidR="00705291">
        <w:t>, and nothing available at a more</w:t>
      </w:r>
      <w:r>
        <w:t xml:space="preserve"> local level than district</w:t>
      </w:r>
      <w:r w:rsidR="00705291">
        <w:t>.</w:t>
      </w:r>
    </w:p>
    <w:p w14:paraId="368AAC59" w14:textId="77777777" w:rsidR="00705291" w:rsidRDefault="00705291" w:rsidP="007C36DC"/>
    <w:p w14:paraId="7D064842" w14:textId="36536508" w:rsidR="007C36DC" w:rsidRDefault="00FD0932" w:rsidP="007C36DC">
      <w:r>
        <w:t>Essex County Council’s Research &amp; Citizen Insigh</w:t>
      </w:r>
      <w:r w:rsidR="00705291">
        <w:t>t team undertook analysis using Experian’s Mosaic household classification system</w:t>
      </w:r>
      <w:r w:rsidR="00F65FEF">
        <w:t xml:space="preserve"> in order to gain insight into</w:t>
      </w:r>
      <w:r w:rsidR="00705291">
        <w:t xml:space="preserve"> likely physical activity behaviours at a more granular level</w:t>
      </w:r>
      <w:r w:rsidR="00CF59A4">
        <w:t>, within the most deprived areas of Basildon, Colchester and Tendring</w:t>
      </w:r>
      <w:r w:rsidR="00705291">
        <w:t>.</w:t>
      </w:r>
    </w:p>
    <w:p w14:paraId="2CD8CEA0" w14:textId="77777777" w:rsidR="00705291" w:rsidRDefault="00705291" w:rsidP="007C36DC"/>
    <w:p w14:paraId="64995867" w14:textId="3857A2D9" w:rsidR="00705291" w:rsidRDefault="00705291" w:rsidP="007C36DC">
      <w:r>
        <w:t xml:space="preserve">Mosaic data </w:t>
      </w:r>
      <w:r w:rsidR="00CF59A4">
        <w:t>tells us about the</w:t>
      </w:r>
      <w:r>
        <w:t xml:space="preserve"> propensity of households to hold certain characteristics. As such, this report is intended to</w:t>
      </w:r>
      <w:r w:rsidR="00CF59A4">
        <w:t xml:space="preserve"> shed some light on the lives of resident</w:t>
      </w:r>
      <w:r w:rsidR="00F65FEF">
        <w:t>s</w:t>
      </w:r>
      <w:r w:rsidR="00CF59A4">
        <w:t xml:space="preserve"> in the ELDP’s target areas, informing future stages of</w:t>
      </w:r>
      <w:r>
        <w:t xml:space="preserve"> </w:t>
      </w:r>
      <w:r w:rsidR="00CF59A4">
        <w:t>research and insight.</w:t>
      </w:r>
    </w:p>
    <w:p w14:paraId="5B85F237" w14:textId="77777777" w:rsidR="00030F19" w:rsidRDefault="00030F19" w:rsidP="007C36DC"/>
    <w:p w14:paraId="3CAA0BC9" w14:textId="1CBC07AE" w:rsidR="00030F19" w:rsidRDefault="00030F19" w:rsidP="00A61828">
      <w:pPr>
        <w:pStyle w:val="Heading2"/>
        <w:ind w:firstLine="720"/>
      </w:pPr>
      <w:bookmarkStart w:id="2" w:name="_Toc2599035"/>
      <w:r>
        <w:t>1.1. Report purpose and key questions</w:t>
      </w:r>
      <w:bookmarkEnd w:id="2"/>
    </w:p>
    <w:p w14:paraId="750F080E" w14:textId="2BF7C65B" w:rsidR="007C36DC" w:rsidRDefault="00E371CB" w:rsidP="007C36DC">
      <w:r>
        <w:t>As mentioned, there is a real shortage of robust data on physical activity available at a granular level. While Sport England’s Active Lives Survey provides an insight into activity rates at district level, Intelligent Health’s report</w:t>
      </w:r>
      <w:r>
        <w:rPr>
          <w:rStyle w:val="FootnoteReference"/>
        </w:rPr>
        <w:footnoteReference w:id="1"/>
      </w:r>
      <w:r>
        <w:t xml:space="preserve"> identified a lack of consistent data on physical activity at a more local level than district.</w:t>
      </w:r>
    </w:p>
    <w:p w14:paraId="76377FA6" w14:textId="77777777" w:rsidR="00E371CB" w:rsidRDefault="00E371CB" w:rsidP="007C36DC"/>
    <w:p w14:paraId="5B816A5F" w14:textId="3237DF76" w:rsidR="00E371CB" w:rsidRDefault="00E371CB" w:rsidP="007C36DC">
      <w:r>
        <w:t>This work is an attempt to bridge that gap, and provide an insight into the households and neighbourhoods of the ELDP’s target areas, and the likely behaviours and characteristics of these households.</w:t>
      </w:r>
    </w:p>
    <w:p w14:paraId="0EDAAC23" w14:textId="77777777" w:rsidR="00E371CB" w:rsidRDefault="00E371CB" w:rsidP="007C36DC"/>
    <w:p w14:paraId="5CB4F97F" w14:textId="77777777" w:rsidR="007C36DC" w:rsidRDefault="007C36DC" w:rsidP="007C36DC">
      <w:r>
        <w:t>This work uses Mosaic data to achieve the following:</w:t>
      </w:r>
    </w:p>
    <w:p w14:paraId="207B23E9" w14:textId="77777777" w:rsidR="0083182D" w:rsidRDefault="0083182D" w:rsidP="007C36DC"/>
    <w:p w14:paraId="2F1D5A37" w14:textId="79CD018C" w:rsidR="0083182D" w:rsidRDefault="0083182D" w:rsidP="00DE2A17">
      <w:pPr>
        <w:ind w:left="720"/>
      </w:pPr>
      <w:r>
        <w:t xml:space="preserve">1. </w:t>
      </w:r>
      <w:r w:rsidRPr="0083182D">
        <w:rPr>
          <w:b/>
        </w:rPr>
        <w:t xml:space="preserve">To profile the ELDP’s target areas </w:t>
      </w:r>
      <w:r>
        <w:t xml:space="preserve">– </w:t>
      </w:r>
      <w:r w:rsidR="00E371CB">
        <w:t>To gain insight into</w:t>
      </w:r>
      <w:r>
        <w:t xml:space="preserve"> the populations and dominant household groups within the most deprived areas of Basildon, Colchester and Tendring</w:t>
      </w:r>
    </w:p>
    <w:p w14:paraId="4EBFF38B" w14:textId="7B9266F2" w:rsidR="00E371CB" w:rsidRDefault="0083182D" w:rsidP="00DE2A17">
      <w:pPr>
        <w:ind w:left="720"/>
      </w:pPr>
      <w:r>
        <w:rPr>
          <w:b/>
        </w:rPr>
        <w:t>2</w:t>
      </w:r>
      <w:r w:rsidRPr="0083182D">
        <w:t>.</w:t>
      </w:r>
      <w:r>
        <w:t xml:space="preserve"> </w:t>
      </w:r>
      <w:r w:rsidR="00E057ED" w:rsidRPr="00E057ED">
        <w:rPr>
          <w:b/>
        </w:rPr>
        <w:t xml:space="preserve">Match and profile households that make up the LDP’s target groups </w:t>
      </w:r>
      <w:r w:rsidR="00E057ED">
        <w:t xml:space="preserve">– </w:t>
      </w:r>
      <w:r w:rsidR="00E371CB">
        <w:t>The ELDP’s three target groups</w:t>
      </w:r>
      <w:r w:rsidR="00773901">
        <w:rPr>
          <w:rStyle w:val="FootnoteReference"/>
        </w:rPr>
        <w:footnoteReference w:id="2"/>
      </w:r>
      <w:r w:rsidR="00E371CB">
        <w:t xml:space="preserve"> (families, older people and mental health) will be matched to Mosaic household types in an attempt to gain greater insight into the behaviours and characteristics of the</w:t>
      </w:r>
      <w:r w:rsidR="00F65FEF">
        <w:t>se</w:t>
      </w:r>
      <w:r w:rsidR="00E371CB">
        <w:t xml:space="preserve"> target groups.</w:t>
      </w:r>
    </w:p>
    <w:p w14:paraId="5CDE9547" w14:textId="77777777" w:rsidR="00E371CB" w:rsidRDefault="00E371CB" w:rsidP="007C36DC"/>
    <w:tbl>
      <w:tblPr>
        <w:tblStyle w:val="TableGrid"/>
        <w:tblW w:w="0" w:type="auto"/>
        <w:tblLook w:val="04A0" w:firstRow="1" w:lastRow="0" w:firstColumn="1" w:lastColumn="0" w:noHBand="0" w:noVBand="1"/>
      </w:tblPr>
      <w:tblGrid>
        <w:gridCol w:w="9242"/>
      </w:tblGrid>
      <w:tr w:rsidR="007C36DC" w14:paraId="4BE59EA1" w14:textId="77777777" w:rsidTr="008C621D">
        <w:tc>
          <w:tcPr>
            <w:tcW w:w="9242" w:type="dxa"/>
            <w:shd w:val="clear" w:color="auto" w:fill="F2F2F2" w:themeFill="background1" w:themeFillShade="F2"/>
          </w:tcPr>
          <w:p w14:paraId="35F67B51" w14:textId="747F5C19" w:rsidR="007C36DC" w:rsidRPr="00F24C99" w:rsidRDefault="00030F19" w:rsidP="001B29D1">
            <w:pPr>
              <w:pStyle w:val="Heading2"/>
            </w:pPr>
            <w:bookmarkStart w:id="3" w:name="_Toc2599036"/>
            <w:r>
              <w:t>1.2</w:t>
            </w:r>
            <w:r w:rsidR="007C36DC" w:rsidRPr="00F24C99">
              <w:t xml:space="preserve"> What is </w:t>
            </w:r>
            <w:r w:rsidR="007C36DC" w:rsidRPr="00AD7AD8">
              <w:t>Mosaic</w:t>
            </w:r>
            <w:r w:rsidR="007C36DC" w:rsidRPr="00F24C99">
              <w:t>?</w:t>
            </w:r>
            <w:bookmarkEnd w:id="3"/>
            <w:r w:rsidR="007C36DC" w:rsidRPr="00F24C99">
              <w:t xml:space="preserve"> </w:t>
            </w:r>
          </w:p>
        </w:tc>
      </w:tr>
      <w:tr w:rsidR="007C36DC" w14:paraId="5FCB7EC6" w14:textId="77777777" w:rsidTr="001B29D1">
        <w:tc>
          <w:tcPr>
            <w:tcW w:w="9242" w:type="dxa"/>
          </w:tcPr>
          <w:p w14:paraId="430355EA" w14:textId="71706B7A" w:rsidR="007C36DC" w:rsidRPr="003C6721" w:rsidRDefault="007C36DC" w:rsidP="001B29D1">
            <w:r w:rsidRPr="003C6721">
              <w:t xml:space="preserve">Mosaic </w:t>
            </w:r>
            <w:r>
              <w:t xml:space="preserve">is a </w:t>
            </w:r>
            <w:r w:rsidRPr="003C6721">
              <w:t xml:space="preserve">customer segmentation tool developed by Experian, a national information services group. </w:t>
            </w:r>
          </w:p>
          <w:p w14:paraId="7203BA29" w14:textId="77777777" w:rsidR="007C36DC" w:rsidRPr="003C6721" w:rsidRDefault="007C36DC" w:rsidP="001B29D1"/>
          <w:p w14:paraId="1409B407" w14:textId="77777777" w:rsidR="007C36DC" w:rsidRPr="003C6721" w:rsidRDefault="007C36DC" w:rsidP="001B29D1">
            <w:r w:rsidRPr="003C6721">
              <w:t xml:space="preserve">Mosaic categorises </w:t>
            </w:r>
            <w:r>
              <w:t>every</w:t>
            </w:r>
            <w:r w:rsidRPr="003C6721">
              <w:t xml:space="preserve"> household in the UK into one of 66 ‘types’, each of which fall into 15 higher-level ‘groups’. Each type describes the likely social, economic and cultural behaviours of household</w:t>
            </w:r>
            <w:r>
              <w:t>s</w:t>
            </w:r>
            <w:r w:rsidRPr="003C6721">
              <w:t>, as indicated by a range of publically available data on these households</w:t>
            </w:r>
            <w:r w:rsidRPr="003C6721">
              <w:rPr>
                <w:rStyle w:val="FootnoteReference"/>
              </w:rPr>
              <w:footnoteReference w:id="3"/>
            </w:r>
            <w:r w:rsidRPr="003C6721">
              <w:t xml:space="preserve">. </w:t>
            </w:r>
          </w:p>
          <w:p w14:paraId="534C310E" w14:textId="77777777" w:rsidR="007C36DC" w:rsidRPr="003C6721" w:rsidRDefault="007C36DC" w:rsidP="001B29D1"/>
          <w:p w14:paraId="580DD1F3" w14:textId="77777777" w:rsidR="007C36DC" w:rsidRDefault="007C36DC" w:rsidP="001B29D1">
            <w:r w:rsidRPr="003C6721">
              <w:t xml:space="preserve">Mosaic indicates what households </w:t>
            </w:r>
            <w:r w:rsidRPr="003C6721">
              <w:rPr>
                <w:i/>
              </w:rPr>
              <w:t>should</w:t>
            </w:r>
            <w:r w:rsidRPr="003C6721">
              <w:t xml:space="preserve"> be like, but this is not an exact science and is intended to be indicative only. ECC</w:t>
            </w:r>
            <w:r>
              <w:t xml:space="preserve">’s Mosaic licence covers the Mosaic types of </w:t>
            </w:r>
            <w:r w:rsidRPr="003C6721">
              <w:t xml:space="preserve">all households situated across the County (excluding the unitary authorities of Southend and Thurrock). </w:t>
            </w:r>
          </w:p>
          <w:p w14:paraId="253C31A5" w14:textId="77777777" w:rsidR="00F5029D" w:rsidRDefault="00F5029D" w:rsidP="001B29D1"/>
          <w:p w14:paraId="4BB14D4B" w14:textId="77777777" w:rsidR="00F5029D" w:rsidRDefault="00EA7117" w:rsidP="001B29D1">
            <w:r>
              <w:t>Mosaic is typically used at ECC for the following purposes:</w:t>
            </w:r>
          </w:p>
          <w:p w14:paraId="4D180FDD" w14:textId="77777777" w:rsidR="00EA7117" w:rsidRDefault="00EA7117" w:rsidP="00017A3F">
            <w:pPr>
              <w:pStyle w:val="ListParagraph"/>
              <w:numPr>
                <w:ilvl w:val="0"/>
                <w:numId w:val="4"/>
              </w:numPr>
            </w:pPr>
            <w:r>
              <w:t>Targeting specific sets of residents based on characteristics of our choosing</w:t>
            </w:r>
          </w:p>
          <w:p w14:paraId="4DD0EC62" w14:textId="77777777" w:rsidR="00EA7117" w:rsidRDefault="00EA7117" w:rsidP="00017A3F">
            <w:pPr>
              <w:pStyle w:val="ListParagraph"/>
              <w:numPr>
                <w:ilvl w:val="0"/>
                <w:numId w:val="4"/>
              </w:numPr>
            </w:pPr>
            <w:r>
              <w:t>Tailoring the way we interact with different types of residents</w:t>
            </w:r>
          </w:p>
          <w:p w14:paraId="77C7DA0E" w14:textId="77777777" w:rsidR="00EA7117" w:rsidRDefault="00EA7117" w:rsidP="00017A3F">
            <w:pPr>
              <w:pStyle w:val="ListParagraph"/>
              <w:numPr>
                <w:ilvl w:val="0"/>
                <w:numId w:val="4"/>
              </w:numPr>
            </w:pPr>
            <w:r>
              <w:t>Profiling current service users to better understand potential need and future demand for services</w:t>
            </w:r>
          </w:p>
          <w:p w14:paraId="2F256415" w14:textId="514C3CBF" w:rsidR="00EA7117" w:rsidRDefault="00EA7117" w:rsidP="00017A3F">
            <w:pPr>
              <w:pStyle w:val="ListParagraph"/>
              <w:numPr>
                <w:ilvl w:val="0"/>
                <w:numId w:val="4"/>
              </w:numPr>
            </w:pPr>
            <w:r>
              <w:t>Targeting the allocation of preventative resources more effectively.</w:t>
            </w:r>
          </w:p>
          <w:p w14:paraId="2D02CEFD" w14:textId="3D1437E6" w:rsidR="00EA7117" w:rsidRPr="009379B4" w:rsidRDefault="00EA7117" w:rsidP="001B29D1">
            <w:pPr>
              <w:rPr>
                <w:sz w:val="22"/>
              </w:rPr>
            </w:pPr>
          </w:p>
        </w:tc>
      </w:tr>
    </w:tbl>
    <w:p w14:paraId="1CCB5AFB" w14:textId="77777777" w:rsidR="007C36DC" w:rsidRPr="009379B4" w:rsidRDefault="007C36DC" w:rsidP="007C36DC"/>
    <w:p w14:paraId="406E1BFC" w14:textId="54FD2CA2" w:rsidR="007C36DC" w:rsidRDefault="00030F19" w:rsidP="00030F19">
      <w:pPr>
        <w:pStyle w:val="Heading2"/>
        <w:ind w:left="360"/>
      </w:pPr>
      <w:bookmarkStart w:id="4" w:name="_Toc2599037"/>
      <w:r>
        <w:t xml:space="preserve">1.3 </w:t>
      </w:r>
      <w:r w:rsidR="007C36DC">
        <w:t>Methodology</w:t>
      </w:r>
      <w:bookmarkEnd w:id="4"/>
    </w:p>
    <w:p w14:paraId="06411140" w14:textId="106520CE" w:rsidR="00C0547D" w:rsidRDefault="00FD67C8" w:rsidP="007C36DC">
      <w:r>
        <w:t>The following methodology was followed to answer the two key questions of this report:</w:t>
      </w:r>
    </w:p>
    <w:p w14:paraId="15D7BC72" w14:textId="77777777" w:rsidR="00FD67C8" w:rsidRDefault="00FD67C8" w:rsidP="007C36DC"/>
    <w:p w14:paraId="6302AB11" w14:textId="0A253814" w:rsidR="00FD67C8" w:rsidRDefault="00FD67C8" w:rsidP="00FD67C8">
      <w:pPr>
        <w:ind w:left="720"/>
      </w:pPr>
      <w:r>
        <w:t xml:space="preserve">1. </w:t>
      </w:r>
      <w:r w:rsidRPr="0083182D">
        <w:rPr>
          <w:b/>
        </w:rPr>
        <w:t xml:space="preserve">To profile the ELDP’s target areas </w:t>
      </w:r>
      <w:r>
        <w:t xml:space="preserve">– All households within the ELDP’s target areas were analysed, and the three most dominant (most frequently occurring) Mosaic </w:t>
      </w:r>
      <w:r w:rsidR="00385CFA">
        <w:t xml:space="preserve">groups </w:t>
      </w:r>
      <w:r>
        <w:t xml:space="preserve">within these areas were </w:t>
      </w:r>
      <w:r w:rsidR="00F65FEF">
        <w:t>profiled</w:t>
      </w:r>
      <w:r>
        <w:t xml:space="preserve">. The three most dominant Mosaic </w:t>
      </w:r>
      <w:r w:rsidR="00385CFA">
        <w:t>groups</w:t>
      </w:r>
      <w:r>
        <w:t xml:space="preserve"> within the deprived areas of Basildon, Colchester and Tendring are </w:t>
      </w:r>
      <w:r w:rsidR="00773901">
        <w:t xml:space="preserve">thus </w:t>
      </w:r>
      <w:r>
        <w:t>presented in this report</w:t>
      </w:r>
      <w:r w:rsidR="00F3655B">
        <w:t>.</w:t>
      </w:r>
      <w:r>
        <w:t xml:space="preserve"> A number of Mosaic variables were analysed to provide insight into the likely demographics and physical activity related behaviours of these households (see table 1).</w:t>
      </w:r>
    </w:p>
    <w:p w14:paraId="7869A6E1" w14:textId="1DA4B4FD" w:rsidR="00FD67C8" w:rsidRDefault="00FD67C8" w:rsidP="00FD67C8">
      <w:pPr>
        <w:ind w:left="720"/>
      </w:pPr>
      <w:r>
        <w:rPr>
          <w:b/>
        </w:rPr>
        <w:t>2</w:t>
      </w:r>
      <w:r w:rsidRPr="0083182D">
        <w:t>.</w:t>
      </w:r>
      <w:r>
        <w:t xml:space="preserve"> </w:t>
      </w:r>
      <w:r w:rsidRPr="00E057ED">
        <w:rPr>
          <w:b/>
        </w:rPr>
        <w:t xml:space="preserve">Match and profile households that make up the LDP’s target groups </w:t>
      </w:r>
      <w:r>
        <w:t>–</w:t>
      </w:r>
      <w:r w:rsidR="00385CFA">
        <w:t>The following Mosaic indicators were used to identify households within the ELDP’s target groups:</w:t>
      </w:r>
    </w:p>
    <w:p w14:paraId="2589418E" w14:textId="50E4FB88" w:rsidR="00385CFA" w:rsidRDefault="00385CFA" w:rsidP="00017A3F">
      <w:pPr>
        <w:pStyle w:val="ListParagraph"/>
        <w:numPr>
          <w:ilvl w:val="0"/>
          <w:numId w:val="5"/>
        </w:numPr>
      </w:pPr>
      <w:r>
        <w:t>Families –</w:t>
      </w:r>
      <w:r w:rsidR="00773901">
        <w:t xml:space="preserve"> </w:t>
      </w:r>
      <w:r>
        <w:t>Households that scored highly for ‘Presence of children in household’</w:t>
      </w:r>
    </w:p>
    <w:p w14:paraId="0E8F6D18" w14:textId="19238FC6" w:rsidR="00385CFA" w:rsidRDefault="00385CFA" w:rsidP="00017A3F">
      <w:pPr>
        <w:pStyle w:val="ListParagraph"/>
        <w:numPr>
          <w:ilvl w:val="0"/>
          <w:numId w:val="5"/>
        </w:numPr>
      </w:pPr>
      <w:r>
        <w:t>Older people – Households that scored highly for age groups 45-65, and 65+</w:t>
      </w:r>
    </w:p>
    <w:p w14:paraId="40E9A6BF" w14:textId="71EC4B81" w:rsidR="00385CFA" w:rsidRDefault="00385CFA" w:rsidP="00017A3F">
      <w:pPr>
        <w:pStyle w:val="ListParagraph"/>
        <w:numPr>
          <w:ilvl w:val="0"/>
          <w:numId w:val="5"/>
        </w:numPr>
      </w:pPr>
      <w:r>
        <w:t xml:space="preserve">Mental Health – Households that scored highly for </w:t>
      </w:r>
      <w:r w:rsidR="00396409">
        <w:t>the ‘Mental Health Illness’ indicator</w:t>
      </w:r>
    </w:p>
    <w:p w14:paraId="6415438F" w14:textId="77777777" w:rsidR="00284626" w:rsidRDefault="00284626" w:rsidP="00284626">
      <w:pPr>
        <w:pStyle w:val="ListParagraph"/>
        <w:ind w:left="2160"/>
      </w:pPr>
    </w:p>
    <w:p w14:paraId="12A84BF1" w14:textId="21200B2A" w:rsidR="00FD67C8" w:rsidRDefault="00385CFA" w:rsidP="00385CFA">
      <w:pPr>
        <w:ind w:left="720"/>
      </w:pPr>
      <w:r>
        <w:t>Once identified, the variables listed in table 1 were matched to these households in order to gain insight relevant for this project.</w:t>
      </w:r>
    </w:p>
    <w:p w14:paraId="4D59C2A0" w14:textId="77777777" w:rsidR="00D4149E" w:rsidRDefault="00D4149E" w:rsidP="007C36DC"/>
    <w:p w14:paraId="64FF085C" w14:textId="7C71658E" w:rsidR="00FD67C8" w:rsidRPr="00FD67C8" w:rsidRDefault="00FD67C8" w:rsidP="007C36DC">
      <w:pPr>
        <w:rPr>
          <w:b/>
        </w:rPr>
      </w:pPr>
      <w:r w:rsidRPr="00FD67C8">
        <w:rPr>
          <w:b/>
        </w:rPr>
        <w:t xml:space="preserve">Table 1 – Experian Mosaic variables </w:t>
      </w:r>
      <w:r w:rsidR="00074FE9">
        <w:rPr>
          <w:b/>
        </w:rPr>
        <w:t xml:space="preserve">included </w:t>
      </w:r>
      <w:r w:rsidRPr="00FD67C8">
        <w:rPr>
          <w:b/>
        </w:rPr>
        <w:t>in the analysis</w:t>
      </w:r>
    </w:p>
    <w:tbl>
      <w:tblPr>
        <w:tblStyle w:val="TableGrid"/>
        <w:tblW w:w="0" w:type="auto"/>
        <w:tblLook w:val="04A0" w:firstRow="1" w:lastRow="0" w:firstColumn="1" w:lastColumn="0" w:noHBand="0" w:noVBand="1"/>
      </w:tblPr>
      <w:tblGrid>
        <w:gridCol w:w="4621"/>
        <w:gridCol w:w="4621"/>
      </w:tblGrid>
      <w:tr w:rsidR="00460C88" w14:paraId="1F6F4EE4" w14:textId="77777777" w:rsidTr="008C621D">
        <w:tc>
          <w:tcPr>
            <w:tcW w:w="4621" w:type="dxa"/>
            <w:shd w:val="clear" w:color="auto" w:fill="F2F2F2" w:themeFill="background1" w:themeFillShade="F2"/>
          </w:tcPr>
          <w:p w14:paraId="144D1392" w14:textId="4A09E70D" w:rsidR="00460C88" w:rsidRPr="00460C88" w:rsidRDefault="00460C88" w:rsidP="00460C88">
            <w:pPr>
              <w:rPr>
                <w:b/>
              </w:rPr>
            </w:pPr>
            <w:r w:rsidRPr="00460C88">
              <w:rPr>
                <w:b/>
              </w:rPr>
              <w:t>Category</w:t>
            </w:r>
          </w:p>
        </w:tc>
        <w:tc>
          <w:tcPr>
            <w:tcW w:w="4621" w:type="dxa"/>
            <w:shd w:val="clear" w:color="auto" w:fill="F2F2F2" w:themeFill="background1" w:themeFillShade="F2"/>
          </w:tcPr>
          <w:p w14:paraId="6BF48A6C" w14:textId="5D509EDB" w:rsidR="00460C88" w:rsidRPr="00460C88" w:rsidRDefault="00460C88" w:rsidP="00460C88">
            <w:pPr>
              <w:rPr>
                <w:b/>
              </w:rPr>
            </w:pPr>
            <w:r>
              <w:rPr>
                <w:b/>
              </w:rPr>
              <w:t>Variable(s)</w:t>
            </w:r>
          </w:p>
        </w:tc>
      </w:tr>
      <w:tr w:rsidR="00460C88" w14:paraId="486D15C9" w14:textId="77777777" w:rsidTr="00460C88">
        <w:tc>
          <w:tcPr>
            <w:tcW w:w="4621" w:type="dxa"/>
          </w:tcPr>
          <w:p w14:paraId="0C324BD6" w14:textId="5D1ED340" w:rsidR="00460C88" w:rsidRDefault="00460C88" w:rsidP="00460C88">
            <w:r>
              <w:t>Demographics</w:t>
            </w:r>
          </w:p>
        </w:tc>
        <w:tc>
          <w:tcPr>
            <w:tcW w:w="4621" w:type="dxa"/>
          </w:tcPr>
          <w:p w14:paraId="0093FD67" w14:textId="029B1698" w:rsidR="00460C88" w:rsidRDefault="00460C88" w:rsidP="00460C88">
            <w:r>
              <w:t>Presence of children in household</w:t>
            </w:r>
          </w:p>
        </w:tc>
      </w:tr>
      <w:tr w:rsidR="00460C88" w14:paraId="3069860D" w14:textId="77777777" w:rsidTr="00460C88">
        <w:tc>
          <w:tcPr>
            <w:tcW w:w="4621" w:type="dxa"/>
          </w:tcPr>
          <w:p w14:paraId="1BE990CC" w14:textId="12BE7E9E" w:rsidR="00460C88" w:rsidRDefault="00460C88" w:rsidP="00460C88">
            <w:r>
              <w:t>Health attitudes</w:t>
            </w:r>
          </w:p>
        </w:tc>
        <w:tc>
          <w:tcPr>
            <w:tcW w:w="4621" w:type="dxa"/>
          </w:tcPr>
          <w:p w14:paraId="6A6499B4" w14:textId="79B7E899" w:rsidR="00460C88" w:rsidRDefault="00460C88" w:rsidP="00460C88">
            <w:r>
              <w:t>Don’t look after health as much as should</w:t>
            </w:r>
          </w:p>
        </w:tc>
      </w:tr>
      <w:tr w:rsidR="00460C88" w14:paraId="6EF00D73" w14:textId="77777777" w:rsidTr="00460C88">
        <w:tc>
          <w:tcPr>
            <w:tcW w:w="4621" w:type="dxa"/>
          </w:tcPr>
          <w:p w14:paraId="5B487DA2" w14:textId="1F633DA7" w:rsidR="00460C88" w:rsidRDefault="00460C88" w:rsidP="00460C88">
            <w:r>
              <w:t>Physical activity - attitudes</w:t>
            </w:r>
          </w:p>
        </w:tc>
        <w:tc>
          <w:tcPr>
            <w:tcW w:w="4621" w:type="dxa"/>
          </w:tcPr>
          <w:p w14:paraId="070892B0" w14:textId="3D41041D" w:rsidR="00460C88" w:rsidRDefault="00460C88" w:rsidP="00460C88">
            <w:r>
              <w:t>Like to spend my free time relaxing</w:t>
            </w:r>
          </w:p>
        </w:tc>
      </w:tr>
      <w:tr w:rsidR="00460C88" w14:paraId="0FBAC35B" w14:textId="77777777" w:rsidTr="00460C88">
        <w:tc>
          <w:tcPr>
            <w:tcW w:w="4621" w:type="dxa"/>
          </w:tcPr>
          <w:p w14:paraId="0A40F8BB" w14:textId="02479B37" w:rsidR="00460C88" w:rsidRDefault="00460C88" w:rsidP="00460C88">
            <w:r>
              <w:t>Physical activity - attitudes</w:t>
            </w:r>
          </w:p>
        </w:tc>
        <w:tc>
          <w:tcPr>
            <w:tcW w:w="4621" w:type="dxa"/>
          </w:tcPr>
          <w:p w14:paraId="7992CC76" w14:textId="101A35D2" w:rsidR="00460C88" w:rsidRDefault="00460C88" w:rsidP="00460C88">
            <w:r>
              <w:t>Like to spend free time being active</w:t>
            </w:r>
          </w:p>
        </w:tc>
      </w:tr>
      <w:tr w:rsidR="00460C88" w14:paraId="779AFE10" w14:textId="77777777" w:rsidTr="00460C88">
        <w:tc>
          <w:tcPr>
            <w:tcW w:w="4621" w:type="dxa"/>
          </w:tcPr>
          <w:p w14:paraId="0AE53089" w14:textId="280B8741" w:rsidR="00460C88" w:rsidRDefault="00460C88" w:rsidP="00460C88">
            <w:r>
              <w:t>Physical activity – Interest in sports</w:t>
            </w:r>
          </w:p>
        </w:tc>
        <w:tc>
          <w:tcPr>
            <w:tcW w:w="4621" w:type="dxa"/>
          </w:tcPr>
          <w:p w14:paraId="78EB1404" w14:textId="77777777" w:rsidR="00460C88" w:rsidRDefault="00460C88" w:rsidP="00460C88">
            <w:r>
              <w:t>Little or no interest</w:t>
            </w:r>
          </w:p>
          <w:p w14:paraId="5EF7FE35" w14:textId="77777777" w:rsidR="00460C88" w:rsidRDefault="00460C88" w:rsidP="00460C88">
            <w:r>
              <w:t>Occasionally follow sports</w:t>
            </w:r>
          </w:p>
          <w:p w14:paraId="324448A6" w14:textId="77777777" w:rsidR="00460C88" w:rsidRDefault="00460C88" w:rsidP="00460C88">
            <w:r>
              <w:t>Follow sports closely</w:t>
            </w:r>
          </w:p>
          <w:p w14:paraId="1583AD45" w14:textId="28AC0830" w:rsidR="00460C88" w:rsidRDefault="00460C88" w:rsidP="00460C88">
            <w:r>
              <w:t>Sports mad</w:t>
            </w:r>
          </w:p>
        </w:tc>
      </w:tr>
      <w:tr w:rsidR="00460C88" w14:paraId="4D102D18" w14:textId="77777777" w:rsidTr="00460C88">
        <w:tc>
          <w:tcPr>
            <w:tcW w:w="4621" w:type="dxa"/>
          </w:tcPr>
          <w:p w14:paraId="1011AF64" w14:textId="7D63D680" w:rsidR="00460C88" w:rsidRDefault="00460C88" w:rsidP="00460C88">
            <w:r>
              <w:t>Health</w:t>
            </w:r>
          </w:p>
        </w:tc>
        <w:tc>
          <w:tcPr>
            <w:tcW w:w="4621" w:type="dxa"/>
          </w:tcPr>
          <w:p w14:paraId="1182414F" w14:textId="7A28D4B9" w:rsidR="00460C88" w:rsidRDefault="00460C88" w:rsidP="00460C88">
            <w:r>
              <w:t>Health problem or disability limits activities/work</w:t>
            </w:r>
          </w:p>
        </w:tc>
      </w:tr>
      <w:tr w:rsidR="00460C88" w14:paraId="60BCE77F" w14:textId="77777777" w:rsidTr="00460C88">
        <w:tc>
          <w:tcPr>
            <w:tcW w:w="4621" w:type="dxa"/>
          </w:tcPr>
          <w:p w14:paraId="009ED0CF" w14:textId="2384CD28" w:rsidR="00460C88" w:rsidRDefault="00460C88" w:rsidP="00460C88">
            <w:r>
              <w:t>Food attitudes – Healthy eating</w:t>
            </w:r>
          </w:p>
        </w:tc>
        <w:tc>
          <w:tcPr>
            <w:tcW w:w="4621" w:type="dxa"/>
          </w:tcPr>
          <w:p w14:paraId="67BD3591" w14:textId="514C4523" w:rsidR="002B37AB" w:rsidRDefault="002B37AB" w:rsidP="00460C88">
            <w:r>
              <w:t>Likely to be healthy/unhealthy eaters</w:t>
            </w:r>
          </w:p>
        </w:tc>
      </w:tr>
      <w:tr w:rsidR="002B37AB" w14:paraId="11E24528" w14:textId="77777777" w:rsidTr="00460C88">
        <w:tc>
          <w:tcPr>
            <w:tcW w:w="4621" w:type="dxa"/>
          </w:tcPr>
          <w:p w14:paraId="7920DABB" w14:textId="6FA7AA63" w:rsidR="002B37AB" w:rsidRDefault="002B37AB" w:rsidP="00460C88">
            <w:r>
              <w:t>Food attitudes – choices</w:t>
            </w:r>
          </w:p>
        </w:tc>
        <w:tc>
          <w:tcPr>
            <w:tcW w:w="4621" w:type="dxa"/>
          </w:tcPr>
          <w:p w14:paraId="36B30DFF" w14:textId="77777777" w:rsidR="002B37AB" w:rsidRDefault="002B37AB" w:rsidP="00460C88">
            <w:r>
              <w:t>Make an effort to get 5 a day</w:t>
            </w:r>
          </w:p>
          <w:p w14:paraId="7C743A01" w14:textId="465F898C" w:rsidR="00C53DA8" w:rsidRDefault="00C53DA8" w:rsidP="00460C88">
            <w:r>
              <w:t>Don’t let their family eat junk food</w:t>
            </w:r>
          </w:p>
        </w:tc>
      </w:tr>
      <w:tr w:rsidR="00C53DA8" w14:paraId="690317C0" w14:textId="77777777" w:rsidTr="00460C88">
        <w:tc>
          <w:tcPr>
            <w:tcW w:w="4621" w:type="dxa"/>
          </w:tcPr>
          <w:p w14:paraId="7978FA7E" w14:textId="6585431A" w:rsidR="00C53DA8" w:rsidRDefault="00C53DA8" w:rsidP="00460C88">
            <w:r>
              <w:t>Health attitudes – smoking status</w:t>
            </w:r>
          </w:p>
        </w:tc>
        <w:tc>
          <w:tcPr>
            <w:tcW w:w="4621" w:type="dxa"/>
          </w:tcPr>
          <w:p w14:paraId="312EBC85" w14:textId="446C177C" w:rsidR="00C53DA8" w:rsidRDefault="00C53DA8" w:rsidP="00460C88">
            <w:r>
              <w:t>Smoke every day</w:t>
            </w:r>
          </w:p>
        </w:tc>
      </w:tr>
      <w:tr w:rsidR="00C53DA8" w14:paraId="4E3ED963" w14:textId="77777777" w:rsidTr="00460C88">
        <w:tc>
          <w:tcPr>
            <w:tcW w:w="4621" w:type="dxa"/>
          </w:tcPr>
          <w:p w14:paraId="1CA2B646" w14:textId="5C268447" w:rsidR="00C53DA8" w:rsidRDefault="00C53DA8" w:rsidP="00460C88">
            <w:r>
              <w:t>Financial circumstances</w:t>
            </w:r>
          </w:p>
        </w:tc>
        <w:tc>
          <w:tcPr>
            <w:tcW w:w="4621" w:type="dxa"/>
          </w:tcPr>
          <w:p w14:paraId="5D2FD9A9" w14:textId="3E7702FC" w:rsidR="00AA1FC4" w:rsidRDefault="00AA1FC4" w:rsidP="00460C88">
            <w:r>
              <w:t>Household income</w:t>
            </w:r>
          </w:p>
          <w:p w14:paraId="37E40362" w14:textId="77777777" w:rsidR="00C53DA8" w:rsidRDefault="00C53DA8" w:rsidP="00460C88">
            <w:r>
              <w:t>Comfortable on household income</w:t>
            </w:r>
          </w:p>
          <w:p w14:paraId="7D8FB94B" w14:textId="77777777" w:rsidR="00C53DA8" w:rsidRDefault="00C53DA8" w:rsidP="00460C88">
            <w:r>
              <w:t>Coping on household income</w:t>
            </w:r>
          </w:p>
          <w:p w14:paraId="40F21F5B" w14:textId="77777777" w:rsidR="00C53DA8" w:rsidRDefault="00C53DA8" w:rsidP="00460C88">
            <w:r>
              <w:t>Difficult on household income</w:t>
            </w:r>
          </w:p>
          <w:p w14:paraId="29376C34" w14:textId="66697A9E" w:rsidR="00AA1FC4" w:rsidRDefault="00C53DA8" w:rsidP="00460C88">
            <w:r>
              <w:t>Very difficult on household income</w:t>
            </w:r>
          </w:p>
        </w:tc>
      </w:tr>
    </w:tbl>
    <w:p w14:paraId="3D047CF4" w14:textId="23A9C9B7" w:rsidR="00D4149E" w:rsidRDefault="00D4149E" w:rsidP="00460C88"/>
    <w:p w14:paraId="12526CD0" w14:textId="0F3DC37A" w:rsidR="007C36DC" w:rsidRDefault="00030F19" w:rsidP="00030F19">
      <w:pPr>
        <w:pStyle w:val="Heading2"/>
        <w:ind w:left="360"/>
      </w:pPr>
      <w:bookmarkStart w:id="5" w:name="_Toc2599038"/>
      <w:r>
        <w:t xml:space="preserve">1.4 </w:t>
      </w:r>
      <w:r w:rsidR="007C36DC">
        <w:t>Limitation</w:t>
      </w:r>
      <w:r w:rsidR="00E67C76">
        <w:t>s</w:t>
      </w:r>
      <w:r w:rsidR="007C36DC">
        <w:t xml:space="preserve"> of the findings</w:t>
      </w:r>
      <w:bookmarkEnd w:id="5"/>
    </w:p>
    <w:p w14:paraId="74799CF3" w14:textId="266A8499" w:rsidR="007C36DC" w:rsidRDefault="00E057ED" w:rsidP="007C36DC">
      <w:r>
        <w:t xml:space="preserve">While Mosaic classifications are </w:t>
      </w:r>
      <w:r w:rsidR="00F65FEF">
        <w:t>created from</w:t>
      </w:r>
      <w:r>
        <w:t xml:space="preserve"> cluster analysis from over </w:t>
      </w:r>
      <w:r w:rsidR="00DE2A17" w:rsidRPr="00DE2A17">
        <w:t>850</w:t>
      </w:r>
      <w:r w:rsidRPr="00DE2A17">
        <w:t xml:space="preserve"> million</w:t>
      </w:r>
      <w:r>
        <w:t xml:space="preserve"> source records, the findings are only indicative</w:t>
      </w:r>
      <w:r w:rsidR="00670F1A">
        <w:t>. This document is not intended to provide firm answers into the behaviours of our residents, instead it is intended to provide an informed platform for future engagement and research.</w:t>
      </w:r>
    </w:p>
    <w:p w14:paraId="6B66FCF7" w14:textId="77777777" w:rsidR="00670F1A" w:rsidRDefault="00670F1A" w:rsidP="007C36DC"/>
    <w:p w14:paraId="43D344D5" w14:textId="0DB3A751" w:rsidR="00670F1A" w:rsidRDefault="00670F1A" w:rsidP="007C36DC">
      <w:r>
        <w:t xml:space="preserve">The following limitations </w:t>
      </w:r>
      <w:r w:rsidR="00F65FEF">
        <w:t>of Mosaic data</w:t>
      </w:r>
      <w:r>
        <w:t xml:space="preserve"> are as follows:</w:t>
      </w:r>
    </w:p>
    <w:p w14:paraId="3DC6F17F" w14:textId="77777777" w:rsidR="00DE2A17" w:rsidRDefault="00DE2A17" w:rsidP="007C36DC"/>
    <w:p w14:paraId="62167570" w14:textId="3E376683" w:rsidR="00DE2A17" w:rsidRDefault="00F06144" w:rsidP="00017A3F">
      <w:pPr>
        <w:pStyle w:val="ListParagraph"/>
        <w:numPr>
          <w:ilvl w:val="0"/>
          <w:numId w:val="3"/>
        </w:numPr>
      </w:pPr>
      <w:r w:rsidRPr="00F06144">
        <w:rPr>
          <w:b/>
        </w:rPr>
        <w:t>Mosaic classifications are based on propensity, it is not firm data</w:t>
      </w:r>
      <w:r>
        <w:t xml:space="preserve"> – Mosaic classifies households into types based on data available about your household and surrounding area. </w:t>
      </w:r>
      <w:r w:rsidR="00F65FEF">
        <w:t xml:space="preserve">As such, Mosaic describes the </w:t>
      </w:r>
      <w:r w:rsidR="00F65FEF" w:rsidRPr="00F65FEF">
        <w:rPr>
          <w:i/>
        </w:rPr>
        <w:t xml:space="preserve">likely </w:t>
      </w:r>
      <w:r w:rsidR="00F65FEF">
        <w:t>characteristics and behaviours of each household, based on how closely data about your household matches one of Experian’s 66 household types, rather than providing firm data on each household.</w:t>
      </w:r>
    </w:p>
    <w:p w14:paraId="103D2F76" w14:textId="6E647FC3" w:rsidR="00E67C76" w:rsidRPr="00E67C76" w:rsidRDefault="00E67C76" w:rsidP="00017A3F">
      <w:pPr>
        <w:pStyle w:val="ListParagraph"/>
        <w:numPr>
          <w:ilvl w:val="0"/>
          <w:numId w:val="3"/>
        </w:numPr>
      </w:pPr>
      <w:r w:rsidRPr="00E67C76">
        <w:rPr>
          <w:b/>
        </w:rPr>
        <w:t>Mosaic household classifications are not always a perfect ‘fit’ to their inhabitants</w:t>
      </w:r>
      <w:r>
        <w:t xml:space="preserve"> – Mosaic households describe the average inhabitants within their Mosaic type. As such, in reality inhabitants’ behaviours and characteristics will not always match those of their Mosaic type. Also, building up a data ‘footprint’ in a household can take time, and the behaviours of those who have recently moved may not be reflected in their Mosaic classifications</w:t>
      </w:r>
    </w:p>
    <w:p w14:paraId="0EF7A48A" w14:textId="0DD5C125" w:rsidR="009E10ED" w:rsidRPr="00891E50" w:rsidRDefault="00891E50" w:rsidP="00017A3F">
      <w:pPr>
        <w:pStyle w:val="ListParagraph"/>
        <w:numPr>
          <w:ilvl w:val="0"/>
          <w:numId w:val="3"/>
        </w:numPr>
      </w:pPr>
      <w:r w:rsidRPr="00891E50">
        <w:rPr>
          <w:b/>
        </w:rPr>
        <w:t>Mosaic household classification</w:t>
      </w:r>
      <w:r w:rsidR="00E67C76">
        <w:rPr>
          <w:b/>
        </w:rPr>
        <w:t>s</w:t>
      </w:r>
      <w:r w:rsidRPr="00891E50">
        <w:rPr>
          <w:b/>
        </w:rPr>
        <w:t xml:space="preserve"> are based on national data, not local</w:t>
      </w:r>
      <w:r>
        <w:rPr>
          <w:b/>
        </w:rPr>
        <w:t xml:space="preserve"> </w:t>
      </w:r>
      <w:r w:rsidR="00E67C76">
        <w:t>–</w:t>
      </w:r>
      <w:r>
        <w:t xml:space="preserve"> </w:t>
      </w:r>
      <w:r w:rsidR="00E67C76">
        <w:t xml:space="preserve">All Mosaic indicators </w:t>
      </w:r>
      <w:r w:rsidR="00C3403C">
        <w:t xml:space="preserve">are measured against the national averages for their </w:t>
      </w:r>
      <w:r w:rsidR="003D698F">
        <w:lastRenderedPageBreak/>
        <w:t>characteristics and behaviours. As such, these do not take local differences and idiosyncrasies into account.</w:t>
      </w:r>
    </w:p>
    <w:p w14:paraId="4CC07CA2" w14:textId="77777777" w:rsidR="00E057ED" w:rsidRDefault="00E057ED" w:rsidP="007C36DC"/>
    <w:p w14:paraId="0F7A33E3" w14:textId="4ECDCFA6" w:rsidR="00E057ED" w:rsidRDefault="001872BE" w:rsidP="007C36DC">
      <w:r>
        <w:t>Despite</w:t>
      </w:r>
      <w:r w:rsidR="005D15D5">
        <w:t xml:space="preserve"> these</w:t>
      </w:r>
      <w:r w:rsidR="003D698F">
        <w:t xml:space="preserve"> limitations, Mosaic still provides useful data into likely behaviours</w:t>
      </w:r>
      <w:r w:rsidR="00F65FEF">
        <w:t xml:space="preserve"> at a more granular level that is unavailable from other data sources.</w:t>
      </w:r>
    </w:p>
    <w:p w14:paraId="0FD03619" w14:textId="77777777" w:rsidR="00A61828" w:rsidRDefault="00A61828" w:rsidP="007C36DC"/>
    <w:p w14:paraId="41B824F0" w14:textId="08AC7DF3" w:rsidR="00A61828" w:rsidRDefault="00A61828" w:rsidP="00A61828">
      <w:pPr>
        <w:pStyle w:val="Heading2"/>
        <w:ind w:firstLine="720"/>
      </w:pPr>
      <w:bookmarkStart w:id="6" w:name="_Toc2599039"/>
      <w:r>
        <w:t>1.5 Use of research findings &amp; ethic</w:t>
      </w:r>
      <w:r w:rsidR="00354EC0">
        <w:t>al considerations</w:t>
      </w:r>
      <w:bookmarkEnd w:id="6"/>
    </w:p>
    <w:p w14:paraId="4A6F2FCF" w14:textId="517E563B" w:rsidR="00650081" w:rsidRDefault="00886D09" w:rsidP="00A61828">
      <w:r>
        <w:t xml:space="preserve">A considered approach will have to be taken when engaging with residents in areas highlighted by this report. </w:t>
      </w:r>
      <w:r w:rsidR="00650081">
        <w:t xml:space="preserve">The intention of this report is to identify specific </w:t>
      </w:r>
      <w:r w:rsidR="00C3403C">
        <w:t>locations</w:t>
      </w:r>
      <w:r w:rsidR="00650081">
        <w:t xml:space="preserve"> in the ELDP pilot areas in which the ELDP’s target groups are most likely to reside, and in turn, identify areas in which interventions</w:t>
      </w:r>
      <w:r w:rsidR="00702CE8">
        <w:t xml:space="preserve"> and activites</w:t>
      </w:r>
      <w:r w:rsidR="00650081">
        <w:t xml:space="preserve"> to get residents more physically active are likely to have a larger audience and higher chances of success. </w:t>
      </w:r>
    </w:p>
    <w:p w14:paraId="179B1E57" w14:textId="77777777" w:rsidR="00650081" w:rsidRDefault="00650081" w:rsidP="00A61828"/>
    <w:p w14:paraId="3F16EB4E" w14:textId="03764A42" w:rsidR="00650081" w:rsidRDefault="00650081" w:rsidP="00A61828">
      <w:r>
        <w:t xml:space="preserve">Activities aimed at getting residents in these areas more physically active should be focused on geographies and </w:t>
      </w:r>
      <w:r w:rsidR="00C3403C">
        <w:t>neighbourhood</w:t>
      </w:r>
      <w:r>
        <w:t xml:space="preserve">s rather than individuals. </w:t>
      </w:r>
      <w:r w:rsidR="00886D09">
        <w:t xml:space="preserve">It should not be assumed that </w:t>
      </w:r>
      <w:r w:rsidR="00C3403C">
        <w:t xml:space="preserve">just </w:t>
      </w:r>
      <w:r w:rsidR="00886D09">
        <w:t>because a household falls into a Mosaic type that indicates they are a suitable target for this project</w:t>
      </w:r>
      <w:r w:rsidR="00C3403C">
        <w:t xml:space="preserve"> that</w:t>
      </w:r>
      <w:r w:rsidR="00886D09">
        <w:t xml:space="preserve"> they will be more inclined to take part.</w:t>
      </w:r>
      <w:r w:rsidR="00FF5090">
        <w:t xml:space="preserve"> Mosaic tells us what inhabitants of households are likely to be like, and so the limitations of this data should be taken into account.</w:t>
      </w:r>
    </w:p>
    <w:p w14:paraId="61A96D00" w14:textId="77777777" w:rsidR="00650081" w:rsidRDefault="00650081" w:rsidP="00A61828"/>
    <w:p w14:paraId="2C05FE92" w14:textId="562E4D87" w:rsidR="00886D09" w:rsidRDefault="00650081" w:rsidP="00A61828">
      <w:r>
        <w:t>If you do wish to contact individual households, a</w:t>
      </w:r>
      <w:r w:rsidR="00886D09">
        <w:t>ny attempt to mail out or distribute leaflets</w:t>
      </w:r>
      <w:r>
        <w:t>, for example,</w:t>
      </w:r>
      <w:r w:rsidR="00886D09">
        <w:t xml:space="preserve"> should take leglisation concerning </w:t>
      </w:r>
      <w:r w:rsidR="00777DD8">
        <w:t>direct mailing into account</w:t>
      </w:r>
      <w:r w:rsidR="00777DD8">
        <w:rPr>
          <w:rStyle w:val="FootnoteReference"/>
        </w:rPr>
        <w:footnoteReference w:id="4"/>
      </w:r>
      <w:r w:rsidR="00777DD8">
        <w:t>.</w:t>
      </w:r>
    </w:p>
    <w:p w14:paraId="228830D0" w14:textId="77777777" w:rsidR="00A61828" w:rsidRDefault="00A61828" w:rsidP="00A61828"/>
    <w:p w14:paraId="78980038" w14:textId="44CC8CEB" w:rsidR="00A61828" w:rsidRDefault="00A61828" w:rsidP="00C3403C">
      <w:pPr>
        <w:pStyle w:val="Heading2"/>
        <w:ind w:left="720"/>
      </w:pPr>
      <w:bookmarkStart w:id="7" w:name="_Toc2599040"/>
      <w:r>
        <w:t xml:space="preserve">1.6 </w:t>
      </w:r>
      <w:r w:rsidR="00C3403C">
        <w:t>Conditions for reproducing</w:t>
      </w:r>
      <w:r>
        <w:t xml:space="preserve"> maps in</w:t>
      </w:r>
      <w:r w:rsidR="00C3403C">
        <w:t xml:space="preserve"> this</w:t>
      </w:r>
      <w:r>
        <w:t xml:space="preserve"> report</w:t>
      </w:r>
      <w:r w:rsidR="00C3403C">
        <w:t xml:space="preserve"> for other purposes</w:t>
      </w:r>
      <w:bookmarkEnd w:id="7"/>
    </w:p>
    <w:p w14:paraId="7A4D6538" w14:textId="2D5D645C" w:rsidR="00A61828" w:rsidRPr="00A61828" w:rsidRDefault="00A61828" w:rsidP="00A61828">
      <w:r>
        <w:t xml:space="preserve">If you wish to reproduce any of the maps contained within this report, please </w:t>
      </w:r>
      <w:r w:rsidRPr="00A61828">
        <w:rPr>
          <w:b/>
        </w:rPr>
        <w:t>ensure you include the copyright notices</w:t>
      </w:r>
      <w:r w:rsidR="00C3403C">
        <w:t xml:space="preserve"> included with each map, as this is a requirement of our Ordnance Survey licence.</w:t>
      </w:r>
      <w:r>
        <w:t xml:space="preserve"> </w:t>
      </w:r>
    </w:p>
    <w:p w14:paraId="78871AF9" w14:textId="53062913" w:rsidR="007C36DC" w:rsidRPr="00352FA3" w:rsidRDefault="007C36DC" w:rsidP="00017A3F">
      <w:pPr>
        <w:pStyle w:val="Heading1"/>
        <w:numPr>
          <w:ilvl w:val="0"/>
          <w:numId w:val="1"/>
        </w:numPr>
        <w:rPr>
          <w:color w:val="C0504D" w:themeColor="accent2"/>
        </w:rPr>
      </w:pPr>
      <w:bookmarkStart w:id="8" w:name="_Toc2599041"/>
      <w:r w:rsidRPr="00352FA3">
        <w:rPr>
          <w:color w:val="C0504D" w:themeColor="accent2"/>
        </w:rPr>
        <w:t>Summary of findings</w:t>
      </w:r>
      <w:r w:rsidR="001C433A">
        <w:rPr>
          <w:color w:val="C0504D" w:themeColor="accent2"/>
        </w:rPr>
        <w:t xml:space="preserve"> &amp; </w:t>
      </w:r>
      <w:r w:rsidR="00472564">
        <w:rPr>
          <w:color w:val="C0504D" w:themeColor="accent2"/>
        </w:rPr>
        <w:t>Recommendations</w:t>
      </w:r>
      <w:bookmarkEnd w:id="8"/>
    </w:p>
    <w:p w14:paraId="0F85BE65" w14:textId="648A1B6F" w:rsidR="007E4819" w:rsidRDefault="007E4819">
      <w:r>
        <w:t>This report has the dual aim of providing:</w:t>
      </w:r>
    </w:p>
    <w:p w14:paraId="6F82F31C" w14:textId="77777777" w:rsidR="007E4819" w:rsidRDefault="007E4819"/>
    <w:p w14:paraId="018BDCD7" w14:textId="63A303F5" w:rsidR="007E4819" w:rsidRDefault="007E4819" w:rsidP="00017A3F">
      <w:pPr>
        <w:pStyle w:val="ListParagraph"/>
        <w:numPr>
          <w:ilvl w:val="0"/>
          <w:numId w:val="17"/>
        </w:numPr>
      </w:pPr>
      <w:r>
        <w:t>A profile of the households within the most deprived areas of Basildon, Colchester and Tendring</w:t>
      </w:r>
    </w:p>
    <w:p w14:paraId="214B5FB2" w14:textId="2A6EFA35" w:rsidR="007E4819" w:rsidRDefault="00AB09C9" w:rsidP="00017A3F">
      <w:pPr>
        <w:pStyle w:val="ListParagraph"/>
        <w:numPr>
          <w:ilvl w:val="0"/>
          <w:numId w:val="17"/>
        </w:numPr>
      </w:pPr>
      <w:r>
        <w:t>Insight into the ELDP’s three target groups, using Mosaic to provide more detail on these groups, and their likely prevalence in Basildon, Colchester and Tendring</w:t>
      </w:r>
    </w:p>
    <w:p w14:paraId="2655BF48" w14:textId="77777777" w:rsidR="00AB09C9" w:rsidRDefault="00AB09C9" w:rsidP="00AB09C9"/>
    <w:p w14:paraId="0122BDCC" w14:textId="3DF6A287" w:rsidR="00AB09C9" w:rsidRDefault="00E65EF8" w:rsidP="00AB09C9">
      <w:pPr>
        <w:pStyle w:val="Heading2"/>
      </w:pPr>
      <w:bookmarkStart w:id="9" w:name="_Toc2599042"/>
      <w:r>
        <w:lastRenderedPageBreak/>
        <w:t>2.1</w:t>
      </w:r>
      <w:r w:rsidR="00AB09C9">
        <w:t xml:space="preserve"> </w:t>
      </w:r>
      <w:r w:rsidR="001E2B60">
        <w:t>Profile of ELDP’s target areas</w:t>
      </w:r>
      <w:bookmarkEnd w:id="9"/>
    </w:p>
    <w:p w14:paraId="6885B7A8" w14:textId="48A3E25B" w:rsidR="001E2B60" w:rsidRDefault="001E2B60" w:rsidP="001E2B60">
      <w:r>
        <w:t>The below provides a summary of the most frequently occurring household types within the deprived areas of Basildon, Colchester and Tendring</w:t>
      </w:r>
      <w:r w:rsidR="003D1D3B">
        <w:t>. This is intended to provide some context</w:t>
      </w:r>
      <w:r w:rsidR="001872BE">
        <w:t xml:space="preserve"> for the wider project</w:t>
      </w:r>
      <w:r w:rsidR="003D1D3B">
        <w:t>, showing the household types the ELDP is most likely to encounter in these areas</w:t>
      </w:r>
      <w:r>
        <w:t>:</w:t>
      </w:r>
    </w:p>
    <w:p w14:paraId="6CE387A3" w14:textId="2790EF5A" w:rsidR="001E2B60" w:rsidRDefault="00E65EF8" w:rsidP="001E2B60">
      <w:pPr>
        <w:pStyle w:val="Heading3"/>
      </w:pPr>
      <w:bookmarkStart w:id="10" w:name="_Toc2599043"/>
      <w:r>
        <w:t>2.1.1</w:t>
      </w:r>
      <w:r w:rsidR="001E2B60">
        <w:t xml:space="preserve"> Basildon</w:t>
      </w:r>
      <w:bookmarkEnd w:id="10"/>
    </w:p>
    <w:p w14:paraId="6FD76FB9" w14:textId="77777777" w:rsidR="001E2B60" w:rsidRPr="001E2B60" w:rsidRDefault="001E2B60" w:rsidP="001E2B60"/>
    <w:p w14:paraId="7BD698D7" w14:textId="77777777" w:rsidR="00AB09C9" w:rsidRPr="0071425A" w:rsidRDefault="00AB09C9" w:rsidP="00017A3F">
      <w:pPr>
        <w:pStyle w:val="ListParagraph"/>
        <w:numPr>
          <w:ilvl w:val="0"/>
          <w:numId w:val="18"/>
        </w:numPr>
        <w:rPr>
          <w:sz w:val="28"/>
          <w:szCs w:val="28"/>
        </w:rPr>
      </w:pPr>
      <w:r>
        <w:t>In Basildon there are 56 LSOAs that are placed into the most deprived deciles according to the Indices of Deprivation 2015</w:t>
      </w:r>
    </w:p>
    <w:p w14:paraId="225671F7" w14:textId="77777777" w:rsidR="001E2B60" w:rsidRPr="001E2B60" w:rsidRDefault="0071425A" w:rsidP="001E2B60">
      <w:pPr>
        <w:pStyle w:val="ListParagraph"/>
        <w:numPr>
          <w:ilvl w:val="0"/>
          <w:numId w:val="18"/>
        </w:numPr>
        <w:rPr>
          <w:sz w:val="28"/>
          <w:szCs w:val="28"/>
        </w:rPr>
      </w:pPr>
      <w:r>
        <w:t xml:space="preserve">Within these areas, there are </w:t>
      </w:r>
      <w:r w:rsidR="001E2B60">
        <w:t>41,973</w:t>
      </w:r>
      <w:r>
        <w:t xml:space="preserve"> households</w:t>
      </w:r>
    </w:p>
    <w:p w14:paraId="5AA02EF1" w14:textId="695ECEFF" w:rsidR="00017A3F" w:rsidRPr="001E2B60" w:rsidRDefault="00AB09C9" w:rsidP="001E2B60">
      <w:pPr>
        <w:pStyle w:val="ListParagraph"/>
        <w:numPr>
          <w:ilvl w:val="0"/>
          <w:numId w:val="18"/>
        </w:numPr>
        <w:rPr>
          <w:sz w:val="28"/>
          <w:szCs w:val="28"/>
        </w:rPr>
      </w:pPr>
      <w:r>
        <w:t>Among these areas, the most dominant Mosaic household classifications are:</w:t>
      </w:r>
      <w:r w:rsidRPr="00AB09C9">
        <w:t xml:space="preserve"> </w:t>
      </w:r>
    </w:p>
    <w:p w14:paraId="5662DDFC" w14:textId="4E35C990" w:rsidR="00AB09C9" w:rsidRPr="00017A3F" w:rsidRDefault="00AB09C9" w:rsidP="00017A3F">
      <w:pPr>
        <w:pStyle w:val="ListParagraph"/>
        <w:numPr>
          <w:ilvl w:val="1"/>
          <w:numId w:val="18"/>
        </w:numPr>
        <w:rPr>
          <w:sz w:val="28"/>
          <w:szCs w:val="28"/>
        </w:rPr>
      </w:pPr>
      <w:r>
        <w:t>M – ‘Families with limited resources who have to budget to make ends meet’</w:t>
      </w:r>
    </w:p>
    <w:p w14:paraId="29EAEBC8" w14:textId="77777777" w:rsidR="00AB09C9" w:rsidRPr="00AB09C9" w:rsidRDefault="00AB09C9" w:rsidP="00017A3F">
      <w:pPr>
        <w:pStyle w:val="ListParagraph"/>
        <w:numPr>
          <w:ilvl w:val="1"/>
          <w:numId w:val="18"/>
        </w:numPr>
        <w:rPr>
          <w:sz w:val="28"/>
          <w:szCs w:val="28"/>
        </w:rPr>
      </w:pPr>
      <w:r>
        <w:t>K – ‘Mature homeowners of value homes enjoying stable lifestyles’</w:t>
      </w:r>
    </w:p>
    <w:p w14:paraId="34642C54" w14:textId="77777777" w:rsidR="00AB09C9" w:rsidRPr="00AB09C9" w:rsidRDefault="00AB09C9" w:rsidP="00017A3F">
      <w:pPr>
        <w:pStyle w:val="ListParagraph"/>
        <w:numPr>
          <w:ilvl w:val="1"/>
          <w:numId w:val="18"/>
        </w:numPr>
        <w:rPr>
          <w:sz w:val="28"/>
          <w:szCs w:val="28"/>
        </w:rPr>
      </w:pPr>
      <w:r>
        <w:t>N – ‘Elderly people reliant on support to meet financial or practical needs’</w:t>
      </w:r>
    </w:p>
    <w:p w14:paraId="3FDB5287" w14:textId="1C689DEB" w:rsidR="00AB09C9" w:rsidRPr="004A26B3" w:rsidRDefault="004A26B3" w:rsidP="00017A3F">
      <w:pPr>
        <w:pStyle w:val="ListParagraph"/>
        <w:numPr>
          <w:ilvl w:val="0"/>
          <w:numId w:val="18"/>
        </w:numPr>
        <w:rPr>
          <w:sz w:val="28"/>
          <w:szCs w:val="28"/>
        </w:rPr>
      </w:pPr>
      <w:r>
        <w:t xml:space="preserve">When combined, these three Mosaic groups make up </w:t>
      </w:r>
      <w:r w:rsidR="001E2B60">
        <w:t>22,500</w:t>
      </w:r>
      <w:r>
        <w:t xml:space="preserve"> (</w:t>
      </w:r>
      <w:r w:rsidR="001E2B60">
        <w:t>53.6</w:t>
      </w:r>
      <w:r>
        <w:t>%) of the households in the deprived areas of Basildon</w:t>
      </w:r>
    </w:p>
    <w:p w14:paraId="44FDE634" w14:textId="06B25D4C" w:rsidR="004A26B3" w:rsidRPr="00AB09C9" w:rsidRDefault="004A26B3" w:rsidP="00017A3F">
      <w:pPr>
        <w:pStyle w:val="ListParagraph"/>
        <w:numPr>
          <w:ilvl w:val="0"/>
          <w:numId w:val="18"/>
        </w:numPr>
        <w:rPr>
          <w:sz w:val="28"/>
          <w:szCs w:val="28"/>
        </w:rPr>
      </w:pPr>
      <w:r>
        <w:t xml:space="preserve">Two of these groups (M and K – </w:t>
      </w:r>
      <w:r w:rsidR="001E2B60">
        <w:t>17,063</w:t>
      </w:r>
      <w:r>
        <w:t xml:space="preserve"> households) score highly for being physically inactive</w:t>
      </w:r>
      <w:r w:rsidR="0084603A">
        <w:t>, while Group N are likely to be inactive due to poor health and age</w:t>
      </w:r>
      <w:r w:rsidR="00274243">
        <w:t>.</w:t>
      </w:r>
    </w:p>
    <w:p w14:paraId="0E8FA004" w14:textId="5146C64E" w:rsidR="00AB09C9" w:rsidRPr="00CF3C88" w:rsidRDefault="00CF3C88" w:rsidP="00017A3F">
      <w:pPr>
        <w:pStyle w:val="ListParagraph"/>
        <w:numPr>
          <w:ilvl w:val="0"/>
          <w:numId w:val="18"/>
        </w:numPr>
        <w:rPr>
          <w:sz w:val="28"/>
          <w:szCs w:val="28"/>
        </w:rPr>
      </w:pPr>
      <w:r>
        <w:t>The main barriers to physical activity among these households are likely to be:</w:t>
      </w:r>
    </w:p>
    <w:p w14:paraId="607D6887" w14:textId="3BC23876" w:rsidR="00CF3C88" w:rsidRDefault="00CF3C88" w:rsidP="00CF3C88">
      <w:pPr>
        <w:pStyle w:val="ListParagraph"/>
        <w:numPr>
          <w:ilvl w:val="1"/>
          <w:numId w:val="18"/>
        </w:numPr>
        <w:rPr>
          <w:szCs w:val="28"/>
        </w:rPr>
      </w:pPr>
      <w:r w:rsidRPr="00CF3C88">
        <w:rPr>
          <w:szCs w:val="28"/>
        </w:rPr>
        <w:t>Child</w:t>
      </w:r>
      <w:r>
        <w:rPr>
          <w:szCs w:val="28"/>
        </w:rPr>
        <w:t xml:space="preserve"> care &amp; work commitments</w:t>
      </w:r>
    </w:p>
    <w:p w14:paraId="24FCCCB4" w14:textId="3F30E29F" w:rsidR="00CF3C88" w:rsidRDefault="00CF3C88" w:rsidP="00CF3C88">
      <w:pPr>
        <w:pStyle w:val="ListParagraph"/>
        <w:numPr>
          <w:ilvl w:val="1"/>
          <w:numId w:val="18"/>
        </w:numPr>
        <w:rPr>
          <w:szCs w:val="28"/>
        </w:rPr>
      </w:pPr>
      <w:r>
        <w:rPr>
          <w:szCs w:val="28"/>
        </w:rPr>
        <w:t>Low</w:t>
      </w:r>
      <w:r w:rsidR="00790C6C">
        <w:rPr>
          <w:szCs w:val="28"/>
        </w:rPr>
        <w:t xml:space="preserve"> household</w:t>
      </w:r>
      <w:r>
        <w:rPr>
          <w:szCs w:val="28"/>
        </w:rPr>
        <w:t xml:space="preserve"> income</w:t>
      </w:r>
    </w:p>
    <w:p w14:paraId="108FF5F3" w14:textId="398481F8" w:rsidR="005B71B5" w:rsidRDefault="00790C6C" w:rsidP="00CF3C88">
      <w:pPr>
        <w:pStyle w:val="ListParagraph"/>
        <w:numPr>
          <w:ilvl w:val="1"/>
          <w:numId w:val="18"/>
        </w:numPr>
        <w:rPr>
          <w:szCs w:val="28"/>
        </w:rPr>
      </w:pPr>
      <w:r>
        <w:rPr>
          <w:szCs w:val="28"/>
        </w:rPr>
        <w:t>Prevalence of unhealthy behaviours (e.g. poor diet, smoking).</w:t>
      </w:r>
    </w:p>
    <w:p w14:paraId="41EED9EB" w14:textId="77777777" w:rsidR="001E2B60" w:rsidRDefault="001E2B60" w:rsidP="001E2B60">
      <w:pPr>
        <w:pStyle w:val="ListParagraph"/>
        <w:ind w:left="1440"/>
        <w:rPr>
          <w:szCs w:val="28"/>
        </w:rPr>
      </w:pPr>
    </w:p>
    <w:p w14:paraId="71F01D5C" w14:textId="608A7893" w:rsidR="001E2B60" w:rsidRDefault="00E65EF8" w:rsidP="001E2B60">
      <w:pPr>
        <w:pStyle w:val="Heading3"/>
      </w:pPr>
      <w:bookmarkStart w:id="11" w:name="_Toc2599044"/>
      <w:r>
        <w:t>2.1.2</w:t>
      </w:r>
      <w:r w:rsidR="001E2B60">
        <w:t xml:space="preserve"> Colchester</w:t>
      </w:r>
      <w:bookmarkEnd w:id="11"/>
    </w:p>
    <w:p w14:paraId="23A35925" w14:textId="77777777" w:rsidR="001E2B60" w:rsidRPr="001E2B60" w:rsidRDefault="001E2B60" w:rsidP="001E2B60"/>
    <w:p w14:paraId="4C9FAAB2" w14:textId="7D0416BE" w:rsidR="001E2B60" w:rsidRPr="0071425A" w:rsidRDefault="001E2B60" w:rsidP="001E2B60">
      <w:pPr>
        <w:pStyle w:val="ListParagraph"/>
        <w:numPr>
          <w:ilvl w:val="0"/>
          <w:numId w:val="18"/>
        </w:numPr>
        <w:rPr>
          <w:sz w:val="28"/>
          <w:szCs w:val="28"/>
        </w:rPr>
      </w:pPr>
      <w:r>
        <w:t xml:space="preserve">In </w:t>
      </w:r>
      <w:r w:rsidR="00172C70">
        <w:t>Colchester</w:t>
      </w:r>
      <w:r>
        <w:t xml:space="preserve"> there are </w:t>
      </w:r>
      <w:r w:rsidR="00172C70">
        <w:t>32</w:t>
      </w:r>
      <w:r>
        <w:t xml:space="preserve"> LSOAs that are placed into the most deprived deciles according to the Indices of Deprivation 2015</w:t>
      </w:r>
    </w:p>
    <w:p w14:paraId="246448BB" w14:textId="3678EA70" w:rsidR="001E2B60" w:rsidRPr="001E2B60" w:rsidRDefault="001E2B60" w:rsidP="001E2B60">
      <w:pPr>
        <w:pStyle w:val="ListParagraph"/>
        <w:numPr>
          <w:ilvl w:val="0"/>
          <w:numId w:val="18"/>
        </w:numPr>
        <w:rPr>
          <w:sz w:val="28"/>
          <w:szCs w:val="28"/>
        </w:rPr>
      </w:pPr>
      <w:r>
        <w:t xml:space="preserve">Within these areas, there are </w:t>
      </w:r>
      <w:r w:rsidR="00172C70">
        <w:t>24,096</w:t>
      </w:r>
      <w:r>
        <w:t xml:space="preserve"> households</w:t>
      </w:r>
    </w:p>
    <w:p w14:paraId="3646EE26" w14:textId="77777777" w:rsidR="001E2B60" w:rsidRPr="001E2B60" w:rsidRDefault="001E2B60" w:rsidP="001E2B60">
      <w:pPr>
        <w:pStyle w:val="ListParagraph"/>
        <w:numPr>
          <w:ilvl w:val="0"/>
          <w:numId w:val="18"/>
        </w:numPr>
        <w:rPr>
          <w:sz w:val="28"/>
          <w:szCs w:val="28"/>
        </w:rPr>
      </w:pPr>
      <w:r>
        <w:t>Among these areas, the most dominant Mosaic household classifications are:</w:t>
      </w:r>
      <w:r w:rsidRPr="00AB09C9">
        <w:t xml:space="preserve"> </w:t>
      </w:r>
    </w:p>
    <w:p w14:paraId="2BE1ED1F" w14:textId="13783E2C" w:rsidR="001E2B60" w:rsidRPr="00AE0A40" w:rsidRDefault="00AE0A40" w:rsidP="001E2B60">
      <w:pPr>
        <w:pStyle w:val="ListParagraph"/>
        <w:numPr>
          <w:ilvl w:val="1"/>
          <w:numId w:val="18"/>
        </w:numPr>
        <w:rPr>
          <w:sz w:val="28"/>
          <w:szCs w:val="28"/>
        </w:rPr>
      </w:pPr>
      <w:r>
        <w:t>J – ‘Educated young people privately renting in urban neighbourhoods’</w:t>
      </w:r>
    </w:p>
    <w:p w14:paraId="79794F55" w14:textId="5960C47E" w:rsidR="00AE0A40" w:rsidRPr="00AE0A40" w:rsidRDefault="00AE0A40" w:rsidP="001E2B60">
      <w:pPr>
        <w:pStyle w:val="ListParagraph"/>
        <w:numPr>
          <w:ilvl w:val="1"/>
          <w:numId w:val="18"/>
        </w:numPr>
        <w:rPr>
          <w:sz w:val="28"/>
          <w:szCs w:val="28"/>
        </w:rPr>
      </w:pPr>
      <w:r>
        <w:rPr>
          <w:szCs w:val="28"/>
        </w:rPr>
        <w:t>M – ‘Families with limited resources who have to budget to make ends meet’</w:t>
      </w:r>
    </w:p>
    <w:p w14:paraId="705F0590" w14:textId="61E8B114" w:rsidR="00AE0A40" w:rsidRPr="00AB09C9" w:rsidRDefault="00AE0A40" w:rsidP="001E2B60">
      <w:pPr>
        <w:pStyle w:val="ListParagraph"/>
        <w:numPr>
          <w:ilvl w:val="1"/>
          <w:numId w:val="18"/>
        </w:numPr>
        <w:rPr>
          <w:sz w:val="28"/>
          <w:szCs w:val="28"/>
        </w:rPr>
      </w:pPr>
      <w:r>
        <w:rPr>
          <w:szCs w:val="28"/>
        </w:rPr>
        <w:t>L – ‘Single people privately renting low cost homes for the short term’</w:t>
      </w:r>
    </w:p>
    <w:p w14:paraId="15529927" w14:textId="049D7FAC" w:rsidR="001E2B60" w:rsidRPr="004A26B3" w:rsidRDefault="001E2B60" w:rsidP="001E2B60">
      <w:pPr>
        <w:pStyle w:val="ListParagraph"/>
        <w:numPr>
          <w:ilvl w:val="0"/>
          <w:numId w:val="18"/>
        </w:numPr>
        <w:rPr>
          <w:sz w:val="28"/>
          <w:szCs w:val="28"/>
        </w:rPr>
      </w:pPr>
      <w:r>
        <w:t xml:space="preserve">When combined, these three Mosaic groups make up </w:t>
      </w:r>
      <w:r w:rsidR="00AE0A40">
        <w:t>11,443</w:t>
      </w:r>
      <w:r>
        <w:t xml:space="preserve"> (</w:t>
      </w:r>
      <w:r w:rsidR="00AE0A40">
        <w:t>47.5</w:t>
      </w:r>
      <w:r>
        <w:t xml:space="preserve">%) of the households in the deprived areas of </w:t>
      </w:r>
      <w:r w:rsidR="001872BE">
        <w:t>Colchester</w:t>
      </w:r>
    </w:p>
    <w:p w14:paraId="1CCA2D4F" w14:textId="5131EDC9" w:rsidR="001E2B60" w:rsidRPr="00AB09C9" w:rsidRDefault="00AE0A40" w:rsidP="001E2B60">
      <w:pPr>
        <w:pStyle w:val="ListParagraph"/>
        <w:numPr>
          <w:ilvl w:val="0"/>
          <w:numId w:val="18"/>
        </w:numPr>
        <w:rPr>
          <w:sz w:val="28"/>
          <w:szCs w:val="28"/>
        </w:rPr>
      </w:pPr>
      <w:r>
        <w:t>All</w:t>
      </w:r>
      <w:r w:rsidR="001E2B60">
        <w:t xml:space="preserve"> of these groups score highly for being physically inactive</w:t>
      </w:r>
    </w:p>
    <w:p w14:paraId="1338F5C3" w14:textId="77777777" w:rsidR="001E2B60" w:rsidRPr="00CF3C88" w:rsidRDefault="001E2B60" w:rsidP="001E2B60">
      <w:pPr>
        <w:pStyle w:val="ListParagraph"/>
        <w:numPr>
          <w:ilvl w:val="0"/>
          <w:numId w:val="18"/>
        </w:numPr>
        <w:rPr>
          <w:sz w:val="28"/>
          <w:szCs w:val="28"/>
        </w:rPr>
      </w:pPr>
      <w:r>
        <w:t>The main barriers to physical activity among these households are likely to be:</w:t>
      </w:r>
    </w:p>
    <w:p w14:paraId="33C985C4" w14:textId="59E609BB" w:rsidR="001E2B60" w:rsidRPr="00AE0A40" w:rsidRDefault="001872BE" w:rsidP="001E2B60">
      <w:pPr>
        <w:pStyle w:val="ListParagraph"/>
        <w:numPr>
          <w:ilvl w:val="1"/>
          <w:numId w:val="18"/>
        </w:numPr>
        <w:rPr>
          <w:szCs w:val="28"/>
        </w:rPr>
      </w:pPr>
      <w:r>
        <w:rPr>
          <w:szCs w:val="28"/>
        </w:rPr>
        <w:t>Transient inhabitants</w:t>
      </w:r>
    </w:p>
    <w:p w14:paraId="196BE147" w14:textId="38BDD1E3" w:rsidR="00AE0A40" w:rsidRPr="00AE0A40" w:rsidRDefault="00AE0A40" w:rsidP="001E2B60">
      <w:pPr>
        <w:pStyle w:val="ListParagraph"/>
        <w:numPr>
          <w:ilvl w:val="1"/>
          <w:numId w:val="18"/>
        </w:numPr>
        <w:rPr>
          <w:szCs w:val="28"/>
        </w:rPr>
      </w:pPr>
      <w:r w:rsidRPr="00AE0A40">
        <w:rPr>
          <w:szCs w:val="28"/>
        </w:rPr>
        <w:t>Working/studying commitments limits the time available to exercise</w:t>
      </w:r>
    </w:p>
    <w:p w14:paraId="65C7B028" w14:textId="73952734" w:rsidR="00AE0A40" w:rsidRPr="00AE0A40" w:rsidRDefault="00AE0A40" w:rsidP="001E2B60">
      <w:pPr>
        <w:pStyle w:val="ListParagraph"/>
        <w:numPr>
          <w:ilvl w:val="1"/>
          <w:numId w:val="18"/>
        </w:numPr>
        <w:rPr>
          <w:szCs w:val="28"/>
        </w:rPr>
      </w:pPr>
      <w:r w:rsidRPr="00AE0A40">
        <w:rPr>
          <w:szCs w:val="28"/>
        </w:rPr>
        <w:lastRenderedPageBreak/>
        <w:t>Prevalence of unhealthy behaviours (higher than average alcohol consumption and smoking)</w:t>
      </w:r>
    </w:p>
    <w:p w14:paraId="032AE0D2" w14:textId="77777777" w:rsidR="001E2B60" w:rsidRDefault="001E2B60" w:rsidP="001E2B60">
      <w:pPr>
        <w:pStyle w:val="ListParagraph"/>
        <w:ind w:left="1440"/>
        <w:rPr>
          <w:szCs w:val="28"/>
        </w:rPr>
      </w:pPr>
    </w:p>
    <w:p w14:paraId="551D84F2" w14:textId="1DF4492C" w:rsidR="001E2B60" w:rsidRDefault="00E65EF8" w:rsidP="001E2B60">
      <w:pPr>
        <w:pStyle w:val="Heading3"/>
      </w:pPr>
      <w:bookmarkStart w:id="12" w:name="_Toc2599045"/>
      <w:r>
        <w:t>2.1.3</w:t>
      </w:r>
      <w:r w:rsidR="001E2B60">
        <w:t xml:space="preserve"> Tendring</w:t>
      </w:r>
      <w:bookmarkEnd w:id="12"/>
    </w:p>
    <w:p w14:paraId="68822276" w14:textId="77777777" w:rsidR="001E2B60" w:rsidRPr="001E2B60" w:rsidRDefault="001E2B60" w:rsidP="001E2B60"/>
    <w:p w14:paraId="6370EDF2" w14:textId="210BC46C" w:rsidR="001E2B60" w:rsidRPr="00274243" w:rsidRDefault="001E2B60" w:rsidP="001E2B60">
      <w:pPr>
        <w:pStyle w:val="ListParagraph"/>
        <w:numPr>
          <w:ilvl w:val="0"/>
          <w:numId w:val="18"/>
        </w:numPr>
        <w:rPr>
          <w:sz w:val="28"/>
          <w:szCs w:val="28"/>
        </w:rPr>
      </w:pPr>
      <w:r w:rsidRPr="00274243">
        <w:t>In</w:t>
      </w:r>
      <w:r w:rsidR="005E28FA" w:rsidRPr="00274243">
        <w:t xml:space="preserve"> Tendring</w:t>
      </w:r>
      <w:r w:rsidRPr="00274243">
        <w:t xml:space="preserve"> there are </w:t>
      </w:r>
      <w:r w:rsidR="005E28FA" w:rsidRPr="00274243">
        <w:t>51</w:t>
      </w:r>
      <w:r w:rsidRPr="00274243">
        <w:t xml:space="preserve"> LSOAs that are placed into the most deprived deciles according to the Indices of Deprivation 2015</w:t>
      </w:r>
    </w:p>
    <w:p w14:paraId="7E653806" w14:textId="1C59B356" w:rsidR="001E2B60" w:rsidRPr="00274243" w:rsidRDefault="001E2B60" w:rsidP="001E2B60">
      <w:pPr>
        <w:pStyle w:val="ListParagraph"/>
        <w:numPr>
          <w:ilvl w:val="0"/>
          <w:numId w:val="18"/>
        </w:numPr>
        <w:rPr>
          <w:sz w:val="28"/>
          <w:szCs w:val="28"/>
        </w:rPr>
      </w:pPr>
      <w:r w:rsidRPr="00274243">
        <w:t xml:space="preserve">Within these areas, there are </w:t>
      </w:r>
      <w:r w:rsidR="005E28FA" w:rsidRPr="00274243">
        <w:t>40,927</w:t>
      </w:r>
      <w:r w:rsidRPr="00274243">
        <w:t xml:space="preserve"> households</w:t>
      </w:r>
    </w:p>
    <w:p w14:paraId="0C233997" w14:textId="77777777" w:rsidR="001E2B60" w:rsidRPr="00274243" w:rsidRDefault="001E2B60" w:rsidP="001E2B60">
      <w:pPr>
        <w:pStyle w:val="ListParagraph"/>
        <w:numPr>
          <w:ilvl w:val="0"/>
          <w:numId w:val="18"/>
        </w:numPr>
        <w:rPr>
          <w:sz w:val="28"/>
          <w:szCs w:val="28"/>
        </w:rPr>
      </w:pPr>
      <w:r w:rsidRPr="00274243">
        <w:t xml:space="preserve">Among these areas, the most dominant Mosaic household classifications are: </w:t>
      </w:r>
    </w:p>
    <w:p w14:paraId="3992606E" w14:textId="378DF89A" w:rsidR="001E2B60" w:rsidRPr="00274243" w:rsidRDefault="005E28FA" w:rsidP="001E2B60">
      <w:pPr>
        <w:pStyle w:val="ListParagraph"/>
        <w:numPr>
          <w:ilvl w:val="1"/>
          <w:numId w:val="18"/>
        </w:numPr>
        <w:rPr>
          <w:sz w:val="28"/>
          <w:szCs w:val="28"/>
        </w:rPr>
      </w:pPr>
      <w:r w:rsidRPr="00274243">
        <w:t>F – ‘Elderly people with assets who are enjoying a comfortable retirement’</w:t>
      </w:r>
    </w:p>
    <w:p w14:paraId="5C8706AF" w14:textId="45F229B1" w:rsidR="005E28FA" w:rsidRPr="00274243" w:rsidRDefault="005E28FA" w:rsidP="001E2B60">
      <w:pPr>
        <w:pStyle w:val="ListParagraph"/>
        <w:numPr>
          <w:ilvl w:val="1"/>
          <w:numId w:val="18"/>
        </w:numPr>
        <w:rPr>
          <w:sz w:val="28"/>
          <w:szCs w:val="28"/>
        </w:rPr>
      </w:pPr>
      <w:r w:rsidRPr="00274243">
        <w:t>N</w:t>
      </w:r>
      <w:r w:rsidR="0084603A" w:rsidRPr="00274243">
        <w:t xml:space="preserve"> </w:t>
      </w:r>
      <w:r w:rsidRPr="00274243">
        <w:t>- ‘Elderly people reliant on support to meet financial or practical needs’</w:t>
      </w:r>
    </w:p>
    <w:p w14:paraId="5E8C42F9" w14:textId="2EE69C93" w:rsidR="0084603A" w:rsidRPr="00274243" w:rsidRDefault="0084603A" w:rsidP="001E2B60">
      <w:pPr>
        <w:pStyle w:val="ListParagraph"/>
        <w:numPr>
          <w:ilvl w:val="1"/>
          <w:numId w:val="18"/>
        </w:numPr>
        <w:rPr>
          <w:sz w:val="28"/>
          <w:szCs w:val="28"/>
        </w:rPr>
      </w:pPr>
      <w:r w:rsidRPr="00274243">
        <w:rPr>
          <w:szCs w:val="28"/>
        </w:rPr>
        <w:t>L – ‘Single people privately renting low cost homes for the short term’</w:t>
      </w:r>
    </w:p>
    <w:p w14:paraId="3F8A234B" w14:textId="2C3FC784" w:rsidR="001E2B60" w:rsidRPr="00274243" w:rsidRDefault="001E2B60" w:rsidP="001E2B60">
      <w:pPr>
        <w:pStyle w:val="ListParagraph"/>
        <w:numPr>
          <w:ilvl w:val="0"/>
          <w:numId w:val="18"/>
        </w:numPr>
        <w:rPr>
          <w:sz w:val="28"/>
          <w:szCs w:val="28"/>
        </w:rPr>
      </w:pPr>
      <w:r w:rsidRPr="00274243">
        <w:t xml:space="preserve">When combined, these three Mosaic groups make up </w:t>
      </w:r>
      <w:r w:rsidR="0084603A" w:rsidRPr="00274243">
        <w:t>18,379</w:t>
      </w:r>
      <w:r w:rsidRPr="00274243">
        <w:t xml:space="preserve"> (</w:t>
      </w:r>
      <w:r w:rsidR="0084603A" w:rsidRPr="00274243">
        <w:t>44.9</w:t>
      </w:r>
      <w:r w:rsidRPr="00274243">
        <w:t xml:space="preserve">%) of the households in the deprived areas of </w:t>
      </w:r>
      <w:r w:rsidR="001872BE" w:rsidRPr="00274243">
        <w:t>Tendring</w:t>
      </w:r>
    </w:p>
    <w:p w14:paraId="3178CB17" w14:textId="2EA1A93D" w:rsidR="001E2B60" w:rsidRPr="00274243" w:rsidRDefault="00274243" w:rsidP="001E2B60">
      <w:pPr>
        <w:pStyle w:val="ListParagraph"/>
        <w:numPr>
          <w:ilvl w:val="0"/>
          <w:numId w:val="18"/>
        </w:numPr>
        <w:rPr>
          <w:sz w:val="28"/>
          <w:szCs w:val="28"/>
        </w:rPr>
      </w:pPr>
      <w:r w:rsidRPr="00274243">
        <w:t>Group L scores highly for being physically inactive (4,542 Tendring households). Group F show some propensity for being physically active, while Group N are likely to be inactive due to poor health and age.</w:t>
      </w:r>
    </w:p>
    <w:p w14:paraId="0213F8D7" w14:textId="77777777" w:rsidR="001E2B60" w:rsidRPr="00274243" w:rsidRDefault="001E2B60" w:rsidP="001E2B60">
      <w:pPr>
        <w:pStyle w:val="ListParagraph"/>
        <w:numPr>
          <w:ilvl w:val="0"/>
          <w:numId w:val="18"/>
        </w:numPr>
        <w:rPr>
          <w:sz w:val="28"/>
          <w:szCs w:val="28"/>
        </w:rPr>
      </w:pPr>
      <w:r w:rsidRPr="00274243">
        <w:t>The main barriers to physical activity among these households are likely to be:</w:t>
      </w:r>
    </w:p>
    <w:p w14:paraId="737DD8E6" w14:textId="55D40103" w:rsidR="001E2B60" w:rsidRPr="00274243" w:rsidRDefault="0084603A" w:rsidP="001E2B60">
      <w:pPr>
        <w:pStyle w:val="ListParagraph"/>
        <w:numPr>
          <w:ilvl w:val="1"/>
          <w:numId w:val="18"/>
        </w:numPr>
        <w:rPr>
          <w:szCs w:val="28"/>
        </w:rPr>
      </w:pPr>
      <w:r w:rsidRPr="00274243">
        <w:rPr>
          <w:szCs w:val="28"/>
        </w:rPr>
        <w:t>Age &amp; associated health issues</w:t>
      </w:r>
    </w:p>
    <w:p w14:paraId="4137C62D" w14:textId="77419F85" w:rsidR="0084603A" w:rsidRPr="00274243" w:rsidRDefault="0084603A" w:rsidP="001E2B60">
      <w:pPr>
        <w:pStyle w:val="ListParagraph"/>
        <w:numPr>
          <w:ilvl w:val="1"/>
          <w:numId w:val="18"/>
        </w:numPr>
        <w:rPr>
          <w:szCs w:val="28"/>
        </w:rPr>
      </w:pPr>
      <w:r w:rsidRPr="00274243">
        <w:rPr>
          <w:szCs w:val="28"/>
        </w:rPr>
        <w:t>Low household income</w:t>
      </w:r>
    </w:p>
    <w:p w14:paraId="13BA9061" w14:textId="2B9199B1" w:rsidR="0084603A" w:rsidRPr="00274243" w:rsidRDefault="0084603A" w:rsidP="001E2B60">
      <w:pPr>
        <w:pStyle w:val="ListParagraph"/>
        <w:numPr>
          <w:ilvl w:val="1"/>
          <w:numId w:val="18"/>
        </w:numPr>
        <w:rPr>
          <w:szCs w:val="28"/>
        </w:rPr>
      </w:pPr>
      <w:r w:rsidRPr="00274243">
        <w:rPr>
          <w:szCs w:val="28"/>
        </w:rPr>
        <w:t>Transient inhabitants</w:t>
      </w:r>
    </w:p>
    <w:p w14:paraId="72B2E01F" w14:textId="77777777" w:rsidR="001E2B60" w:rsidRPr="001E2B60" w:rsidRDefault="001E2B60" w:rsidP="001E2B60">
      <w:pPr>
        <w:rPr>
          <w:szCs w:val="28"/>
        </w:rPr>
      </w:pPr>
    </w:p>
    <w:p w14:paraId="47A4BB78" w14:textId="41DA861F" w:rsidR="0034713C" w:rsidRDefault="00E65EF8" w:rsidP="0034713C">
      <w:pPr>
        <w:pStyle w:val="Heading2"/>
      </w:pPr>
      <w:bookmarkStart w:id="13" w:name="_Toc2599046"/>
      <w:r>
        <w:t>2.2</w:t>
      </w:r>
      <w:r w:rsidR="0034713C">
        <w:t xml:space="preserve"> </w:t>
      </w:r>
      <w:r>
        <w:t>Summary findings of</w:t>
      </w:r>
      <w:r w:rsidR="0034713C">
        <w:t xml:space="preserve"> the ELDP’s target groups</w:t>
      </w:r>
      <w:bookmarkEnd w:id="13"/>
    </w:p>
    <w:p w14:paraId="734FBB9D" w14:textId="22DB42CC" w:rsidR="00E65EF8" w:rsidRDefault="00F615E2" w:rsidP="00E65EF8">
      <w:r>
        <w:t>The second aim of this report was to match Mosaic household types to</w:t>
      </w:r>
      <w:r w:rsidR="008F2083">
        <w:t xml:space="preserve"> the ELDP’s three target groups, in an attempt to learn more about these groups, and identify where the highest concentrations of the target groups are likely to be.</w:t>
      </w:r>
    </w:p>
    <w:p w14:paraId="7665ABFE" w14:textId="77777777" w:rsidR="00DE0CBA" w:rsidRDefault="00DE0CBA" w:rsidP="00E65EF8"/>
    <w:p w14:paraId="35843519" w14:textId="6F780BA0" w:rsidR="00DE0CBA" w:rsidRDefault="00DE0CBA" w:rsidP="00E65EF8">
      <w:r>
        <w:t xml:space="preserve">During the analysis, the ‘Family’ and ‘Older people’ target groups were </w:t>
      </w:r>
      <w:r w:rsidR="001872BE">
        <w:t>split into sub-categories.</w:t>
      </w:r>
    </w:p>
    <w:p w14:paraId="43F5E6CC" w14:textId="77777777" w:rsidR="008907A2" w:rsidRDefault="008907A2" w:rsidP="00E65EF8"/>
    <w:p w14:paraId="4BA408EF" w14:textId="5B5A6DF4" w:rsidR="008907A2" w:rsidRDefault="008907A2" w:rsidP="00E65EF8">
      <w:r>
        <w:t>Due to likely demographics and attitudes towards health and physical activity, it was noted that some family and older people Mosaic types have less barriers, or a greater inclination toward physical activity that others. As such, the ‘family’ and ‘older people’ target groups were split into the following sub-categories to reflect this:</w:t>
      </w:r>
    </w:p>
    <w:p w14:paraId="715B6C66" w14:textId="77777777" w:rsidR="008907A2" w:rsidRDefault="008907A2" w:rsidP="00E65EF8"/>
    <w:p w14:paraId="37390EDF" w14:textId="3D77E4B9" w:rsidR="008907A2" w:rsidRDefault="008907A2" w:rsidP="008907A2">
      <w:pPr>
        <w:pStyle w:val="ListParagraph"/>
        <w:numPr>
          <w:ilvl w:val="0"/>
          <w:numId w:val="31"/>
        </w:numPr>
      </w:pPr>
      <w:r>
        <w:t>Family households less able to change physical activity behaviours</w:t>
      </w:r>
    </w:p>
    <w:p w14:paraId="6924A26B" w14:textId="5FD4F763" w:rsidR="008907A2" w:rsidRDefault="008907A2" w:rsidP="008907A2">
      <w:pPr>
        <w:pStyle w:val="ListParagraph"/>
        <w:numPr>
          <w:ilvl w:val="0"/>
          <w:numId w:val="31"/>
        </w:numPr>
      </w:pPr>
      <w:r>
        <w:t>Family households more able to change physical activity behaviours</w:t>
      </w:r>
    </w:p>
    <w:p w14:paraId="3B8E5EBB" w14:textId="5143D854" w:rsidR="008907A2" w:rsidRDefault="008907A2" w:rsidP="008907A2">
      <w:pPr>
        <w:pStyle w:val="ListParagraph"/>
        <w:numPr>
          <w:ilvl w:val="0"/>
          <w:numId w:val="31"/>
        </w:numPr>
      </w:pPr>
      <w:r>
        <w:t>Older retirees less able to change physical activity behaviours</w:t>
      </w:r>
    </w:p>
    <w:p w14:paraId="08236770" w14:textId="45AF2880" w:rsidR="008907A2" w:rsidRDefault="008907A2" w:rsidP="008907A2">
      <w:pPr>
        <w:pStyle w:val="ListParagraph"/>
        <w:numPr>
          <w:ilvl w:val="0"/>
          <w:numId w:val="31"/>
        </w:numPr>
      </w:pPr>
      <w:r>
        <w:t>Older retirees more able to change physical activity behaviours</w:t>
      </w:r>
    </w:p>
    <w:p w14:paraId="32CEE18A" w14:textId="149F5AEE" w:rsidR="008907A2" w:rsidRDefault="008907A2" w:rsidP="008907A2">
      <w:pPr>
        <w:pStyle w:val="ListParagraph"/>
        <w:numPr>
          <w:ilvl w:val="0"/>
          <w:numId w:val="31"/>
        </w:numPr>
      </w:pPr>
      <w:r>
        <w:t>Approaching retirement households (aged 45-65)</w:t>
      </w:r>
    </w:p>
    <w:p w14:paraId="6BB18745" w14:textId="77777777" w:rsidR="008907A2" w:rsidRDefault="008907A2" w:rsidP="008907A2"/>
    <w:p w14:paraId="638964D4" w14:textId="28EDF5A1" w:rsidR="008907A2" w:rsidRDefault="008907A2" w:rsidP="008907A2">
      <w:r>
        <w:t>The mental health target group was not split into sub-categories, due to the wide ranging nature of this group.</w:t>
      </w:r>
    </w:p>
    <w:p w14:paraId="2F3A9C9C" w14:textId="2564FFFD" w:rsidR="00E65EF8" w:rsidRDefault="00E65EF8" w:rsidP="00E65EF8">
      <w:pPr>
        <w:pStyle w:val="Heading3"/>
      </w:pPr>
      <w:bookmarkStart w:id="14" w:name="_Toc2599047"/>
      <w:r>
        <w:lastRenderedPageBreak/>
        <w:t>2.2.1 Profile of ELDP target groups</w:t>
      </w:r>
      <w:bookmarkEnd w:id="14"/>
    </w:p>
    <w:p w14:paraId="54DD5E8F" w14:textId="77777777" w:rsidR="00E65EF8" w:rsidRPr="00E65EF8" w:rsidRDefault="00E65EF8" w:rsidP="00E65EF8"/>
    <w:p w14:paraId="7748604C" w14:textId="7CD5EB02" w:rsidR="0034713C" w:rsidRDefault="00DE0CBA" w:rsidP="0034713C">
      <w:r>
        <w:t xml:space="preserve">The table below provides a summary of the key features and likely behaviours of the ELDP’s target groups. The report provides more detail on the physical activity behaviours for each sub-category, and </w:t>
      </w:r>
      <w:r w:rsidR="008907A2">
        <w:t>maps showing where these households are likely to reside.</w:t>
      </w:r>
    </w:p>
    <w:p w14:paraId="35A5AB68" w14:textId="77777777" w:rsidR="008907A2" w:rsidRDefault="008907A2" w:rsidP="0034713C"/>
    <w:p w14:paraId="2FAD7C0A" w14:textId="2D7C5B82" w:rsidR="008907A2" w:rsidRDefault="008907A2" w:rsidP="0034713C">
      <w:r>
        <w:t>A full list of index scores, showing propensity scores for each category against a range of variables, can be found in the appendix.</w:t>
      </w:r>
    </w:p>
    <w:p w14:paraId="2EA349BB" w14:textId="77777777" w:rsidR="0034713C" w:rsidRDefault="0034713C" w:rsidP="0034713C"/>
    <w:tbl>
      <w:tblPr>
        <w:tblStyle w:val="TableGrid"/>
        <w:tblW w:w="9618" w:type="dxa"/>
        <w:tblLook w:val="04A0" w:firstRow="1" w:lastRow="0" w:firstColumn="1" w:lastColumn="0" w:noHBand="0" w:noVBand="1"/>
      </w:tblPr>
      <w:tblGrid>
        <w:gridCol w:w="1518"/>
        <w:gridCol w:w="2531"/>
        <w:gridCol w:w="2827"/>
        <w:gridCol w:w="2742"/>
      </w:tblGrid>
      <w:tr w:rsidR="00F25728" w14:paraId="58227211" w14:textId="31F86E03" w:rsidTr="00F25728">
        <w:trPr>
          <w:trHeight w:val="591"/>
        </w:trPr>
        <w:tc>
          <w:tcPr>
            <w:tcW w:w="1526" w:type="dxa"/>
            <w:shd w:val="clear" w:color="auto" w:fill="F2F2F2" w:themeFill="background1" w:themeFillShade="F2"/>
          </w:tcPr>
          <w:p w14:paraId="49506A2B" w14:textId="77777777" w:rsidR="00F25728" w:rsidRPr="00F25728" w:rsidRDefault="00F25728" w:rsidP="00E02322">
            <w:pPr>
              <w:rPr>
                <w:b/>
                <w:sz w:val="20"/>
              </w:rPr>
            </w:pPr>
            <w:r w:rsidRPr="00F25728">
              <w:rPr>
                <w:b/>
                <w:sz w:val="20"/>
              </w:rPr>
              <w:t>Target group</w:t>
            </w:r>
          </w:p>
        </w:tc>
        <w:tc>
          <w:tcPr>
            <w:tcW w:w="2551" w:type="dxa"/>
            <w:shd w:val="clear" w:color="auto" w:fill="F2F2F2" w:themeFill="background1" w:themeFillShade="F2"/>
          </w:tcPr>
          <w:p w14:paraId="2D05C84B" w14:textId="77777777" w:rsidR="00F25728" w:rsidRPr="00F25728" w:rsidRDefault="00F25728" w:rsidP="00E02322">
            <w:pPr>
              <w:rPr>
                <w:b/>
                <w:sz w:val="20"/>
              </w:rPr>
            </w:pPr>
            <w:r w:rsidRPr="00F25728">
              <w:rPr>
                <w:b/>
                <w:sz w:val="20"/>
              </w:rPr>
              <w:t>Sub-category</w:t>
            </w:r>
          </w:p>
        </w:tc>
        <w:tc>
          <w:tcPr>
            <w:tcW w:w="2835" w:type="dxa"/>
            <w:shd w:val="clear" w:color="auto" w:fill="F2F2F2" w:themeFill="background1" w:themeFillShade="F2"/>
          </w:tcPr>
          <w:p w14:paraId="51E1A276" w14:textId="11F874AE" w:rsidR="00F25728" w:rsidRPr="00F25728" w:rsidRDefault="00F25728" w:rsidP="00F25728">
            <w:pPr>
              <w:rPr>
                <w:b/>
                <w:sz w:val="20"/>
              </w:rPr>
            </w:pPr>
            <w:r w:rsidRPr="00F25728">
              <w:rPr>
                <w:b/>
                <w:sz w:val="20"/>
              </w:rPr>
              <w:t>Key features</w:t>
            </w:r>
          </w:p>
        </w:tc>
        <w:tc>
          <w:tcPr>
            <w:tcW w:w="2706" w:type="dxa"/>
            <w:shd w:val="clear" w:color="auto" w:fill="F2F2F2" w:themeFill="background1" w:themeFillShade="F2"/>
          </w:tcPr>
          <w:p w14:paraId="22A13A17" w14:textId="03A0F149" w:rsidR="00F25728" w:rsidRPr="00F25728" w:rsidRDefault="00F25728" w:rsidP="00E02322">
            <w:pPr>
              <w:rPr>
                <w:b/>
                <w:sz w:val="20"/>
              </w:rPr>
            </w:pPr>
            <w:r w:rsidRPr="00F25728">
              <w:rPr>
                <w:b/>
                <w:sz w:val="20"/>
              </w:rPr>
              <w:t>Physical activity/health indicators</w:t>
            </w:r>
          </w:p>
        </w:tc>
      </w:tr>
      <w:tr w:rsidR="00F25728" w14:paraId="620A2E1C" w14:textId="1E3E4565" w:rsidTr="00F25728">
        <w:trPr>
          <w:trHeight w:val="831"/>
        </w:trPr>
        <w:tc>
          <w:tcPr>
            <w:tcW w:w="1526" w:type="dxa"/>
            <w:vMerge w:val="restart"/>
            <w:vAlign w:val="center"/>
          </w:tcPr>
          <w:p w14:paraId="3C7ED0EA" w14:textId="77777777" w:rsidR="00F25728" w:rsidRPr="00F25728" w:rsidRDefault="00F25728" w:rsidP="00E02322">
            <w:pPr>
              <w:jc w:val="center"/>
              <w:rPr>
                <w:b/>
                <w:sz w:val="20"/>
              </w:rPr>
            </w:pPr>
            <w:r w:rsidRPr="00F25728">
              <w:rPr>
                <w:b/>
                <w:sz w:val="20"/>
              </w:rPr>
              <w:t>Families</w:t>
            </w:r>
          </w:p>
        </w:tc>
        <w:tc>
          <w:tcPr>
            <w:tcW w:w="2551" w:type="dxa"/>
          </w:tcPr>
          <w:p w14:paraId="68217992" w14:textId="77777777" w:rsidR="00F25728" w:rsidRPr="00F25728" w:rsidRDefault="00F25728" w:rsidP="00E02322">
            <w:pPr>
              <w:rPr>
                <w:sz w:val="20"/>
              </w:rPr>
            </w:pPr>
            <w:r w:rsidRPr="00F25728">
              <w:rPr>
                <w:sz w:val="20"/>
              </w:rPr>
              <w:t xml:space="preserve">Family households less able to change physical activity behaviours </w:t>
            </w:r>
          </w:p>
        </w:tc>
        <w:tc>
          <w:tcPr>
            <w:tcW w:w="2835" w:type="dxa"/>
          </w:tcPr>
          <w:p w14:paraId="0639A6EE" w14:textId="77777777" w:rsidR="00F25728" w:rsidRPr="00F25728" w:rsidRDefault="00F25728" w:rsidP="00F25728">
            <w:pPr>
              <w:pStyle w:val="ListParagraph"/>
              <w:numPr>
                <w:ilvl w:val="0"/>
                <w:numId w:val="22"/>
              </w:numPr>
              <w:rPr>
                <w:sz w:val="20"/>
              </w:rPr>
            </w:pPr>
            <w:r w:rsidRPr="00F25728">
              <w:rPr>
                <w:sz w:val="20"/>
              </w:rPr>
              <w:t>Age range: 25-40</w:t>
            </w:r>
          </w:p>
          <w:p w14:paraId="6741CAB3" w14:textId="018DDDFC" w:rsidR="00F25728" w:rsidRPr="00F25728" w:rsidRDefault="00F25728" w:rsidP="00F25728">
            <w:pPr>
              <w:pStyle w:val="ListParagraph"/>
              <w:numPr>
                <w:ilvl w:val="0"/>
                <w:numId w:val="22"/>
              </w:numPr>
              <w:rPr>
                <w:sz w:val="20"/>
              </w:rPr>
            </w:pPr>
            <w:r w:rsidRPr="00F25728">
              <w:rPr>
                <w:sz w:val="20"/>
              </w:rPr>
              <w:t>Struggling on household income</w:t>
            </w:r>
          </w:p>
        </w:tc>
        <w:tc>
          <w:tcPr>
            <w:tcW w:w="2706" w:type="dxa"/>
          </w:tcPr>
          <w:p w14:paraId="320C9FB2" w14:textId="77777777" w:rsidR="00F25728" w:rsidRPr="0057459D" w:rsidRDefault="00F25728" w:rsidP="00F25728">
            <w:pPr>
              <w:rPr>
                <w:sz w:val="20"/>
              </w:rPr>
            </w:pPr>
            <w:r w:rsidRPr="0057459D">
              <w:rPr>
                <w:sz w:val="20"/>
              </w:rPr>
              <w:t xml:space="preserve">Likely to be </w:t>
            </w:r>
            <w:r w:rsidRPr="0057459D">
              <w:rPr>
                <w:b/>
                <w:color w:val="FF0000"/>
                <w:sz w:val="20"/>
              </w:rPr>
              <w:t>physically inactive</w:t>
            </w:r>
            <w:r w:rsidRPr="0057459D">
              <w:rPr>
                <w:sz w:val="20"/>
              </w:rPr>
              <w:t>. Barriers include:</w:t>
            </w:r>
          </w:p>
          <w:p w14:paraId="30A94F5B" w14:textId="1BF59965" w:rsidR="00F25728" w:rsidRPr="0057459D" w:rsidRDefault="00F25728" w:rsidP="00F25728">
            <w:pPr>
              <w:pStyle w:val="ListParagraph"/>
              <w:numPr>
                <w:ilvl w:val="0"/>
                <w:numId w:val="23"/>
              </w:numPr>
              <w:rPr>
                <w:sz w:val="20"/>
              </w:rPr>
            </w:pPr>
            <w:r w:rsidRPr="0057459D">
              <w:rPr>
                <w:sz w:val="20"/>
              </w:rPr>
              <w:t>Income</w:t>
            </w:r>
          </w:p>
          <w:p w14:paraId="722DE591" w14:textId="77777777" w:rsidR="00F25728" w:rsidRPr="0057459D" w:rsidRDefault="00F25728" w:rsidP="00F25728">
            <w:pPr>
              <w:pStyle w:val="ListParagraph"/>
              <w:numPr>
                <w:ilvl w:val="0"/>
                <w:numId w:val="23"/>
              </w:numPr>
              <w:rPr>
                <w:sz w:val="20"/>
              </w:rPr>
            </w:pPr>
            <w:r w:rsidRPr="0057459D">
              <w:rPr>
                <w:sz w:val="20"/>
              </w:rPr>
              <w:t>Work &amp; family commitments</w:t>
            </w:r>
          </w:p>
          <w:p w14:paraId="55F900A4" w14:textId="65CCE2BC" w:rsidR="00F25728" w:rsidRPr="0057459D" w:rsidRDefault="00F25728" w:rsidP="00F25728">
            <w:pPr>
              <w:pStyle w:val="ListParagraph"/>
              <w:numPr>
                <w:ilvl w:val="0"/>
                <w:numId w:val="23"/>
              </w:numPr>
              <w:rPr>
                <w:sz w:val="20"/>
              </w:rPr>
            </w:pPr>
            <w:r w:rsidRPr="0057459D">
              <w:rPr>
                <w:sz w:val="20"/>
              </w:rPr>
              <w:t>Health problems/disability which limits activity</w:t>
            </w:r>
          </w:p>
        </w:tc>
      </w:tr>
      <w:tr w:rsidR="00F25728" w14:paraId="1D4494D0" w14:textId="4C9A8252" w:rsidTr="00F25728">
        <w:trPr>
          <w:trHeight w:val="148"/>
        </w:trPr>
        <w:tc>
          <w:tcPr>
            <w:tcW w:w="1526" w:type="dxa"/>
            <w:vMerge/>
          </w:tcPr>
          <w:p w14:paraId="3B97D664" w14:textId="06E2D293" w:rsidR="00F25728" w:rsidRPr="00F25728" w:rsidRDefault="00F25728" w:rsidP="00E02322">
            <w:pPr>
              <w:rPr>
                <w:sz w:val="20"/>
              </w:rPr>
            </w:pPr>
          </w:p>
        </w:tc>
        <w:tc>
          <w:tcPr>
            <w:tcW w:w="2551" w:type="dxa"/>
          </w:tcPr>
          <w:p w14:paraId="4B089B96" w14:textId="77777777" w:rsidR="00F25728" w:rsidRPr="00F25728" w:rsidRDefault="00F25728" w:rsidP="00E02322">
            <w:pPr>
              <w:rPr>
                <w:sz w:val="20"/>
              </w:rPr>
            </w:pPr>
            <w:r w:rsidRPr="00F25728">
              <w:rPr>
                <w:sz w:val="20"/>
              </w:rPr>
              <w:t>Family households more able to change physical activity behaviours</w:t>
            </w:r>
          </w:p>
        </w:tc>
        <w:tc>
          <w:tcPr>
            <w:tcW w:w="2835" w:type="dxa"/>
          </w:tcPr>
          <w:p w14:paraId="21F72298" w14:textId="77777777" w:rsidR="00F25728" w:rsidRDefault="00EF12F7" w:rsidP="00EF12F7">
            <w:pPr>
              <w:pStyle w:val="ListParagraph"/>
              <w:numPr>
                <w:ilvl w:val="0"/>
                <w:numId w:val="23"/>
              </w:numPr>
              <w:rPr>
                <w:sz w:val="20"/>
              </w:rPr>
            </w:pPr>
            <w:r>
              <w:rPr>
                <w:sz w:val="20"/>
              </w:rPr>
              <w:t>Age range: 31-50</w:t>
            </w:r>
          </w:p>
          <w:p w14:paraId="24459A7E" w14:textId="5E1E295C" w:rsidR="00EF12F7" w:rsidRPr="00EF12F7" w:rsidRDefault="00EF12F7" w:rsidP="00EF12F7">
            <w:pPr>
              <w:pStyle w:val="ListParagraph"/>
              <w:numPr>
                <w:ilvl w:val="0"/>
                <w:numId w:val="23"/>
              </w:numPr>
              <w:rPr>
                <w:sz w:val="20"/>
              </w:rPr>
            </w:pPr>
            <w:r>
              <w:rPr>
                <w:sz w:val="20"/>
              </w:rPr>
              <w:t>Coping on household income</w:t>
            </w:r>
          </w:p>
        </w:tc>
        <w:tc>
          <w:tcPr>
            <w:tcW w:w="2706" w:type="dxa"/>
          </w:tcPr>
          <w:p w14:paraId="4625A688" w14:textId="77777777" w:rsidR="00F25728" w:rsidRPr="0057459D" w:rsidRDefault="00EF12F7" w:rsidP="00E02322">
            <w:pPr>
              <w:rPr>
                <w:sz w:val="20"/>
              </w:rPr>
            </w:pPr>
            <w:r w:rsidRPr="0057459D">
              <w:rPr>
                <w:sz w:val="20"/>
              </w:rPr>
              <w:t xml:space="preserve">Most households likely to be </w:t>
            </w:r>
            <w:r w:rsidRPr="0057459D">
              <w:rPr>
                <w:b/>
                <w:color w:val="FF0000"/>
                <w:sz w:val="20"/>
              </w:rPr>
              <w:t>physically inactive</w:t>
            </w:r>
            <w:r w:rsidRPr="0057459D">
              <w:rPr>
                <w:sz w:val="20"/>
              </w:rPr>
              <w:t>. Barriers include:</w:t>
            </w:r>
          </w:p>
          <w:p w14:paraId="5E866F76" w14:textId="1378DE66" w:rsidR="00EF12F7" w:rsidRPr="0057459D" w:rsidRDefault="00EF12F7" w:rsidP="00EF12F7">
            <w:pPr>
              <w:pStyle w:val="ListParagraph"/>
              <w:numPr>
                <w:ilvl w:val="0"/>
                <w:numId w:val="25"/>
              </w:numPr>
              <w:rPr>
                <w:sz w:val="20"/>
              </w:rPr>
            </w:pPr>
            <w:r w:rsidRPr="0057459D">
              <w:rPr>
                <w:sz w:val="20"/>
              </w:rPr>
              <w:t>Work &amp; family commitments</w:t>
            </w:r>
          </w:p>
        </w:tc>
      </w:tr>
      <w:tr w:rsidR="00F25728" w14:paraId="4F6F7F7A" w14:textId="666EDC61" w:rsidTr="00F25728">
        <w:trPr>
          <w:trHeight w:val="846"/>
        </w:trPr>
        <w:tc>
          <w:tcPr>
            <w:tcW w:w="1526" w:type="dxa"/>
            <w:vMerge w:val="restart"/>
            <w:vAlign w:val="center"/>
          </w:tcPr>
          <w:p w14:paraId="6B0DBC83" w14:textId="2D728FC4" w:rsidR="00F25728" w:rsidRPr="00F25728" w:rsidRDefault="00F25728" w:rsidP="00E02322">
            <w:pPr>
              <w:jc w:val="center"/>
              <w:rPr>
                <w:b/>
                <w:sz w:val="20"/>
              </w:rPr>
            </w:pPr>
            <w:r w:rsidRPr="00F25728">
              <w:rPr>
                <w:b/>
                <w:sz w:val="20"/>
              </w:rPr>
              <w:t>Older people</w:t>
            </w:r>
          </w:p>
        </w:tc>
        <w:tc>
          <w:tcPr>
            <w:tcW w:w="2551" w:type="dxa"/>
          </w:tcPr>
          <w:p w14:paraId="0905DC56" w14:textId="77777777" w:rsidR="00F25728" w:rsidRPr="00F25728" w:rsidRDefault="00F25728" w:rsidP="00E02322">
            <w:pPr>
              <w:rPr>
                <w:sz w:val="20"/>
              </w:rPr>
            </w:pPr>
            <w:r w:rsidRPr="00F25728">
              <w:rPr>
                <w:sz w:val="20"/>
              </w:rPr>
              <w:t>Older retirees less able to change physical activity behaviours</w:t>
            </w:r>
          </w:p>
        </w:tc>
        <w:tc>
          <w:tcPr>
            <w:tcW w:w="2835" w:type="dxa"/>
          </w:tcPr>
          <w:p w14:paraId="65E13F70" w14:textId="77777777" w:rsidR="00F25728" w:rsidRDefault="00EF12F7" w:rsidP="00EF12F7">
            <w:pPr>
              <w:pStyle w:val="ListParagraph"/>
              <w:numPr>
                <w:ilvl w:val="0"/>
                <w:numId w:val="24"/>
              </w:numPr>
              <w:rPr>
                <w:sz w:val="20"/>
              </w:rPr>
            </w:pPr>
            <w:r>
              <w:rPr>
                <w:sz w:val="20"/>
              </w:rPr>
              <w:t>Age range: 66-80</w:t>
            </w:r>
          </w:p>
          <w:p w14:paraId="40E294B3" w14:textId="090EC7F6" w:rsidR="00EF12F7" w:rsidRPr="00EF12F7" w:rsidRDefault="00EF12F7" w:rsidP="00EF12F7">
            <w:pPr>
              <w:pStyle w:val="ListParagraph"/>
              <w:numPr>
                <w:ilvl w:val="0"/>
                <w:numId w:val="24"/>
              </w:numPr>
              <w:rPr>
                <w:sz w:val="20"/>
              </w:rPr>
            </w:pPr>
            <w:r>
              <w:rPr>
                <w:sz w:val="20"/>
              </w:rPr>
              <w:t>Finding things difficult on household income</w:t>
            </w:r>
          </w:p>
        </w:tc>
        <w:tc>
          <w:tcPr>
            <w:tcW w:w="2706" w:type="dxa"/>
          </w:tcPr>
          <w:p w14:paraId="5FF172E7" w14:textId="77777777" w:rsidR="00F25728" w:rsidRPr="0057459D" w:rsidRDefault="00EF12F7" w:rsidP="00E02322">
            <w:pPr>
              <w:rPr>
                <w:sz w:val="20"/>
              </w:rPr>
            </w:pPr>
            <w:r w:rsidRPr="0057459D">
              <w:rPr>
                <w:sz w:val="20"/>
              </w:rPr>
              <w:t>Some households show a preference for being physically active, however the following barriers may prevent them being active:</w:t>
            </w:r>
          </w:p>
          <w:p w14:paraId="5F13A0BF" w14:textId="77777777" w:rsidR="00EF12F7" w:rsidRPr="0057459D" w:rsidRDefault="00EF12F7" w:rsidP="00EF12F7">
            <w:pPr>
              <w:pStyle w:val="ListParagraph"/>
              <w:numPr>
                <w:ilvl w:val="0"/>
                <w:numId w:val="26"/>
              </w:numPr>
              <w:rPr>
                <w:sz w:val="20"/>
              </w:rPr>
            </w:pPr>
            <w:r w:rsidRPr="0057459D">
              <w:rPr>
                <w:sz w:val="20"/>
              </w:rPr>
              <w:t>Income/financial difficulties</w:t>
            </w:r>
          </w:p>
          <w:p w14:paraId="46095F43" w14:textId="25CD2A6C" w:rsidR="00EF12F7" w:rsidRPr="0057459D" w:rsidRDefault="00EF12F7" w:rsidP="00EF12F7">
            <w:pPr>
              <w:pStyle w:val="ListParagraph"/>
              <w:numPr>
                <w:ilvl w:val="0"/>
                <w:numId w:val="26"/>
              </w:numPr>
              <w:rPr>
                <w:sz w:val="20"/>
              </w:rPr>
            </w:pPr>
            <w:r w:rsidRPr="0057459D">
              <w:rPr>
                <w:sz w:val="20"/>
              </w:rPr>
              <w:t>Health problems/disability that limits activity</w:t>
            </w:r>
          </w:p>
        </w:tc>
      </w:tr>
      <w:tr w:rsidR="00F25728" w14:paraId="37FCD2E5" w14:textId="70986800" w:rsidTr="00F25728">
        <w:trPr>
          <w:trHeight w:val="148"/>
        </w:trPr>
        <w:tc>
          <w:tcPr>
            <w:tcW w:w="1526" w:type="dxa"/>
            <w:vMerge/>
          </w:tcPr>
          <w:p w14:paraId="037A4D1B" w14:textId="0F0AA0F2" w:rsidR="00F25728" w:rsidRPr="00F25728" w:rsidRDefault="00F25728" w:rsidP="00E02322">
            <w:pPr>
              <w:rPr>
                <w:sz w:val="20"/>
              </w:rPr>
            </w:pPr>
          </w:p>
        </w:tc>
        <w:tc>
          <w:tcPr>
            <w:tcW w:w="2551" w:type="dxa"/>
          </w:tcPr>
          <w:p w14:paraId="05ECB9DD" w14:textId="77777777" w:rsidR="00F25728" w:rsidRPr="00F25728" w:rsidRDefault="00F25728" w:rsidP="00E02322">
            <w:pPr>
              <w:rPr>
                <w:sz w:val="20"/>
              </w:rPr>
            </w:pPr>
            <w:r w:rsidRPr="00F25728">
              <w:rPr>
                <w:sz w:val="20"/>
              </w:rPr>
              <w:t>Older retirees more able to change physical activity behaviours</w:t>
            </w:r>
          </w:p>
        </w:tc>
        <w:tc>
          <w:tcPr>
            <w:tcW w:w="2835" w:type="dxa"/>
          </w:tcPr>
          <w:p w14:paraId="2CF5B3E5" w14:textId="77777777" w:rsidR="00F25728" w:rsidRDefault="00E82120" w:rsidP="00E82120">
            <w:pPr>
              <w:pStyle w:val="ListParagraph"/>
              <w:numPr>
                <w:ilvl w:val="0"/>
                <w:numId w:val="26"/>
              </w:numPr>
              <w:rPr>
                <w:sz w:val="20"/>
              </w:rPr>
            </w:pPr>
            <w:r>
              <w:rPr>
                <w:sz w:val="20"/>
              </w:rPr>
              <w:t>Age range: 56-80</w:t>
            </w:r>
          </w:p>
          <w:p w14:paraId="65A2F779" w14:textId="54D6D3B1" w:rsidR="00E82120" w:rsidRPr="00E82120" w:rsidRDefault="00E82120" w:rsidP="00E82120">
            <w:pPr>
              <w:pStyle w:val="ListParagraph"/>
              <w:numPr>
                <w:ilvl w:val="0"/>
                <w:numId w:val="26"/>
              </w:numPr>
              <w:rPr>
                <w:sz w:val="20"/>
              </w:rPr>
            </w:pPr>
            <w:r>
              <w:rPr>
                <w:sz w:val="20"/>
              </w:rPr>
              <w:t>Comfortable on household income</w:t>
            </w:r>
          </w:p>
        </w:tc>
        <w:tc>
          <w:tcPr>
            <w:tcW w:w="2706" w:type="dxa"/>
          </w:tcPr>
          <w:p w14:paraId="1F99F438" w14:textId="51D4FBD0" w:rsidR="00F25728" w:rsidRPr="0057459D" w:rsidRDefault="00E82120" w:rsidP="00E02322">
            <w:pPr>
              <w:rPr>
                <w:sz w:val="20"/>
              </w:rPr>
            </w:pPr>
            <w:r w:rsidRPr="0057459D">
              <w:rPr>
                <w:sz w:val="20"/>
              </w:rPr>
              <w:t>Most households</w:t>
            </w:r>
            <w:r w:rsidR="0057459D" w:rsidRPr="0057459D">
              <w:rPr>
                <w:sz w:val="20"/>
              </w:rPr>
              <w:t xml:space="preserve"> show a </w:t>
            </w:r>
            <w:r w:rsidR="0057459D" w:rsidRPr="0057459D">
              <w:rPr>
                <w:b/>
                <w:sz w:val="20"/>
              </w:rPr>
              <w:t xml:space="preserve">preference for being </w:t>
            </w:r>
            <w:r w:rsidRPr="0057459D">
              <w:rPr>
                <w:b/>
                <w:sz w:val="20"/>
              </w:rPr>
              <w:t>physically active</w:t>
            </w:r>
            <w:r w:rsidRPr="0057459D">
              <w:rPr>
                <w:sz w:val="20"/>
              </w:rPr>
              <w:t>. Potential barriers include:</w:t>
            </w:r>
          </w:p>
          <w:p w14:paraId="21DABFF6" w14:textId="2BC57724" w:rsidR="00E82120" w:rsidRPr="0057459D" w:rsidRDefault="00E82120" w:rsidP="00E82120">
            <w:pPr>
              <w:pStyle w:val="ListParagraph"/>
              <w:numPr>
                <w:ilvl w:val="0"/>
                <w:numId w:val="27"/>
              </w:numPr>
              <w:rPr>
                <w:sz w:val="20"/>
              </w:rPr>
            </w:pPr>
            <w:r w:rsidRPr="0057459D">
              <w:rPr>
                <w:sz w:val="20"/>
              </w:rPr>
              <w:t>Health problems/disability which limits activity</w:t>
            </w:r>
          </w:p>
        </w:tc>
      </w:tr>
      <w:tr w:rsidR="00F25728" w14:paraId="184D1A9F" w14:textId="600312DD" w:rsidTr="00F25728">
        <w:trPr>
          <w:trHeight w:val="148"/>
        </w:trPr>
        <w:tc>
          <w:tcPr>
            <w:tcW w:w="1526" w:type="dxa"/>
            <w:vMerge/>
          </w:tcPr>
          <w:p w14:paraId="79337148" w14:textId="703ACF00" w:rsidR="00F25728" w:rsidRPr="00F25728" w:rsidRDefault="00F25728" w:rsidP="00E02322">
            <w:pPr>
              <w:rPr>
                <w:sz w:val="20"/>
              </w:rPr>
            </w:pPr>
          </w:p>
        </w:tc>
        <w:tc>
          <w:tcPr>
            <w:tcW w:w="2551" w:type="dxa"/>
          </w:tcPr>
          <w:p w14:paraId="458DCC0B" w14:textId="77777777" w:rsidR="00F25728" w:rsidRPr="00F25728" w:rsidRDefault="00F25728" w:rsidP="00E02322">
            <w:pPr>
              <w:rPr>
                <w:sz w:val="20"/>
              </w:rPr>
            </w:pPr>
            <w:r w:rsidRPr="00F25728">
              <w:rPr>
                <w:sz w:val="20"/>
              </w:rPr>
              <w:t>‘Approaching Retirement’ households</w:t>
            </w:r>
          </w:p>
        </w:tc>
        <w:tc>
          <w:tcPr>
            <w:tcW w:w="2835" w:type="dxa"/>
          </w:tcPr>
          <w:p w14:paraId="0AC7D46F" w14:textId="77777777" w:rsidR="00F25728" w:rsidRDefault="0057459D" w:rsidP="0057459D">
            <w:pPr>
              <w:pStyle w:val="ListParagraph"/>
              <w:numPr>
                <w:ilvl w:val="0"/>
                <w:numId w:val="27"/>
              </w:numPr>
              <w:rPr>
                <w:sz w:val="20"/>
              </w:rPr>
            </w:pPr>
            <w:r>
              <w:rPr>
                <w:sz w:val="20"/>
              </w:rPr>
              <w:t>Age range: 45-65</w:t>
            </w:r>
          </w:p>
          <w:p w14:paraId="6BD9A99F" w14:textId="642BDAFA" w:rsidR="0057459D" w:rsidRPr="0057459D" w:rsidRDefault="0057459D" w:rsidP="0057459D">
            <w:pPr>
              <w:pStyle w:val="ListParagraph"/>
              <w:numPr>
                <w:ilvl w:val="0"/>
                <w:numId w:val="27"/>
              </w:numPr>
              <w:rPr>
                <w:sz w:val="20"/>
              </w:rPr>
            </w:pPr>
            <w:r>
              <w:rPr>
                <w:sz w:val="20"/>
              </w:rPr>
              <w:t>Comfortable on household income</w:t>
            </w:r>
          </w:p>
        </w:tc>
        <w:tc>
          <w:tcPr>
            <w:tcW w:w="2706" w:type="dxa"/>
          </w:tcPr>
          <w:p w14:paraId="24F1ADED" w14:textId="0A5EBD29" w:rsidR="00F25728" w:rsidRPr="0057459D" w:rsidRDefault="0057459D" w:rsidP="00E02322">
            <w:pPr>
              <w:rPr>
                <w:sz w:val="20"/>
              </w:rPr>
            </w:pPr>
            <w:r w:rsidRPr="0057459D">
              <w:rPr>
                <w:sz w:val="20"/>
              </w:rPr>
              <w:t xml:space="preserve">Most households show a </w:t>
            </w:r>
            <w:r w:rsidRPr="0057459D">
              <w:rPr>
                <w:b/>
                <w:sz w:val="20"/>
              </w:rPr>
              <w:t>preference for being physically active</w:t>
            </w:r>
            <w:r w:rsidRPr="0057459D">
              <w:rPr>
                <w:sz w:val="20"/>
              </w:rPr>
              <w:t>. Potential barriers include:</w:t>
            </w:r>
          </w:p>
          <w:p w14:paraId="70F78199" w14:textId="38628EE2" w:rsidR="0057459D" w:rsidRPr="0057459D" w:rsidRDefault="0057459D" w:rsidP="0057459D">
            <w:pPr>
              <w:pStyle w:val="ListParagraph"/>
              <w:numPr>
                <w:ilvl w:val="0"/>
                <w:numId w:val="28"/>
              </w:numPr>
              <w:rPr>
                <w:sz w:val="20"/>
              </w:rPr>
            </w:pPr>
            <w:r w:rsidRPr="0057459D">
              <w:rPr>
                <w:sz w:val="20"/>
              </w:rPr>
              <w:t>Work &amp; family commitments</w:t>
            </w:r>
          </w:p>
        </w:tc>
      </w:tr>
      <w:tr w:rsidR="00F25728" w14:paraId="55CF1950" w14:textId="6233B833" w:rsidTr="00F25728">
        <w:trPr>
          <w:trHeight w:val="292"/>
        </w:trPr>
        <w:tc>
          <w:tcPr>
            <w:tcW w:w="1526" w:type="dxa"/>
          </w:tcPr>
          <w:p w14:paraId="610301ED" w14:textId="66AA1704" w:rsidR="00F25728" w:rsidRPr="00F25728" w:rsidRDefault="00F25728" w:rsidP="00E02322">
            <w:pPr>
              <w:jc w:val="center"/>
              <w:rPr>
                <w:b/>
                <w:sz w:val="20"/>
              </w:rPr>
            </w:pPr>
            <w:r w:rsidRPr="00F25728">
              <w:rPr>
                <w:b/>
                <w:sz w:val="20"/>
              </w:rPr>
              <w:t>Mental Health</w:t>
            </w:r>
          </w:p>
        </w:tc>
        <w:tc>
          <w:tcPr>
            <w:tcW w:w="2551" w:type="dxa"/>
          </w:tcPr>
          <w:p w14:paraId="4B6DDBD4" w14:textId="77777777" w:rsidR="00F25728" w:rsidRPr="00F25728" w:rsidRDefault="00F25728" w:rsidP="00E02322">
            <w:pPr>
              <w:rPr>
                <w:sz w:val="20"/>
              </w:rPr>
            </w:pPr>
            <w:r w:rsidRPr="00F25728">
              <w:rPr>
                <w:sz w:val="20"/>
              </w:rPr>
              <w:t>N/A</w:t>
            </w:r>
          </w:p>
        </w:tc>
        <w:tc>
          <w:tcPr>
            <w:tcW w:w="2835" w:type="dxa"/>
          </w:tcPr>
          <w:p w14:paraId="1E17F9A8" w14:textId="77777777" w:rsidR="00F25728" w:rsidRDefault="0057459D" w:rsidP="0057459D">
            <w:pPr>
              <w:pStyle w:val="ListParagraph"/>
              <w:numPr>
                <w:ilvl w:val="0"/>
                <w:numId w:val="28"/>
              </w:numPr>
              <w:rPr>
                <w:sz w:val="20"/>
              </w:rPr>
            </w:pPr>
            <w:r>
              <w:rPr>
                <w:sz w:val="20"/>
              </w:rPr>
              <w:t>Age range: 18-60</w:t>
            </w:r>
          </w:p>
          <w:p w14:paraId="50974216" w14:textId="32BE82E8" w:rsidR="0057459D" w:rsidRPr="0057459D" w:rsidRDefault="0057459D" w:rsidP="0057459D">
            <w:pPr>
              <w:pStyle w:val="ListParagraph"/>
              <w:numPr>
                <w:ilvl w:val="0"/>
                <w:numId w:val="28"/>
              </w:numPr>
              <w:rPr>
                <w:sz w:val="20"/>
              </w:rPr>
            </w:pPr>
            <w:r>
              <w:rPr>
                <w:sz w:val="20"/>
              </w:rPr>
              <w:t>Struggling on household income</w:t>
            </w:r>
          </w:p>
        </w:tc>
        <w:tc>
          <w:tcPr>
            <w:tcW w:w="2706" w:type="dxa"/>
          </w:tcPr>
          <w:p w14:paraId="078E1861" w14:textId="77777777" w:rsidR="00F25728" w:rsidRPr="0057459D" w:rsidRDefault="0057459D" w:rsidP="00E02322">
            <w:pPr>
              <w:rPr>
                <w:sz w:val="20"/>
              </w:rPr>
            </w:pPr>
            <w:r w:rsidRPr="0057459D">
              <w:rPr>
                <w:sz w:val="20"/>
              </w:rPr>
              <w:t xml:space="preserve">Most households likely to be </w:t>
            </w:r>
            <w:r w:rsidRPr="0057459D">
              <w:rPr>
                <w:b/>
                <w:color w:val="FF0000"/>
                <w:sz w:val="20"/>
              </w:rPr>
              <w:t>physically inactive</w:t>
            </w:r>
            <w:r w:rsidRPr="0057459D">
              <w:rPr>
                <w:sz w:val="20"/>
              </w:rPr>
              <w:t>. Barriers include:</w:t>
            </w:r>
          </w:p>
          <w:p w14:paraId="752E72D6" w14:textId="26A3BE26" w:rsidR="0057459D" w:rsidRPr="0057459D" w:rsidRDefault="0057459D" w:rsidP="0057459D">
            <w:pPr>
              <w:pStyle w:val="ListParagraph"/>
              <w:numPr>
                <w:ilvl w:val="0"/>
                <w:numId w:val="29"/>
              </w:numPr>
              <w:rPr>
                <w:sz w:val="20"/>
              </w:rPr>
            </w:pPr>
            <w:r w:rsidRPr="0057459D">
              <w:rPr>
                <w:sz w:val="20"/>
              </w:rPr>
              <w:t>Income/financial difficulties</w:t>
            </w:r>
          </w:p>
        </w:tc>
      </w:tr>
    </w:tbl>
    <w:p w14:paraId="050AEB4E" w14:textId="7149EE31" w:rsidR="0034713C" w:rsidRDefault="0034713C" w:rsidP="0034713C"/>
    <w:p w14:paraId="4857A8FE" w14:textId="2CDDB4A1" w:rsidR="005B71B5" w:rsidRPr="008907A2" w:rsidRDefault="005B71B5" w:rsidP="005B71B5">
      <w:pPr>
        <w:sectPr w:rsidR="005B71B5" w:rsidRPr="008907A2" w:rsidSect="00D66824">
          <w:headerReference w:type="even" r:id="rId17"/>
          <w:headerReference w:type="default" r:id="rId18"/>
          <w:footerReference w:type="default" r:id="rId19"/>
          <w:headerReference w:type="first" r:id="rId20"/>
          <w:pgSz w:w="11906" w:h="16838"/>
          <w:pgMar w:top="1440" w:right="1440" w:bottom="1440" w:left="1440" w:header="709" w:footer="709" w:gutter="0"/>
          <w:cols w:space="708"/>
          <w:docGrid w:linePitch="360"/>
        </w:sectPr>
      </w:pPr>
    </w:p>
    <w:p w14:paraId="5067405B" w14:textId="77777777" w:rsidR="00E42C09" w:rsidRDefault="00E42C09" w:rsidP="00E42C09">
      <w:pPr>
        <w:pStyle w:val="Heading3"/>
      </w:pPr>
      <w:bookmarkStart w:id="15" w:name="_Toc2599048"/>
      <w:r>
        <w:lastRenderedPageBreak/>
        <w:t>2.2.2 Prevalence of ELDP target groups</w:t>
      </w:r>
      <w:bookmarkEnd w:id="15"/>
    </w:p>
    <w:tbl>
      <w:tblPr>
        <w:tblStyle w:val="TableGrid"/>
        <w:tblpPr w:leftFromText="180" w:rightFromText="180" w:vertAnchor="page" w:horzAnchor="margin" w:tblpY="4246"/>
        <w:tblW w:w="0" w:type="auto"/>
        <w:tblLook w:val="04A0" w:firstRow="1" w:lastRow="0" w:firstColumn="1" w:lastColumn="0" w:noHBand="0" w:noVBand="1"/>
      </w:tblPr>
      <w:tblGrid>
        <w:gridCol w:w="959"/>
        <w:gridCol w:w="1425"/>
        <w:gridCol w:w="1310"/>
        <w:gridCol w:w="1310"/>
        <w:gridCol w:w="1310"/>
        <w:gridCol w:w="1310"/>
        <w:gridCol w:w="1310"/>
        <w:gridCol w:w="1310"/>
        <w:gridCol w:w="1310"/>
        <w:gridCol w:w="1310"/>
        <w:gridCol w:w="1310"/>
      </w:tblGrid>
      <w:tr w:rsidR="00E42C09" w14:paraId="5EC8DC4E" w14:textId="77777777" w:rsidTr="00E42C09">
        <w:tc>
          <w:tcPr>
            <w:tcW w:w="959" w:type="dxa"/>
            <w:tcBorders>
              <w:top w:val="nil"/>
              <w:left w:val="nil"/>
              <w:right w:val="nil"/>
            </w:tcBorders>
          </w:tcPr>
          <w:p w14:paraId="20387148" w14:textId="77777777" w:rsidR="00E42C09" w:rsidRPr="005B71B5" w:rsidRDefault="00E42C09" w:rsidP="00E42C09">
            <w:pPr>
              <w:rPr>
                <w:sz w:val="18"/>
                <w:szCs w:val="28"/>
              </w:rPr>
            </w:pPr>
          </w:p>
        </w:tc>
        <w:tc>
          <w:tcPr>
            <w:tcW w:w="1425" w:type="dxa"/>
            <w:tcBorders>
              <w:top w:val="nil"/>
              <w:left w:val="nil"/>
              <w:right w:val="single" w:sz="18" w:space="0" w:color="auto"/>
            </w:tcBorders>
          </w:tcPr>
          <w:p w14:paraId="305E95DF" w14:textId="77777777" w:rsidR="00E42C09" w:rsidRPr="005B71B5" w:rsidRDefault="00E42C09" w:rsidP="00E42C09">
            <w:pPr>
              <w:rPr>
                <w:sz w:val="18"/>
                <w:szCs w:val="28"/>
              </w:rPr>
            </w:pPr>
          </w:p>
        </w:tc>
        <w:tc>
          <w:tcPr>
            <w:tcW w:w="3930" w:type="dxa"/>
            <w:gridSpan w:val="3"/>
            <w:tcBorders>
              <w:top w:val="single" w:sz="18" w:space="0" w:color="auto"/>
              <w:left w:val="single" w:sz="18" w:space="0" w:color="auto"/>
              <w:right w:val="single" w:sz="18" w:space="0" w:color="auto"/>
            </w:tcBorders>
          </w:tcPr>
          <w:p w14:paraId="37A86720" w14:textId="77777777" w:rsidR="00E42C09" w:rsidRPr="005B71B5" w:rsidRDefault="00E42C09" w:rsidP="00E42C09">
            <w:pPr>
              <w:jc w:val="center"/>
              <w:rPr>
                <w:b/>
                <w:sz w:val="18"/>
                <w:szCs w:val="28"/>
              </w:rPr>
            </w:pPr>
            <w:r w:rsidRPr="005B71B5">
              <w:rPr>
                <w:b/>
                <w:sz w:val="18"/>
                <w:szCs w:val="28"/>
              </w:rPr>
              <w:t>Basildon</w:t>
            </w:r>
          </w:p>
        </w:tc>
        <w:tc>
          <w:tcPr>
            <w:tcW w:w="3930" w:type="dxa"/>
            <w:gridSpan w:val="3"/>
            <w:tcBorders>
              <w:top w:val="single" w:sz="18" w:space="0" w:color="auto"/>
              <w:left w:val="single" w:sz="18" w:space="0" w:color="auto"/>
              <w:right w:val="single" w:sz="18" w:space="0" w:color="auto"/>
            </w:tcBorders>
          </w:tcPr>
          <w:p w14:paraId="52890BAB" w14:textId="77777777" w:rsidR="00E42C09" w:rsidRPr="005B71B5" w:rsidRDefault="00E42C09" w:rsidP="00E42C09">
            <w:pPr>
              <w:jc w:val="center"/>
              <w:rPr>
                <w:b/>
                <w:sz w:val="18"/>
                <w:szCs w:val="28"/>
              </w:rPr>
            </w:pPr>
            <w:r w:rsidRPr="005B71B5">
              <w:rPr>
                <w:b/>
                <w:sz w:val="18"/>
                <w:szCs w:val="28"/>
              </w:rPr>
              <w:t>Colchester</w:t>
            </w:r>
          </w:p>
        </w:tc>
        <w:tc>
          <w:tcPr>
            <w:tcW w:w="3930" w:type="dxa"/>
            <w:gridSpan w:val="3"/>
            <w:tcBorders>
              <w:top w:val="single" w:sz="18" w:space="0" w:color="auto"/>
              <w:left w:val="single" w:sz="18" w:space="0" w:color="auto"/>
              <w:right w:val="single" w:sz="18" w:space="0" w:color="auto"/>
            </w:tcBorders>
          </w:tcPr>
          <w:p w14:paraId="6E917F2D" w14:textId="77777777" w:rsidR="00E42C09" w:rsidRPr="005B71B5" w:rsidRDefault="00E42C09" w:rsidP="00E42C09">
            <w:pPr>
              <w:jc w:val="center"/>
              <w:rPr>
                <w:b/>
                <w:sz w:val="18"/>
                <w:szCs w:val="28"/>
              </w:rPr>
            </w:pPr>
            <w:r w:rsidRPr="005B71B5">
              <w:rPr>
                <w:b/>
                <w:sz w:val="18"/>
                <w:szCs w:val="28"/>
              </w:rPr>
              <w:t>Tendring</w:t>
            </w:r>
          </w:p>
        </w:tc>
      </w:tr>
      <w:tr w:rsidR="00E42C09" w14:paraId="087CE95C" w14:textId="77777777" w:rsidTr="00E42C09">
        <w:tc>
          <w:tcPr>
            <w:tcW w:w="959" w:type="dxa"/>
          </w:tcPr>
          <w:p w14:paraId="5AB87905" w14:textId="77777777" w:rsidR="00E42C09" w:rsidRPr="005B71B5" w:rsidRDefault="00E42C09" w:rsidP="00E42C09">
            <w:pPr>
              <w:rPr>
                <w:sz w:val="18"/>
                <w:szCs w:val="28"/>
              </w:rPr>
            </w:pPr>
            <w:r w:rsidRPr="005B71B5">
              <w:rPr>
                <w:sz w:val="18"/>
                <w:szCs w:val="28"/>
              </w:rPr>
              <w:t>Target group</w:t>
            </w:r>
          </w:p>
        </w:tc>
        <w:tc>
          <w:tcPr>
            <w:tcW w:w="1425" w:type="dxa"/>
            <w:tcBorders>
              <w:right w:val="single" w:sz="18" w:space="0" w:color="auto"/>
            </w:tcBorders>
          </w:tcPr>
          <w:p w14:paraId="7207A91A" w14:textId="77777777" w:rsidR="00E42C09" w:rsidRPr="005B71B5" w:rsidRDefault="00E42C09" w:rsidP="00E42C09">
            <w:pPr>
              <w:rPr>
                <w:sz w:val="18"/>
                <w:szCs w:val="28"/>
              </w:rPr>
            </w:pPr>
            <w:r w:rsidRPr="005B71B5">
              <w:rPr>
                <w:sz w:val="18"/>
                <w:szCs w:val="28"/>
              </w:rPr>
              <w:t>Sub-category</w:t>
            </w:r>
          </w:p>
        </w:tc>
        <w:tc>
          <w:tcPr>
            <w:tcW w:w="1310" w:type="dxa"/>
            <w:tcBorders>
              <w:left w:val="single" w:sz="18" w:space="0" w:color="auto"/>
            </w:tcBorders>
          </w:tcPr>
          <w:p w14:paraId="2AEF470D" w14:textId="77777777" w:rsidR="00E42C09" w:rsidRPr="0069520B" w:rsidRDefault="00E42C09" w:rsidP="00E42C09">
            <w:pPr>
              <w:rPr>
                <w:sz w:val="16"/>
                <w:szCs w:val="28"/>
              </w:rPr>
            </w:pPr>
            <w:r w:rsidRPr="0069520B">
              <w:rPr>
                <w:sz w:val="16"/>
                <w:szCs w:val="28"/>
              </w:rPr>
              <w:t>Number of households</w:t>
            </w:r>
          </w:p>
        </w:tc>
        <w:tc>
          <w:tcPr>
            <w:tcW w:w="1310" w:type="dxa"/>
          </w:tcPr>
          <w:p w14:paraId="38859A43" w14:textId="77777777" w:rsidR="00E42C09" w:rsidRPr="0069520B" w:rsidRDefault="00E42C09" w:rsidP="00E42C09">
            <w:pPr>
              <w:rPr>
                <w:sz w:val="16"/>
                <w:szCs w:val="28"/>
              </w:rPr>
            </w:pPr>
            <w:r w:rsidRPr="0069520B">
              <w:rPr>
                <w:sz w:val="16"/>
                <w:szCs w:val="28"/>
              </w:rPr>
              <w:t>% of households in deprived areas</w:t>
            </w:r>
          </w:p>
        </w:tc>
        <w:tc>
          <w:tcPr>
            <w:tcW w:w="1310" w:type="dxa"/>
            <w:tcBorders>
              <w:right w:val="single" w:sz="18" w:space="0" w:color="auto"/>
            </w:tcBorders>
          </w:tcPr>
          <w:p w14:paraId="787BBC53" w14:textId="77777777" w:rsidR="00E42C09" w:rsidRPr="0069520B" w:rsidRDefault="00E42C09" w:rsidP="00E42C09">
            <w:pPr>
              <w:rPr>
                <w:sz w:val="16"/>
                <w:szCs w:val="28"/>
              </w:rPr>
            </w:pPr>
            <w:r w:rsidRPr="0069520B">
              <w:rPr>
                <w:sz w:val="16"/>
                <w:szCs w:val="28"/>
              </w:rPr>
              <w:t>Ward with highest number of households</w:t>
            </w:r>
          </w:p>
        </w:tc>
        <w:tc>
          <w:tcPr>
            <w:tcW w:w="1310" w:type="dxa"/>
            <w:tcBorders>
              <w:left w:val="single" w:sz="18" w:space="0" w:color="auto"/>
            </w:tcBorders>
          </w:tcPr>
          <w:p w14:paraId="3DF4C100" w14:textId="77777777" w:rsidR="00E42C09" w:rsidRPr="0069520B" w:rsidRDefault="00E42C09" w:rsidP="00E42C09">
            <w:pPr>
              <w:rPr>
                <w:sz w:val="16"/>
                <w:szCs w:val="28"/>
              </w:rPr>
            </w:pPr>
            <w:r w:rsidRPr="0069520B">
              <w:rPr>
                <w:sz w:val="16"/>
              </w:rPr>
              <w:t>Number of households</w:t>
            </w:r>
          </w:p>
        </w:tc>
        <w:tc>
          <w:tcPr>
            <w:tcW w:w="1310" w:type="dxa"/>
          </w:tcPr>
          <w:p w14:paraId="719CF8C9" w14:textId="77777777" w:rsidR="00E42C09" w:rsidRPr="0069520B" w:rsidRDefault="00E42C09" w:rsidP="00E42C09">
            <w:pPr>
              <w:rPr>
                <w:sz w:val="16"/>
                <w:szCs w:val="28"/>
              </w:rPr>
            </w:pPr>
            <w:r w:rsidRPr="0069520B">
              <w:rPr>
                <w:sz w:val="16"/>
              </w:rPr>
              <w:t>% of households in deprived areas</w:t>
            </w:r>
          </w:p>
        </w:tc>
        <w:tc>
          <w:tcPr>
            <w:tcW w:w="1310" w:type="dxa"/>
            <w:tcBorders>
              <w:right w:val="single" w:sz="18" w:space="0" w:color="auto"/>
            </w:tcBorders>
          </w:tcPr>
          <w:p w14:paraId="2E01246B" w14:textId="77777777" w:rsidR="00E42C09" w:rsidRPr="0069520B" w:rsidRDefault="00E42C09" w:rsidP="00E42C09">
            <w:pPr>
              <w:rPr>
                <w:sz w:val="16"/>
                <w:szCs w:val="28"/>
              </w:rPr>
            </w:pPr>
            <w:r w:rsidRPr="0069520B">
              <w:rPr>
                <w:sz w:val="16"/>
              </w:rPr>
              <w:t>Ward with highest number of households</w:t>
            </w:r>
          </w:p>
        </w:tc>
        <w:tc>
          <w:tcPr>
            <w:tcW w:w="1310" w:type="dxa"/>
            <w:tcBorders>
              <w:left w:val="single" w:sz="18" w:space="0" w:color="auto"/>
            </w:tcBorders>
          </w:tcPr>
          <w:p w14:paraId="7CDED7D6" w14:textId="77777777" w:rsidR="00E42C09" w:rsidRPr="0069520B" w:rsidRDefault="00E42C09" w:rsidP="00E42C09">
            <w:pPr>
              <w:rPr>
                <w:sz w:val="16"/>
                <w:szCs w:val="28"/>
              </w:rPr>
            </w:pPr>
            <w:r w:rsidRPr="0069520B">
              <w:rPr>
                <w:sz w:val="16"/>
              </w:rPr>
              <w:t>Number of households</w:t>
            </w:r>
          </w:p>
        </w:tc>
        <w:tc>
          <w:tcPr>
            <w:tcW w:w="1310" w:type="dxa"/>
          </w:tcPr>
          <w:p w14:paraId="0C0B2B13" w14:textId="77777777" w:rsidR="00E42C09" w:rsidRPr="0069520B" w:rsidRDefault="00E42C09" w:rsidP="00E42C09">
            <w:pPr>
              <w:rPr>
                <w:sz w:val="16"/>
                <w:szCs w:val="28"/>
              </w:rPr>
            </w:pPr>
            <w:r w:rsidRPr="0069520B">
              <w:rPr>
                <w:sz w:val="16"/>
              </w:rPr>
              <w:t>% of households in deprived areas</w:t>
            </w:r>
          </w:p>
        </w:tc>
        <w:tc>
          <w:tcPr>
            <w:tcW w:w="1310" w:type="dxa"/>
            <w:tcBorders>
              <w:right w:val="single" w:sz="18" w:space="0" w:color="auto"/>
            </w:tcBorders>
          </w:tcPr>
          <w:p w14:paraId="238034F9" w14:textId="77777777" w:rsidR="00E42C09" w:rsidRPr="0069520B" w:rsidRDefault="00E42C09" w:rsidP="00E42C09">
            <w:pPr>
              <w:rPr>
                <w:sz w:val="16"/>
                <w:szCs w:val="28"/>
              </w:rPr>
            </w:pPr>
            <w:r w:rsidRPr="0069520B">
              <w:rPr>
                <w:sz w:val="16"/>
              </w:rPr>
              <w:t>Ward with highest number of households</w:t>
            </w:r>
          </w:p>
        </w:tc>
      </w:tr>
      <w:tr w:rsidR="00E42C09" w14:paraId="33DDAC4D" w14:textId="77777777" w:rsidTr="00E42C09">
        <w:tc>
          <w:tcPr>
            <w:tcW w:w="959" w:type="dxa"/>
            <w:vMerge w:val="restart"/>
            <w:shd w:val="clear" w:color="auto" w:fill="F2F2F2" w:themeFill="background1" w:themeFillShade="F2"/>
            <w:vAlign w:val="center"/>
          </w:tcPr>
          <w:p w14:paraId="3B112B0A" w14:textId="77777777" w:rsidR="00E42C09" w:rsidRPr="005B71B5" w:rsidRDefault="00E42C09" w:rsidP="00E42C09">
            <w:pPr>
              <w:jc w:val="center"/>
              <w:rPr>
                <w:b/>
                <w:sz w:val="18"/>
                <w:szCs w:val="28"/>
              </w:rPr>
            </w:pPr>
            <w:r w:rsidRPr="005B71B5">
              <w:rPr>
                <w:b/>
                <w:sz w:val="18"/>
                <w:szCs w:val="28"/>
              </w:rPr>
              <w:t>Families</w:t>
            </w:r>
          </w:p>
        </w:tc>
        <w:tc>
          <w:tcPr>
            <w:tcW w:w="1425" w:type="dxa"/>
            <w:tcBorders>
              <w:right w:val="single" w:sz="18" w:space="0" w:color="auto"/>
            </w:tcBorders>
            <w:shd w:val="clear" w:color="auto" w:fill="F2F2F2" w:themeFill="background1" w:themeFillShade="F2"/>
          </w:tcPr>
          <w:p w14:paraId="1CACF674" w14:textId="77777777" w:rsidR="00E42C09" w:rsidRPr="005B71B5" w:rsidRDefault="00E42C09" w:rsidP="00E42C09">
            <w:pPr>
              <w:rPr>
                <w:sz w:val="18"/>
                <w:szCs w:val="28"/>
              </w:rPr>
            </w:pPr>
            <w:r w:rsidRPr="0069520B">
              <w:rPr>
                <w:color w:val="C0504D" w:themeColor="accent2"/>
                <w:sz w:val="18"/>
              </w:rPr>
              <w:t>less able to change</w:t>
            </w:r>
            <w:r w:rsidRPr="005B71B5">
              <w:rPr>
                <w:sz w:val="18"/>
              </w:rPr>
              <w:t xml:space="preserve"> physical activity behaviours </w:t>
            </w:r>
          </w:p>
        </w:tc>
        <w:tc>
          <w:tcPr>
            <w:tcW w:w="1310" w:type="dxa"/>
            <w:tcBorders>
              <w:left w:val="single" w:sz="18" w:space="0" w:color="auto"/>
            </w:tcBorders>
            <w:shd w:val="clear" w:color="auto" w:fill="F2F2F2" w:themeFill="background1" w:themeFillShade="F2"/>
          </w:tcPr>
          <w:p w14:paraId="32776F1F" w14:textId="77777777" w:rsidR="00E42C09" w:rsidRPr="005B71B5" w:rsidRDefault="00E42C09" w:rsidP="00E42C09">
            <w:pPr>
              <w:jc w:val="right"/>
              <w:rPr>
                <w:sz w:val="18"/>
                <w:szCs w:val="28"/>
              </w:rPr>
            </w:pPr>
            <w:r>
              <w:rPr>
                <w:sz w:val="18"/>
                <w:szCs w:val="28"/>
              </w:rPr>
              <w:t>11,180</w:t>
            </w:r>
          </w:p>
        </w:tc>
        <w:tc>
          <w:tcPr>
            <w:tcW w:w="1310" w:type="dxa"/>
            <w:shd w:val="clear" w:color="auto" w:fill="F2F2F2" w:themeFill="background1" w:themeFillShade="F2"/>
          </w:tcPr>
          <w:p w14:paraId="2AEECDD5" w14:textId="77777777" w:rsidR="00E42C09" w:rsidRPr="005B71B5" w:rsidRDefault="00E42C09" w:rsidP="00E42C09">
            <w:pPr>
              <w:jc w:val="right"/>
              <w:rPr>
                <w:sz w:val="18"/>
                <w:szCs w:val="28"/>
              </w:rPr>
            </w:pPr>
            <w:r>
              <w:rPr>
                <w:sz w:val="18"/>
                <w:szCs w:val="28"/>
              </w:rPr>
              <w:t>26.6%</w:t>
            </w:r>
          </w:p>
        </w:tc>
        <w:tc>
          <w:tcPr>
            <w:tcW w:w="1310" w:type="dxa"/>
            <w:tcBorders>
              <w:right w:val="single" w:sz="18" w:space="0" w:color="auto"/>
            </w:tcBorders>
            <w:shd w:val="clear" w:color="auto" w:fill="F2F2F2" w:themeFill="background1" w:themeFillShade="F2"/>
          </w:tcPr>
          <w:p w14:paraId="265B287E" w14:textId="77777777" w:rsidR="00E42C09" w:rsidRPr="006359D5" w:rsidRDefault="00E42C09" w:rsidP="00E42C09">
            <w:pPr>
              <w:jc w:val="center"/>
              <w:rPr>
                <w:b/>
                <w:sz w:val="18"/>
                <w:szCs w:val="28"/>
              </w:rPr>
            </w:pPr>
            <w:r w:rsidRPr="006359D5">
              <w:rPr>
                <w:b/>
                <w:sz w:val="18"/>
                <w:szCs w:val="28"/>
              </w:rPr>
              <w:t>Lee Chapel North</w:t>
            </w:r>
          </w:p>
        </w:tc>
        <w:tc>
          <w:tcPr>
            <w:tcW w:w="1310" w:type="dxa"/>
            <w:tcBorders>
              <w:left w:val="single" w:sz="18" w:space="0" w:color="auto"/>
            </w:tcBorders>
            <w:shd w:val="clear" w:color="auto" w:fill="F2F2F2" w:themeFill="background1" w:themeFillShade="F2"/>
          </w:tcPr>
          <w:p w14:paraId="122D2186" w14:textId="77777777" w:rsidR="00E42C09" w:rsidRPr="005B71B5" w:rsidRDefault="00E42C09" w:rsidP="00E42C09">
            <w:pPr>
              <w:jc w:val="right"/>
              <w:rPr>
                <w:sz w:val="18"/>
                <w:szCs w:val="28"/>
              </w:rPr>
            </w:pPr>
            <w:r>
              <w:rPr>
                <w:sz w:val="18"/>
                <w:szCs w:val="28"/>
              </w:rPr>
              <w:t>3,883</w:t>
            </w:r>
          </w:p>
        </w:tc>
        <w:tc>
          <w:tcPr>
            <w:tcW w:w="1310" w:type="dxa"/>
            <w:shd w:val="clear" w:color="auto" w:fill="F2F2F2" w:themeFill="background1" w:themeFillShade="F2"/>
          </w:tcPr>
          <w:p w14:paraId="686BCA8C" w14:textId="77777777" w:rsidR="00E42C09" w:rsidRPr="005B71B5" w:rsidRDefault="00E42C09" w:rsidP="00E42C09">
            <w:pPr>
              <w:jc w:val="right"/>
              <w:rPr>
                <w:sz w:val="18"/>
                <w:szCs w:val="28"/>
              </w:rPr>
            </w:pPr>
            <w:r>
              <w:rPr>
                <w:sz w:val="18"/>
                <w:szCs w:val="28"/>
              </w:rPr>
              <w:t>16.1%</w:t>
            </w:r>
          </w:p>
        </w:tc>
        <w:tc>
          <w:tcPr>
            <w:tcW w:w="1310" w:type="dxa"/>
            <w:tcBorders>
              <w:right w:val="single" w:sz="18" w:space="0" w:color="auto"/>
            </w:tcBorders>
            <w:shd w:val="clear" w:color="auto" w:fill="F2F2F2" w:themeFill="background1" w:themeFillShade="F2"/>
          </w:tcPr>
          <w:p w14:paraId="0A4657E5" w14:textId="77777777" w:rsidR="00E42C09" w:rsidRPr="006359D5" w:rsidRDefault="00E42C09" w:rsidP="00E42C09">
            <w:pPr>
              <w:jc w:val="center"/>
              <w:rPr>
                <w:b/>
                <w:sz w:val="18"/>
                <w:szCs w:val="28"/>
              </w:rPr>
            </w:pPr>
            <w:r>
              <w:rPr>
                <w:b/>
                <w:sz w:val="18"/>
                <w:szCs w:val="28"/>
              </w:rPr>
              <w:t>Greenstead</w:t>
            </w:r>
          </w:p>
        </w:tc>
        <w:tc>
          <w:tcPr>
            <w:tcW w:w="1310" w:type="dxa"/>
            <w:tcBorders>
              <w:left w:val="single" w:sz="18" w:space="0" w:color="auto"/>
            </w:tcBorders>
            <w:shd w:val="clear" w:color="auto" w:fill="F2F2F2" w:themeFill="background1" w:themeFillShade="F2"/>
          </w:tcPr>
          <w:p w14:paraId="47A6A968" w14:textId="77777777" w:rsidR="00E42C09" w:rsidRPr="005B71B5" w:rsidRDefault="00E42C09" w:rsidP="00E42C09">
            <w:pPr>
              <w:jc w:val="right"/>
              <w:rPr>
                <w:sz w:val="18"/>
                <w:szCs w:val="28"/>
              </w:rPr>
            </w:pPr>
            <w:r>
              <w:rPr>
                <w:sz w:val="18"/>
                <w:szCs w:val="28"/>
              </w:rPr>
              <w:t>4,217</w:t>
            </w:r>
          </w:p>
        </w:tc>
        <w:tc>
          <w:tcPr>
            <w:tcW w:w="1310" w:type="dxa"/>
            <w:shd w:val="clear" w:color="auto" w:fill="F2F2F2" w:themeFill="background1" w:themeFillShade="F2"/>
          </w:tcPr>
          <w:p w14:paraId="5FBDE3FB" w14:textId="77777777" w:rsidR="00E42C09" w:rsidRPr="005B71B5" w:rsidRDefault="00E42C09" w:rsidP="00E42C09">
            <w:pPr>
              <w:jc w:val="right"/>
              <w:rPr>
                <w:sz w:val="18"/>
                <w:szCs w:val="28"/>
              </w:rPr>
            </w:pPr>
            <w:r>
              <w:rPr>
                <w:sz w:val="18"/>
                <w:szCs w:val="28"/>
              </w:rPr>
              <w:t>10.3%</w:t>
            </w:r>
          </w:p>
        </w:tc>
        <w:tc>
          <w:tcPr>
            <w:tcW w:w="1310" w:type="dxa"/>
            <w:tcBorders>
              <w:right w:val="single" w:sz="18" w:space="0" w:color="auto"/>
            </w:tcBorders>
            <w:shd w:val="clear" w:color="auto" w:fill="F2F2F2" w:themeFill="background1" w:themeFillShade="F2"/>
          </w:tcPr>
          <w:p w14:paraId="12DFEEED" w14:textId="77777777" w:rsidR="00E42C09" w:rsidRPr="006359D5" w:rsidRDefault="00E42C09" w:rsidP="00E42C09">
            <w:pPr>
              <w:jc w:val="center"/>
              <w:rPr>
                <w:b/>
                <w:sz w:val="18"/>
                <w:szCs w:val="28"/>
              </w:rPr>
            </w:pPr>
            <w:r>
              <w:rPr>
                <w:b/>
                <w:sz w:val="18"/>
                <w:szCs w:val="28"/>
              </w:rPr>
              <w:t>Rush Green</w:t>
            </w:r>
          </w:p>
        </w:tc>
      </w:tr>
      <w:tr w:rsidR="00E42C09" w14:paraId="1B48F1B6" w14:textId="77777777" w:rsidTr="00E42C09">
        <w:tc>
          <w:tcPr>
            <w:tcW w:w="959" w:type="dxa"/>
            <w:vMerge/>
            <w:shd w:val="clear" w:color="auto" w:fill="F2F2F2" w:themeFill="background1" w:themeFillShade="F2"/>
          </w:tcPr>
          <w:p w14:paraId="5A27D445" w14:textId="77777777" w:rsidR="00E42C09" w:rsidRPr="005B71B5" w:rsidRDefault="00E42C09" w:rsidP="00E42C09">
            <w:pPr>
              <w:rPr>
                <w:sz w:val="18"/>
                <w:szCs w:val="28"/>
              </w:rPr>
            </w:pPr>
          </w:p>
        </w:tc>
        <w:tc>
          <w:tcPr>
            <w:tcW w:w="1425" w:type="dxa"/>
            <w:tcBorders>
              <w:right w:val="single" w:sz="18" w:space="0" w:color="auto"/>
            </w:tcBorders>
            <w:shd w:val="clear" w:color="auto" w:fill="F2F2F2" w:themeFill="background1" w:themeFillShade="F2"/>
          </w:tcPr>
          <w:p w14:paraId="45075427" w14:textId="77777777" w:rsidR="00E42C09" w:rsidRPr="005B71B5" w:rsidRDefault="00E42C09" w:rsidP="00E42C09">
            <w:pPr>
              <w:rPr>
                <w:sz w:val="18"/>
                <w:szCs w:val="28"/>
              </w:rPr>
            </w:pPr>
            <w:r w:rsidRPr="0069520B">
              <w:rPr>
                <w:color w:val="9BBB59" w:themeColor="accent3"/>
                <w:sz w:val="18"/>
              </w:rPr>
              <w:t>more able to change</w:t>
            </w:r>
            <w:r w:rsidRPr="005B71B5">
              <w:rPr>
                <w:sz w:val="18"/>
              </w:rPr>
              <w:t xml:space="preserve"> physical activity behaviours</w:t>
            </w:r>
          </w:p>
        </w:tc>
        <w:tc>
          <w:tcPr>
            <w:tcW w:w="1310" w:type="dxa"/>
            <w:tcBorders>
              <w:left w:val="single" w:sz="18" w:space="0" w:color="auto"/>
            </w:tcBorders>
            <w:shd w:val="clear" w:color="auto" w:fill="F2F2F2" w:themeFill="background1" w:themeFillShade="F2"/>
          </w:tcPr>
          <w:p w14:paraId="45342406" w14:textId="77777777" w:rsidR="00E42C09" w:rsidRPr="005B71B5" w:rsidRDefault="00E42C09" w:rsidP="00E42C09">
            <w:pPr>
              <w:jc w:val="right"/>
              <w:rPr>
                <w:sz w:val="18"/>
                <w:szCs w:val="28"/>
              </w:rPr>
            </w:pPr>
            <w:r>
              <w:rPr>
                <w:sz w:val="18"/>
                <w:szCs w:val="28"/>
              </w:rPr>
              <w:t>2,834</w:t>
            </w:r>
          </w:p>
        </w:tc>
        <w:tc>
          <w:tcPr>
            <w:tcW w:w="1310" w:type="dxa"/>
            <w:shd w:val="clear" w:color="auto" w:fill="F2F2F2" w:themeFill="background1" w:themeFillShade="F2"/>
          </w:tcPr>
          <w:p w14:paraId="7C56DB6F" w14:textId="77777777" w:rsidR="00E42C09" w:rsidRPr="005B71B5" w:rsidRDefault="00E42C09" w:rsidP="00E42C09">
            <w:pPr>
              <w:jc w:val="right"/>
              <w:rPr>
                <w:sz w:val="18"/>
                <w:szCs w:val="28"/>
              </w:rPr>
            </w:pPr>
            <w:r>
              <w:rPr>
                <w:sz w:val="18"/>
                <w:szCs w:val="28"/>
              </w:rPr>
              <w:t>6.8%</w:t>
            </w:r>
          </w:p>
        </w:tc>
        <w:tc>
          <w:tcPr>
            <w:tcW w:w="1310" w:type="dxa"/>
            <w:tcBorders>
              <w:right w:val="single" w:sz="18" w:space="0" w:color="auto"/>
            </w:tcBorders>
            <w:shd w:val="clear" w:color="auto" w:fill="F2F2F2" w:themeFill="background1" w:themeFillShade="F2"/>
          </w:tcPr>
          <w:p w14:paraId="2B2D28B0" w14:textId="77777777" w:rsidR="00E42C09" w:rsidRPr="006359D5" w:rsidRDefault="00E42C09" w:rsidP="00E42C09">
            <w:pPr>
              <w:jc w:val="center"/>
              <w:rPr>
                <w:b/>
                <w:sz w:val="18"/>
                <w:szCs w:val="28"/>
              </w:rPr>
            </w:pPr>
            <w:r w:rsidRPr="006359D5">
              <w:rPr>
                <w:b/>
                <w:sz w:val="18"/>
                <w:szCs w:val="28"/>
              </w:rPr>
              <w:t>Fryerns</w:t>
            </w:r>
          </w:p>
        </w:tc>
        <w:tc>
          <w:tcPr>
            <w:tcW w:w="1310" w:type="dxa"/>
            <w:tcBorders>
              <w:left w:val="single" w:sz="18" w:space="0" w:color="auto"/>
            </w:tcBorders>
            <w:shd w:val="clear" w:color="auto" w:fill="F2F2F2" w:themeFill="background1" w:themeFillShade="F2"/>
          </w:tcPr>
          <w:p w14:paraId="7E7EA90C" w14:textId="77777777" w:rsidR="00E42C09" w:rsidRPr="005B71B5" w:rsidRDefault="00E42C09" w:rsidP="00E42C09">
            <w:pPr>
              <w:jc w:val="right"/>
              <w:rPr>
                <w:sz w:val="18"/>
                <w:szCs w:val="28"/>
              </w:rPr>
            </w:pPr>
            <w:r>
              <w:rPr>
                <w:sz w:val="18"/>
                <w:szCs w:val="28"/>
              </w:rPr>
              <w:t>1,860</w:t>
            </w:r>
          </w:p>
        </w:tc>
        <w:tc>
          <w:tcPr>
            <w:tcW w:w="1310" w:type="dxa"/>
            <w:shd w:val="clear" w:color="auto" w:fill="F2F2F2" w:themeFill="background1" w:themeFillShade="F2"/>
          </w:tcPr>
          <w:p w14:paraId="5C282BA4" w14:textId="77777777" w:rsidR="00E42C09" w:rsidRPr="005B71B5" w:rsidRDefault="00E42C09" w:rsidP="00E42C09">
            <w:pPr>
              <w:jc w:val="right"/>
              <w:rPr>
                <w:sz w:val="18"/>
                <w:szCs w:val="28"/>
              </w:rPr>
            </w:pPr>
            <w:r>
              <w:rPr>
                <w:sz w:val="18"/>
                <w:szCs w:val="28"/>
              </w:rPr>
              <w:t>7.7%</w:t>
            </w:r>
          </w:p>
        </w:tc>
        <w:tc>
          <w:tcPr>
            <w:tcW w:w="1310" w:type="dxa"/>
            <w:tcBorders>
              <w:right w:val="single" w:sz="18" w:space="0" w:color="auto"/>
            </w:tcBorders>
            <w:shd w:val="clear" w:color="auto" w:fill="F2F2F2" w:themeFill="background1" w:themeFillShade="F2"/>
          </w:tcPr>
          <w:p w14:paraId="0C1F1D34" w14:textId="77777777" w:rsidR="00E42C09" w:rsidRPr="006359D5" w:rsidRDefault="00E42C09" w:rsidP="00E42C09">
            <w:pPr>
              <w:jc w:val="center"/>
              <w:rPr>
                <w:b/>
                <w:sz w:val="18"/>
                <w:szCs w:val="28"/>
              </w:rPr>
            </w:pPr>
            <w:r>
              <w:rPr>
                <w:b/>
                <w:sz w:val="18"/>
                <w:szCs w:val="28"/>
              </w:rPr>
              <w:t>Berechurch</w:t>
            </w:r>
          </w:p>
        </w:tc>
        <w:tc>
          <w:tcPr>
            <w:tcW w:w="1310" w:type="dxa"/>
            <w:tcBorders>
              <w:left w:val="single" w:sz="18" w:space="0" w:color="auto"/>
            </w:tcBorders>
            <w:shd w:val="clear" w:color="auto" w:fill="F2F2F2" w:themeFill="background1" w:themeFillShade="F2"/>
          </w:tcPr>
          <w:p w14:paraId="20B01994" w14:textId="77777777" w:rsidR="00E42C09" w:rsidRPr="005B71B5" w:rsidRDefault="00E42C09" w:rsidP="00E42C09">
            <w:pPr>
              <w:jc w:val="right"/>
              <w:rPr>
                <w:sz w:val="18"/>
                <w:szCs w:val="28"/>
              </w:rPr>
            </w:pPr>
            <w:r>
              <w:rPr>
                <w:sz w:val="18"/>
                <w:szCs w:val="28"/>
              </w:rPr>
              <w:t>2,716</w:t>
            </w:r>
          </w:p>
        </w:tc>
        <w:tc>
          <w:tcPr>
            <w:tcW w:w="1310" w:type="dxa"/>
            <w:shd w:val="clear" w:color="auto" w:fill="F2F2F2" w:themeFill="background1" w:themeFillShade="F2"/>
          </w:tcPr>
          <w:p w14:paraId="1ED1F365" w14:textId="77777777" w:rsidR="00E42C09" w:rsidRPr="005B71B5" w:rsidRDefault="00E42C09" w:rsidP="00E42C09">
            <w:pPr>
              <w:jc w:val="right"/>
              <w:rPr>
                <w:sz w:val="18"/>
                <w:szCs w:val="28"/>
              </w:rPr>
            </w:pPr>
            <w:r>
              <w:rPr>
                <w:sz w:val="18"/>
                <w:szCs w:val="28"/>
              </w:rPr>
              <w:t>6.6%</w:t>
            </w:r>
          </w:p>
        </w:tc>
        <w:tc>
          <w:tcPr>
            <w:tcW w:w="1310" w:type="dxa"/>
            <w:tcBorders>
              <w:right w:val="single" w:sz="18" w:space="0" w:color="auto"/>
            </w:tcBorders>
            <w:shd w:val="clear" w:color="auto" w:fill="F2F2F2" w:themeFill="background1" w:themeFillShade="F2"/>
          </w:tcPr>
          <w:p w14:paraId="77733F1B" w14:textId="77777777" w:rsidR="00E42C09" w:rsidRPr="006359D5" w:rsidRDefault="00E42C09" w:rsidP="00E42C09">
            <w:pPr>
              <w:jc w:val="center"/>
              <w:rPr>
                <w:b/>
                <w:sz w:val="18"/>
                <w:szCs w:val="28"/>
              </w:rPr>
            </w:pPr>
            <w:r>
              <w:rPr>
                <w:b/>
                <w:sz w:val="18"/>
                <w:szCs w:val="28"/>
              </w:rPr>
              <w:t>Bockings Elm</w:t>
            </w:r>
          </w:p>
        </w:tc>
      </w:tr>
      <w:tr w:rsidR="00E42C09" w14:paraId="2F53DD36" w14:textId="77777777" w:rsidTr="00E42C09">
        <w:tc>
          <w:tcPr>
            <w:tcW w:w="2384" w:type="dxa"/>
            <w:gridSpan w:val="2"/>
            <w:tcBorders>
              <w:right w:val="single" w:sz="18" w:space="0" w:color="auto"/>
            </w:tcBorders>
            <w:shd w:val="clear" w:color="auto" w:fill="FFFFFF" w:themeFill="background1"/>
          </w:tcPr>
          <w:p w14:paraId="586D932E" w14:textId="77777777" w:rsidR="00E42C09" w:rsidRPr="00F5251C" w:rsidRDefault="00E42C09" w:rsidP="00E42C09">
            <w:pPr>
              <w:jc w:val="center"/>
              <w:rPr>
                <w:b/>
                <w:color w:val="9BBB59" w:themeColor="accent3"/>
                <w:sz w:val="18"/>
              </w:rPr>
            </w:pPr>
            <w:r w:rsidRPr="00F5251C">
              <w:rPr>
                <w:b/>
                <w:sz w:val="18"/>
                <w:szCs w:val="28"/>
              </w:rPr>
              <w:t>Families – Total:</w:t>
            </w:r>
          </w:p>
        </w:tc>
        <w:tc>
          <w:tcPr>
            <w:tcW w:w="1310" w:type="dxa"/>
            <w:tcBorders>
              <w:left w:val="single" w:sz="18" w:space="0" w:color="auto"/>
            </w:tcBorders>
            <w:shd w:val="clear" w:color="auto" w:fill="FFFFFF" w:themeFill="background1"/>
          </w:tcPr>
          <w:p w14:paraId="7EB43129" w14:textId="77777777" w:rsidR="00E42C09" w:rsidRPr="006A4AB7" w:rsidRDefault="00E42C09" w:rsidP="00E42C09">
            <w:pPr>
              <w:jc w:val="right"/>
              <w:rPr>
                <w:b/>
                <w:sz w:val="18"/>
                <w:szCs w:val="28"/>
              </w:rPr>
            </w:pPr>
            <w:r>
              <w:rPr>
                <w:b/>
                <w:sz w:val="18"/>
                <w:szCs w:val="28"/>
              </w:rPr>
              <w:t>14,014</w:t>
            </w:r>
          </w:p>
        </w:tc>
        <w:tc>
          <w:tcPr>
            <w:tcW w:w="1310" w:type="dxa"/>
            <w:shd w:val="clear" w:color="auto" w:fill="FFFFFF" w:themeFill="background1"/>
          </w:tcPr>
          <w:p w14:paraId="61CEEFD9" w14:textId="77777777" w:rsidR="00E42C09" w:rsidRPr="006A4AB7" w:rsidRDefault="00E42C09" w:rsidP="00E42C09">
            <w:pPr>
              <w:jc w:val="right"/>
              <w:rPr>
                <w:b/>
                <w:sz w:val="18"/>
                <w:szCs w:val="28"/>
              </w:rPr>
            </w:pPr>
            <w:r>
              <w:rPr>
                <w:b/>
                <w:sz w:val="18"/>
                <w:szCs w:val="28"/>
              </w:rPr>
              <w:t>33.4%</w:t>
            </w:r>
          </w:p>
        </w:tc>
        <w:tc>
          <w:tcPr>
            <w:tcW w:w="1310" w:type="dxa"/>
            <w:tcBorders>
              <w:right w:val="single" w:sz="18" w:space="0" w:color="auto"/>
            </w:tcBorders>
            <w:shd w:val="clear" w:color="auto" w:fill="FFFFFF" w:themeFill="background1"/>
          </w:tcPr>
          <w:p w14:paraId="5AD43EB5" w14:textId="77777777" w:rsidR="00E42C09" w:rsidRPr="006359D5" w:rsidRDefault="00E42C09" w:rsidP="00E42C09">
            <w:pPr>
              <w:jc w:val="center"/>
              <w:rPr>
                <w:b/>
                <w:sz w:val="18"/>
                <w:szCs w:val="28"/>
              </w:rPr>
            </w:pPr>
          </w:p>
        </w:tc>
        <w:tc>
          <w:tcPr>
            <w:tcW w:w="1310" w:type="dxa"/>
            <w:tcBorders>
              <w:left w:val="single" w:sz="18" w:space="0" w:color="auto"/>
            </w:tcBorders>
            <w:shd w:val="clear" w:color="auto" w:fill="FFFFFF" w:themeFill="background1"/>
          </w:tcPr>
          <w:p w14:paraId="1B768EA8" w14:textId="77777777" w:rsidR="00E42C09" w:rsidRPr="006A4AB7" w:rsidRDefault="00E42C09" w:rsidP="00E42C09">
            <w:pPr>
              <w:jc w:val="right"/>
              <w:rPr>
                <w:b/>
                <w:sz w:val="18"/>
                <w:szCs w:val="28"/>
              </w:rPr>
            </w:pPr>
            <w:r>
              <w:rPr>
                <w:b/>
                <w:sz w:val="18"/>
                <w:szCs w:val="28"/>
              </w:rPr>
              <w:t>5,743</w:t>
            </w:r>
          </w:p>
        </w:tc>
        <w:tc>
          <w:tcPr>
            <w:tcW w:w="1310" w:type="dxa"/>
            <w:shd w:val="clear" w:color="auto" w:fill="FFFFFF" w:themeFill="background1"/>
          </w:tcPr>
          <w:p w14:paraId="2E4B81E6" w14:textId="77777777" w:rsidR="00E42C09" w:rsidRPr="006A4AB7" w:rsidRDefault="00E42C09" w:rsidP="00E42C09">
            <w:pPr>
              <w:jc w:val="right"/>
              <w:rPr>
                <w:b/>
                <w:sz w:val="18"/>
                <w:szCs w:val="28"/>
              </w:rPr>
            </w:pPr>
            <w:r>
              <w:rPr>
                <w:b/>
                <w:sz w:val="18"/>
                <w:szCs w:val="28"/>
              </w:rPr>
              <w:t>23.8%</w:t>
            </w:r>
          </w:p>
        </w:tc>
        <w:tc>
          <w:tcPr>
            <w:tcW w:w="1310" w:type="dxa"/>
            <w:tcBorders>
              <w:right w:val="single" w:sz="18" w:space="0" w:color="auto"/>
            </w:tcBorders>
            <w:shd w:val="clear" w:color="auto" w:fill="FFFFFF" w:themeFill="background1"/>
          </w:tcPr>
          <w:p w14:paraId="21C3173E" w14:textId="77777777" w:rsidR="00E42C09" w:rsidRPr="006359D5" w:rsidRDefault="00E42C09" w:rsidP="00E42C09">
            <w:pPr>
              <w:jc w:val="center"/>
              <w:rPr>
                <w:b/>
                <w:sz w:val="18"/>
                <w:szCs w:val="28"/>
              </w:rPr>
            </w:pPr>
          </w:p>
        </w:tc>
        <w:tc>
          <w:tcPr>
            <w:tcW w:w="1310" w:type="dxa"/>
            <w:tcBorders>
              <w:left w:val="single" w:sz="18" w:space="0" w:color="auto"/>
            </w:tcBorders>
            <w:shd w:val="clear" w:color="auto" w:fill="FFFFFF" w:themeFill="background1"/>
          </w:tcPr>
          <w:p w14:paraId="545F7253" w14:textId="77777777" w:rsidR="00E42C09" w:rsidRPr="006A4AB7" w:rsidRDefault="00E42C09" w:rsidP="00E42C09">
            <w:pPr>
              <w:jc w:val="right"/>
              <w:rPr>
                <w:b/>
                <w:sz w:val="18"/>
                <w:szCs w:val="28"/>
              </w:rPr>
            </w:pPr>
            <w:r>
              <w:rPr>
                <w:b/>
                <w:sz w:val="18"/>
                <w:szCs w:val="28"/>
              </w:rPr>
              <w:t>6,933</w:t>
            </w:r>
          </w:p>
        </w:tc>
        <w:tc>
          <w:tcPr>
            <w:tcW w:w="1310" w:type="dxa"/>
            <w:shd w:val="clear" w:color="auto" w:fill="FFFFFF" w:themeFill="background1"/>
          </w:tcPr>
          <w:p w14:paraId="6CB1BAF5" w14:textId="77777777" w:rsidR="00E42C09" w:rsidRPr="006A4AB7" w:rsidRDefault="00E42C09" w:rsidP="00E42C09">
            <w:pPr>
              <w:jc w:val="right"/>
              <w:rPr>
                <w:b/>
                <w:sz w:val="18"/>
                <w:szCs w:val="28"/>
              </w:rPr>
            </w:pPr>
            <w:r>
              <w:rPr>
                <w:b/>
                <w:sz w:val="18"/>
                <w:szCs w:val="28"/>
              </w:rPr>
              <w:t>16.9%</w:t>
            </w:r>
          </w:p>
        </w:tc>
        <w:tc>
          <w:tcPr>
            <w:tcW w:w="1310" w:type="dxa"/>
            <w:tcBorders>
              <w:right w:val="single" w:sz="18" w:space="0" w:color="auto"/>
            </w:tcBorders>
            <w:shd w:val="clear" w:color="auto" w:fill="FFFFFF" w:themeFill="background1"/>
          </w:tcPr>
          <w:p w14:paraId="795E3CEA" w14:textId="77777777" w:rsidR="00E42C09" w:rsidRPr="006359D5" w:rsidRDefault="00E42C09" w:rsidP="00E42C09">
            <w:pPr>
              <w:jc w:val="center"/>
              <w:rPr>
                <w:b/>
                <w:sz w:val="18"/>
                <w:szCs w:val="28"/>
              </w:rPr>
            </w:pPr>
          </w:p>
        </w:tc>
      </w:tr>
      <w:tr w:rsidR="00E42C09" w14:paraId="4FE1B663" w14:textId="77777777" w:rsidTr="00E42C09">
        <w:tc>
          <w:tcPr>
            <w:tcW w:w="959" w:type="dxa"/>
            <w:vMerge w:val="restart"/>
            <w:shd w:val="clear" w:color="auto" w:fill="D9D9D9" w:themeFill="background1" w:themeFillShade="D9"/>
            <w:vAlign w:val="center"/>
          </w:tcPr>
          <w:p w14:paraId="3F5A325D" w14:textId="77777777" w:rsidR="00E42C09" w:rsidRPr="005B71B5" w:rsidRDefault="00E42C09" w:rsidP="00E42C09">
            <w:pPr>
              <w:jc w:val="center"/>
              <w:rPr>
                <w:b/>
                <w:sz w:val="18"/>
                <w:szCs w:val="28"/>
              </w:rPr>
            </w:pPr>
            <w:r w:rsidRPr="005B71B5">
              <w:rPr>
                <w:b/>
                <w:sz w:val="18"/>
                <w:szCs w:val="28"/>
              </w:rPr>
              <w:t>Older people</w:t>
            </w:r>
          </w:p>
        </w:tc>
        <w:tc>
          <w:tcPr>
            <w:tcW w:w="1425" w:type="dxa"/>
            <w:tcBorders>
              <w:right w:val="single" w:sz="18" w:space="0" w:color="auto"/>
            </w:tcBorders>
            <w:shd w:val="clear" w:color="auto" w:fill="D9D9D9" w:themeFill="background1" w:themeFillShade="D9"/>
          </w:tcPr>
          <w:p w14:paraId="024AFA26" w14:textId="77777777" w:rsidR="00E42C09" w:rsidRPr="005B71B5" w:rsidRDefault="00E42C09" w:rsidP="00E42C09">
            <w:pPr>
              <w:rPr>
                <w:sz w:val="18"/>
                <w:szCs w:val="28"/>
              </w:rPr>
            </w:pPr>
            <w:r w:rsidRPr="0069520B">
              <w:rPr>
                <w:color w:val="C0504D" w:themeColor="accent2"/>
                <w:sz w:val="18"/>
              </w:rPr>
              <w:t xml:space="preserve">less able to change </w:t>
            </w:r>
            <w:r w:rsidRPr="005B71B5">
              <w:rPr>
                <w:sz w:val="18"/>
              </w:rPr>
              <w:t>physical activity behaviours</w:t>
            </w:r>
          </w:p>
        </w:tc>
        <w:tc>
          <w:tcPr>
            <w:tcW w:w="1310" w:type="dxa"/>
            <w:tcBorders>
              <w:left w:val="single" w:sz="18" w:space="0" w:color="auto"/>
            </w:tcBorders>
            <w:shd w:val="clear" w:color="auto" w:fill="D9D9D9" w:themeFill="background1" w:themeFillShade="D9"/>
          </w:tcPr>
          <w:p w14:paraId="116B278C" w14:textId="77777777" w:rsidR="00E42C09" w:rsidRPr="005B71B5" w:rsidRDefault="00E42C09" w:rsidP="00E42C09">
            <w:pPr>
              <w:jc w:val="right"/>
              <w:rPr>
                <w:sz w:val="18"/>
                <w:szCs w:val="28"/>
              </w:rPr>
            </w:pPr>
            <w:r>
              <w:rPr>
                <w:sz w:val="18"/>
                <w:szCs w:val="28"/>
              </w:rPr>
              <w:t>6,895</w:t>
            </w:r>
          </w:p>
        </w:tc>
        <w:tc>
          <w:tcPr>
            <w:tcW w:w="1310" w:type="dxa"/>
            <w:shd w:val="clear" w:color="auto" w:fill="D9D9D9" w:themeFill="background1" w:themeFillShade="D9"/>
          </w:tcPr>
          <w:p w14:paraId="56D8F1FD" w14:textId="77777777" w:rsidR="00E42C09" w:rsidRPr="005B71B5" w:rsidRDefault="00E42C09" w:rsidP="00E42C09">
            <w:pPr>
              <w:jc w:val="right"/>
              <w:rPr>
                <w:sz w:val="18"/>
                <w:szCs w:val="28"/>
              </w:rPr>
            </w:pPr>
            <w:r>
              <w:rPr>
                <w:sz w:val="18"/>
                <w:szCs w:val="28"/>
              </w:rPr>
              <w:t>16.4%</w:t>
            </w:r>
          </w:p>
        </w:tc>
        <w:tc>
          <w:tcPr>
            <w:tcW w:w="1310" w:type="dxa"/>
            <w:tcBorders>
              <w:right w:val="single" w:sz="18" w:space="0" w:color="auto"/>
            </w:tcBorders>
            <w:shd w:val="clear" w:color="auto" w:fill="D9D9D9" w:themeFill="background1" w:themeFillShade="D9"/>
          </w:tcPr>
          <w:p w14:paraId="5BC8565E" w14:textId="77777777" w:rsidR="00E42C09" w:rsidRPr="006359D5" w:rsidRDefault="00E42C09" w:rsidP="00E42C09">
            <w:pPr>
              <w:jc w:val="center"/>
              <w:rPr>
                <w:b/>
                <w:sz w:val="18"/>
                <w:szCs w:val="28"/>
              </w:rPr>
            </w:pPr>
            <w:r w:rsidRPr="006359D5">
              <w:rPr>
                <w:b/>
                <w:sz w:val="18"/>
                <w:szCs w:val="28"/>
              </w:rPr>
              <w:t>Pitsea North East</w:t>
            </w:r>
          </w:p>
        </w:tc>
        <w:tc>
          <w:tcPr>
            <w:tcW w:w="1310" w:type="dxa"/>
            <w:tcBorders>
              <w:left w:val="single" w:sz="18" w:space="0" w:color="auto"/>
            </w:tcBorders>
            <w:shd w:val="clear" w:color="auto" w:fill="D9D9D9" w:themeFill="background1" w:themeFillShade="D9"/>
          </w:tcPr>
          <w:p w14:paraId="2FA63DB9" w14:textId="77777777" w:rsidR="00E42C09" w:rsidRPr="005B71B5" w:rsidRDefault="00E42C09" w:rsidP="00E42C09">
            <w:pPr>
              <w:jc w:val="right"/>
              <w:rPr>
                <w:sz w:val="18"/>
                <w:szCs w:val="28"/>
              </w:rPr>
            </w:pPr>
            <w:r>
              <w:rPr>
                <w:sz w:val="18"/>
                <w:szCs w:val="28"/>
              </w:rPr>
              <w:t>2,852</w:t>
            </w:r>
          </w:p>
        </w:tc>
        <w:tc>
          <w:tcPr>
            <w:tcW w:w="1310" w:type="dxa"/>
            <w:shd w:val="clear" w:color="auto" w:fill="D9D9D9" w:themeFill="background1" w:themeFillShade="D9"/>
          </w:tcPr>
          <w:p w14:paraId="179AB96D" w14:textId="77777777" w:rsidR="00E42C09" w:rsidRPr="005B71B5" w:rsidRDefault="00E42C09" w:rsidP="00E42C09">
            <w:pPr>
              <w:jc w:val="right"/>
              <w:rPr>
                <w:sz w:val="18"/>
                <w:szCs w:val="28"/>
              </w:rPr>
            </w:pPr>
            <w:r>
              <w:rPr>
                <w:sz w:val="18"/>
                <w:szCs w:val="28"/>
              </w:rPr>
              <w:t>11.8%</w:t>
            </w:r>
          </w:p>
        </w:tc>
        <w:tc>
          <w:tcPr>
            <w:tcW w:w="1310" w:type="dxa"/>
            <w:tcBorders>
              <w:right w:val="single" w:sz="18" w:space="0" w:color="auto"/>
            </w:tcBorders>
            <w:shd w:val="clear" w:color="auto" w:fill="D9D9D9" w:themeFill="background1" w:themeFillShade="D9"/>
          </w:tcPr>
          <w:p w14:paraId="25C84E8F" w14:textId="77777777" w:rsidR="00E42C09" w:rsidRPr="006359D5" w:rsidRDefault="00E42C09" w:rsidP="00E42C09">
            <w:pPr>
              <w:jc w:val="center"/>
              <w:rPr>
                <w:b/>
                <w:sz w:val="18"/>
                <w:szCs w:val="28"/>
              </w:rPr>
            </w:pPr>
            <w:r>
              <w:rPr>
                <w:b/>
                <w:sz w:val="18"/>
                <w:szCs w:val="28"/>
              </w:rPr>
              <w:t>Greenstead</w:t>
            </w:r>
          </w:p>
        </w:tc>
        <w:tc>
          <w:tcPr>
            <w:tcW w:w="1310" w:type="dxa"/>
            <w:tcBorders>
              <w:left w:val="single" w:sz="18" w:space="0" w:color="auto"/>
            </w:tcBorders>
            <w:shd w:val="clear" w:color="auto" w:fill="D9D9D9" w:themeFill="background1" w:themeFillShade="D9"/>
          </w:tcPr>
          <w:p w14:paraId="107A9420" w14:textId="77777777" w:rsidR="00E42C09" w:rsidRPr="005B71B5" w:rsidRDefault="00E42C09" w:rsidP="00E42C09">
            <w:pPr>
              <w:jc w:val="right"/>
              <w:rPr>
                <w:sz w:val="18"/>
                <w:szCs w:val="28"/>
              </w:rPr>
            </w:pPr>
            <w:r>
              <w:rPr>
                <w:sz w:val="18"/>
                <w:szCs w:val="28"/>
              </w:rPr>
              <w:t>6,223</w:t>
            </w:r>
          </w:p>
        </w:tc>
        <w:tc>
          <w:tcPr>
            <w:tcW w:w="1310" w:type="dxa"/>
            <w:shd w:val="clear" w:color="auto" w:fill="D9D9D9" w:themeFill="background1" w:themeFillShade="D9"/>
          </w:tcPr>
          <w:p w14:paraId="499150BD" w14:textId="77777777" w:rsidR="00E42C09" w:rsidRPr="005B71B5" w:rsidRDefault="00E42C09" w:rsidP="00E42C09">
            <w:pPr>
              <w:jc w:val="right"/>
              <w:rPr>
                <w:sz w:val="18"/>
                <w:szCs w:val="28"/>
              </w:rPr>
            </w:pPr>
            <w:r>
              <w:rPr>
                <w:sz w:val="18"/>
                <w:szCs w:val="28"/>
              </w:rPr>
              <w:t>15.2%</w:t>
            </w:r>
          </w:p>
        </w:tc>
        <w:tc>
          <w:tcPr>
            <w:tcW w:w="1310" w:type="dxa"/>
            <w:tcBorders>
              <w:right w:val="single" w:sz="18" w:space="0" w:color="auto"/>
            </w:tcBorders>
            <w:shd w:val="clear" w:color="auto" w:fill="D9D9D9" w:themeFill="background1" w:themeFillShade="D9"/>
          </w:tcPr>
          <w:p w14:paraId="66D33694" w14:textId="77777777" w:rsidR="00E42C09" w:rsidRPr="006359D5" w:rsidRDefault="00E42C09" w:rsidP="00E42C09">
            <w:pPr>
              <w:jc w:val="center"/>
              <w:rPr>
                <w:b/>
                <w:sz w:val="18"/>
                <w:szCs w:val="28"/>
              </w:rPr>
            </w:pPr>
            <w:r>
              <w:rPr>
                <w:b/>
                <w:sz w:val="18"/>
                <w:szCs w:val="28"/>
              </w:rPr>
              <w:t>Golf Green</w:t>
            </w:r>
          </w:p>
        </w:tc>
      </w:tr>
      <w:tr w:rsidR="00E42C09" w14:paraId="4E057F92" w14:textId="77777777" w:rsidTr="00E42C09">
        <w:tc>
          <w:tcPr>
            <w:tcW w:w="959" w:type="dxa"/>
            <w:vMerge/>
            <w:shd w:val="clear" w:color="auto" w:fill="D9D9D9" w:themeFill="background1" w:themeFillShade="D9"/>
          </w:tcPr>
          <w:p w14:paraId="211EE003" w14:textId="77777777" w:rsidR="00E42C09" w:rsidRDefault="00E42C09" w:rsidP="00E42C09">
            <w:pPr>
              <w:rPr>
                <w:sz w:val="18"/>
                <w:szCs w:val="28"/>
              </w:rPr>
            </w:pPr>
          </w:p>
        </w:tc>
        <w:tc>
          <w:tcPr>
            <w:tcW w:w="1425" w:type="dxa"/>
            <w:tcBorders>
              <w:right w:val="single" w:sz="18" w:space="0" w:color="auto"/>
            </w:tcBorders>
            <w:shd w:val="clear" w:color="auto" w:fill="D9D9D9" w:themeFill="background1" w:themeFillShade="D9"/>
          </w:tcPr>
          <w:p w14:paraId="3884AA15" w14:textId="77777777" w:rsidR="00E42C09" w:rsidRPr="005B71B5" w:rsidRDefault="00E42C09" w:rsidP="00E42C09">
            <w:pPr>
              <w:rPr>
                <w:sz w:val="18"/>
                <w:szCs w:val="28"/>
              </w:rPr>
            </w:pPr>
            <w:r w:rsidRPr="0069520B">
              <w:rPr>
                <w:color w:val="9BBB59" w:themeColor="accent3"/>
                <w:sz w:val="18"/>
              </w:rPr>
              <w:t xml:space="preserve">more able to change </w:t>
            </w:r>
            <w:r w:rsidRPr="005B71B5">
              <w:rPr>
                <w:sz w:val="18"/>
              </w:rPr>
              <w:t>physical activity behaviours</w:t>
            </w:r>
          </w:p>
        </w:tc>
        <w:tc>
          <w:tcPr>
            <w:tcW w:w="1310" w:type="dxa"/>
            <w:tcBorders>
              <w:left w:val="single" w:sz="18" w:space="0" w:color="auto"/>
            </w:tcBorders>
            <w:shd w:val="clear" w:color="auto" w:fill="D9D9D9" w:themeFill="background1" w:themeFillShade="D9"/>
          </w:tcPr>
          <w:p w14:paraId="547DBD0C" w14:textId="77777777" w:rsidR="00E42C09" w:rsidRPr="005B71B5" w:rsidRDefault="00E42C09" w:rsidP="00E42C09">
            <w:pPr>
              <w:jc w:val="right"/>
              <w:rPr>
                <w:sz w:val="18"/>
                <w:szCs w:val="28"/>
              </w:rPr>
            </w:pPr>
            <w:r>
              <w:rPr>
                <w:sz w:val="18"/>
                <w:szCs w:val="28"/>
              </w:rPr>
              <w:t>3,188</w:t>
            </w:r>
          </w:p>
        </w:tc>
        <w:tc>
          <w:tcPr>
            <w:tcW w:w="1310" w:type="dxa"/>
            <w:shd w:val="clear" w:color="auto" w:fill="D9D9D9" w:themeFill="background1" w:themeFillShade="D9"/>
          </w:tcPr>
          <w:p w14:paraId="76CA51E5" w14:textId="77777777" w:rsidR="00E42C09" w:rsidRPr="005B71B5" w:rsidRDefault="00E42C09" w:rsidP="00E42C09">
            <w:pPr>
              <w:jc w:val="right"/>
              <w:rPr>
                <w:sz w:val="18"/>
                <w:szCs w:val="28"/>
              </w:rPr>
            </w:pPr>
            <w:r>
              <w:rPr>
                <w:sz w:val="18"/>
                <w:szCs w:val="28"/>
              </w:rPr>
              <w:t>7.6%</w:t>
            </w:r>
          </w:p>
        </w:tc>
        <w:tc>
          <w:tcPr>
            <w:tcW w:w="1310" w:type="dxa"/>
            <w:tcBorders>
              <w:right w:val="single" w:sz="18" w:space="0" w:color="auto"/>
            </w:tcBorders>
            <w:shd w:val="clear" w:color="auto" w:fill="D9D9D9" w:themeFill="background1" w:themeFillShade="D9"/>
          </w:tcPr>
          <w:p w14:paraId="4AB4A48B" w14:textId="77777777" w:rsidR="00E42C09" w:rsidRPr="006359D5" w:rsidRDefault="00E42C09" w:rsidP="00E42C09">
            <w:pPr>
              <w:jc w:val="center"/>
              <w:rPr>
                <w:b/>
                <w:sz w:val="18"/>
                <w:szCs w:val="28"/>
              </w:rPr>
            </w:pPr>
            <w:r w:rsidRPr="006359D5">
              <w:rPr>
                <w:b/>
                <w:sz w:val="18"/>
                <w:szCs w:val="28"/>
              </w:rPr>
              <w:t>Pitsea South East</w:t>
            </w:r>
          </w:p>
        </w:tc>
        <w:tc>
          <w:tcPr>
            <w:tcW w:w="1310" w:type="dxa"/>
            <w:tcBorders>
              <w:left w:val="single" w:sz="18" w:space="0" w:color="auto"/>
            </w:tcBorders>
            <w:shd w:val="clear" w:color="auto" w:fill="D9D9D9" w:themeFill="background1" w:themeFillShade="D9"/>
          </w:tcPr>
          <w:p w14:paraId="0F194722" w14:textId="77777777" w:rsidR="00E42C09" w:rsidRPr="005B71B5" w:rsidRDefault="00E42C09" w:rsidP="00E42C09">
            <w:pPr>
              <w:jc w:val="right"/>
              <w:rPr>
                <w:sz w:val="18"/>
                <w:szCs w:val="28"/>
              </w:rPr>
            </w:pPr>
            <w:r>
              <w:rPr>
                <w:sz w:val="18"/>
                <w:szCs w:val="28"/>
              </w:rPr>
              <w:t>3,047</w:t>
            </w:r>
          </w:p>
        </w:tc>
        <w:tc>
          <w:tcPr>
            <w:tcW w:w="1310" w:type="dxa"/>
            <w:shd w:val="clear" w:color="auto" w:fill="D9D9D9" w:themeFill="background1" w:themeFillShade="D9"/>
          </w:tcPr>
          <w:p w14:paraId="57CAA6A3" w14:textId="77777777" w:rsidR="00E42C09" w:rsidRPr="005B71B5" w:rsidRDefault="00E42C09" w:rsidP="00E42C09">
            <w:pPr>
              <w:jc w:val="right"/>
              <w:rPr>
                <w:sz w:val="18"/>
                <w:szCs w:val="28"/>
              </w:rPr>
            </w:pPr>
            <w:r>
              <w:rPr>
                <w:sz w:val="18"/>
                <w:szCs w:val="28"/>
              </w:rPr>
              <w:t>12.6%</w:t>
            </w:r>
          </w:p>
        </w:tc>
        <w:tc>
          <w:tcPr>
            <w:tcW w:w="1310" w:type="dxa"/>
            <w:tcBorders>
              <w:right w:val="single" w:sz="18" w:space="0" w:color="auto"/>
            </w:tcBorders>
            <w:shd w:val="clear" w:color="auto" w:fill="D9D9D9" w:themeFill="background1" w:themeFillShade="D9"/>
          </w:tcPr>
          <w:p w14:paraId="14679967" w14:textId="77777777" w:rsidR="00E42C09" w:rsidRPr="006359D5" w:rsidRDefault="00E42C09" w:rsidP="00E42C09">
            <w:pPr>
              <w:jc w:val="center"/>
              <w:rPr>
                <w:b/>
                <w:sz w:val="18"/>
                <w:szCs w:val="28"/>
              </w:rPr>
            </w:pPr>
            <w:r>
              <w:rPr>
                <w:b/>
                <w:sz w:val="18"/>
                <w:szCs w:val="28"/>
              </w:rPr>
              <w:t>Berechurch</w:t>
            </w:r>
          </w:p>
        </w:tc>
        <w:tc>
          <w:tcPr>
            <w:tcW w:w="1310" w:type="dxa"/>
            <w:tcBorders>
              <w:left w:val="single" w:sz="18" w:space="0" w:color="auto"/>
            </w:tcBorders>
            <w:shd w:val="clear" w:color="auto" w:fill="D9D9D9" w:themeFill="background1" w:themeFillShade="D9"/>
          </w:tcPr>
          <w:p w14:paraId="6574C441" w14:textId="77777777" w:rsidR="00E42C09" w:rsidRPr="005B71B5" w:rsidRDefault="00E42C09" w:rsidP="00E42C09">
            <w:pPr>
              <w:jc w:val="right"/>
              <w:rPr>
                <w:sz w:val="18"/>
                <w:szCs w:val="28"/>
              </w:rPr>
            </w:pPr>
            <w:r>
              <w:rPr>
                <w:sz w:val="18"/>
                <w:szCs w:val="28"/>
              </w:rPr>
              <w:t>11,218</w:t>
            </w:r>
          </w:p>
        </w:tc>
        <w:tc>
          <w:tcPr>
            <w:tcW w:w="1310" w:type="dxa"/>
            <w:shd w:val="clear" w:color="auto" w:fill="D9D9D9" w:themeFill="background1" w:themeFillShade="D9"/>
          </w:tcPr>
          <w:p w14:paraId="4B99E886" w14:textId="77777777" w:rsidR="00E42C09" w:rsidRPr="005B71B5" w:rsidRDefault="00E42C09" w:rsidP="00E42C09">
            <w:pPr>
              <w:jc w:val="right"/>
              <w:rPr>
                <w:sz w:val="18"/>
                <w:szCs w:val="28"/>
              </w:rPr>
            </w:pPr>
            <w:r>
              <w:rPr>
                <w:sz w:val="18"/>
                <w:szCs w:val="28"/>
              </w:rPr>
              <w:t>27.4%</w:t>
            </w:r>
          </w:p>
        </w:tc>
        <w:tc>
          <w:tcPr>
            <w:tcW w:w="1310" w:type="dxa"/>
            <w:tcBorders>
              <w:right w:val="single" w:sz="18" w:space="0" w:color="auto"/>
            </w:tcBorders>
            <w:shd w:val="clear" w:color="auto" w:fill="D9D9D9" w:themeFill="background1" w:themeFillShade="D9"/>
          </w:tcPr>
          <w:p w14:paraId="6A7A40A2" w14:textId="77777777" w:rsidR="00E42C09" w:rsidRDefault="00E42C09" w:rsidP="00E42C09">
            <w:pPr>
              <w:jc w:val="center"/>
              <w:rPr>
                <w:b/>
                <w:sz w:val="18"/>
                <w:szCs w:val="28"/>
              </w:rPr>
            </w:pPr>
            <w:r>
              <w:rPr>
                <w:b/>
                <w:sz w:val="18"/>
                <w:szCs w:val="28"/>
              </w:rPr>
              <w:t>St Johns</w:t>
            </w:r>
          </w:p>
          <w:p w14:paraId="6F0E6C87" w14:textId="77777777" w:rsidR="00E42C09" w:rsidRDefault="00E42C09" w:rsidP="00E42C09">
            <w:pPr>
              <w:rPr>
                <w:sz w:val="18"/>
                <w:szCs w:val="28"/>
              </w:rPr>
            </w:pPr>
          </w:p>
          <w:p w14:paraId="1766638B" w14:textId="77777777" w:rsidR="00E42C09" w:rsidRPr="001E2B60" w:rsidRDefault="00E42C09" w:rsidP="00E42C09">
            <w:pPr>
              <w:rPr>
                <w:sz w:val="18"/>
                <w:szCs w:val="28"/>
              </w:rPr>
            </w:pPr>
          </w:p>
        </w:tc>
      </w:tr>
      <w:tr w:rsidR="00E42C09" w14:paraId="1692F47B" w14:textId="77777777" w:rsidTr="00E42C09">
        <w:tc>
          <w:tcPr>
            <w:tcW w:w="959" w:type="dxa"/>
            <w:vMerge/>
            <w:shd w:val="clear" w:color="auto" w:fill="D9D9D9" w:themeFill="background1" w:themeFillShade="D9"/>
          </w:tcPr>
          <w:p w14:paraId="43FBE718" w14:textId="77777777" w:rsidR="00E42C09" w:rsidRDefault="00E42C09" w:rsidP="00E42C09">
            <w:pPr>
              <w:rPr>
                <w:sz w:val="18"/>
                <w:szCs w:val="28"/>
              </w:rPr>
            </w:pPr>
          </w:p>
        </w:tc>
        <w:tc>
          <w:tcPr>
            <w:tcW w:w="1425" w:type="dxa"/>
            <w:tcBorders>
              <w:right w:val="single" w:sz="18" w:space="0" w:color="auto"/>
            </w:tcBorders>
            <w:shd w:val="clear" w:color="auto" w:fill="D9D9D9" w:themeFill="background1" w:themeFillShade="D9"/>
          </w:tcPr>
          <w:p w14:paraId="31DD6281" w14:textId="77777777" w:rsidR="00E42C09" w:rsidRPr="005B71B5" w:rsidRDefault="00E42C09" w:rsidP="00E42C09">
            <w:pPr>
              <w:rPr>
                <w:sz w:val="18"/>
                <w:szCs w:val="28"/>
              </w:rPr>
            </w:pPr>
            <w:r w:rsidRPr="005B71B5">
              <w:rPr>
                <w:sz w:val="18"/>
              </w:rPr>
              <w:t>‘Approaching Retirement’ households</w:t>
            </w:r>
          </w:p>
        </w:tc>
        <w:tc>
          <w:tcPr>
            <w:tcW w:w="1310" w:type="dxa"/>
            <w:tcBorders>
              <w:left w:val="single" w:sz="18" w:space="0" w:color="auto"/>
            </w:tcBorders>
            <w:shd w:val="clear" w:color="auto" w:fill="D9D9D9" w:themeFill="background1" w:themeFillShade="D9"/>
          </w:tcPr>
          <w:p w14:paraId="1518C017" w14:textId="77777777" w:rsidR="00E42C09" w:rsidRPr="005B71B5" w:rsidRDefault="00E42C09" w:rsidP="00E42C09">
            <w:pPr>
              <w:jc w:val="right"/>
              <w:rPr>
                <w:sz w:val="18"/>
                <w:szCs w:val="28"/>
              </w:rPr>
            </w:pPr>
            <w:r>
              <w:rPr>
                <w:sz w:val="18"/>
                <w:szCs w:val="28"/>
              </w:rPr>
              <w:t>8,594</w:t>
            </w:r>
          </w:p>
        </w:tc>
        <w:tc>
          <w:tcPr>
            <w:tcW w:w="1310" w:type="dxa"/>
            <w:shd w:val="clear" w:color="auto" w:fill="D9D9D9" w:themeFill="background1" w:themeFillShade="D9"/>
          </w:tcPr>
          <w:p w14:paraId="718DE1EF" w14:textId="77777777" w:rsidR="00E42C09" w:rsidRPr="005B71B5" w:rsidRDefault="00E42C09" w:rsidP="00E42C09">
            <w:pPr>
              <w:jc w:val="right"/>
              <w:rPr>
                <w:sz w:val="18"/>
                <w:szCs w:val="28"/>
              </w:rPr>
            </w:pPr>
            <w:r>
              <w:rPr>
                <w:sz w:val="18"/>
                <w:szCs w:val="28"/>
              </w:rPr>
              <w:t>20.5%</w:t>
            </w:r>
          </w:p>
        </w:tc>
        <w:tc>
          <w:tcPr>
            <w:tcW w:w="1310" w:type="dxa"/>
            <w:tcBorders>
              <w:right w:val="single" w:sz="18" w:space="0" w:color="auto"/>
            </w:tcBorders>
            <w:shd w:val="clear" w:color="auto" w:fill="D9D9D9" w:themeFill="background1" w:themeFillShade="D9"/>
          </w:tcPr>
          <w:p w14:paraId="6B2174C6" w14:textId="77777777" w:rsidR="00E42C09" w:rsidRPr="006359D5" w:rsidRDefault="00E42C09" w:rsidP="00E42C09">
            <w:pPr>
              <w:jc w:val="center"/>
              <w:rPr>
                <w:b/>
                <w:sz w:val="18"/>
                <w:szCs w:val="28"/>
              </w:rPr>
            </w:pPr>
            <w:r w:rsidRPr="006359D5">
              <w:rPr>
                <w:b/>
                <w:sz w:val="18"/>
                <w:szCs w:val="28"/>
              </w:rPr>
              <w:t>Fryerns</w:t>
            </w:r>
          </w:p>
        </w:tc>
        <w:tc>
          <w:tcPr>
            <w:tcW w:w="1310" w:type="dxa"/>
            <w:tcBorders>
              <w:left w:val="single" w:sz="18" w:space="0" w:color="auto"/>
            </w:tcBorders>
            <w:shd w:val="clear" w:color="auto" w:fill="D9D9D9" w:themeFill="background1" w:themeFillShade="D9"/>
          </w:tcPr>
          <w:p w14:paraId="7D89BFF2" w14:textId="77777777" w:rsidR="00E42C09" w:rsidRPr="005B71B5" w:rsidRDefault="00E42C09" w:rsidP="00E42C09">
            <w:pPr>
              <w:jc w:val="right"/>
              <w:rPr>
                <w:sz w:val="18"/>
                <w:szCs w:val="28"/>
              </w:rPr>
            </w:pPr>
            <w:r>
              <w:rPr>
                <w:sz w:val="18"/>
                <w:szCs w:val="28"/>
              </w:rPr>
              <w:t>3,596</w:t>
            </w:r>
          </w:p>
        </w:tc>
        <w:tc>
          <w:tcPr>
            <w:tcW w:w="1310" w:type="dxa"/>
            <w:shd w:val="clear" w:color="auto" w:fill="D9D9D9" w:themeFill="background1" w:themeFillShade="D9"/>
          </w:tcPr>
          <w:p w14:paraId="28959609" w14:textId="77777777" w:rsidR="00E42C09" w:rsidRPr="005B71B5" w:rsidRDefault="00E42C09" w:rsidP="00E42C09">
            <w:pPr>
              <w:jc w:val="right"/>
              <w:rPr>
                <w:sz w:val="18"/>
                <w:szCs w:val="28"/>
              </w:rPr>
            </w:pPr>
            <w:r>
              <w:rPr>
                <w:sz w:val="18"/>
                <w:szCs w:val="28"/>
              </w:rPr>
              <w:t>14.9%</w:t>
            </w:r>
          </w:p>
        </w:tc>
        <w:tc>
          <w:tcPr>
            <w:tcW w:w="1310" w:type="dxa"/>
            <w:tcBorders>
              <w:right w:val="single" w:sz="18" w:space="0" w:color="auto"/>
            </w:tcBorders>
            <w:shd w:val="clear" w:color="auto" w:fill="D9D9D9" w:themeFill="background1" w:themeFillShade="D9"/>
          </w:tcPr>
          <w:p w14:paraId="0DA99923" w14:textId="77777777" w:rsidR="00E42C09" w:rsidRPr="006359D5" w:rsidRDefault="00E42C09" w:rsidP="00E42C09">
            <w:pPr>
              <w:jc w:val="center"/>
              <w:rPr>
                <w:b/>
                <w:sz w:val="18"/>
                <w:szCs w:val="28"/>
              </w:rPr>
            </w:pPr>
            <w:r>
              <w:rPr>
                <w:b/>
                <w:sz w:val="18"/>
                <w:szCs w:val="28"/>
              </w:rPr>
              <w:t>Berechurch</w:t>
            </w:r>
          </w:p>
        </w:tc>
        <w:tc>
          <w:tcPr>
            <w:tcW w:w="1310" w:type="dxa"/>
            <w:tcBorders>
              <w:left w:val="single" w:sz="18" w:space="0" w:color="auto"/>
            </w:tcBorders>
            <w:shd w:val="clear" w:color="auto" w:fill="D9D9D9" w:themeFill="background1" w:themeFillShade="D9"/>
          </w:tcPr>
          <w:p w14:paraId="3E647A3A" w14:textId="77777777" w:rsidR="00E42C09" w:rsidRPr="005B71B5" w:rsidRDefault="00E42C09" w:rsidP="00E42C09">
            <w:pPr>
              <w:jc w:val="right"/>
              <w:rPr>
                <w:sz w:val="18"/>
                <w:szCs w:val="28"/>
              </w:rPr>
            </w:pPr>
            <w:r>
              <w:rPr>
                <w:sz w:val="18"/>
                <w:szCs w:val="28"/>
              </w:rPr>
              <w:t>8,904</w:t>
            </w:r>
          </w:p>
        </w:tc>
        <w:tc>
          <w:tcPr>
            <w:tcW w:w="1310" w:type="dxa"/>
            <w:shd w:val="clear" w:color="auto" w:fill="D9D9D9" w:themeFill="background1" w:themeFillShade="D9"/>
          </w:tcPr>
          <w:p w14:paraId="2FB1EAD9" w14:textId="77777777" w:rsidR="00E42C09" w:rsidRPr="005B71B5" w:rsidRDefault="00E42C09" w:rsidP="00E42C09">
            <w:pPr>
              <w:jc w:val="right"/>
              <w:rPr>
                <w:sz w:val="18"/>
                <w:szCs w:val="28"/>
              </w:rPr>
            </w:pPr>
            <w:r>
              <w:rPr>
                <w:sz w:val="18"/>
                <w:szCs w:val="28"/>
              </w:rPr>
              <w:t>21.8%</w:t>
            </w:r>
          </w:p>
        </w:tc>
        <w:tc>
          <w:tcPr>
            <w:tcW w:w="1310" w:type="dxa"/>
            <w:tcBorders>
              <w:right w:val="single" w:sz="18" w:space="0" w:color="auto"/>
            </w:tcBorders>
            <w:shd w:val="clear" w:color="auto" w:fill="D9D9D9" w:themeFill="background1" w:themeFillShade="D9"/>
          </w:tcPr>
          <w:p w14:paraId="578B5043" w14:textId="77777777" w:rsidR="00E42C09" w:rsidRPr="006359D5" w:rsidRDefault="00E42C09" w:rsidP="00E42C09">
            <w:pPr>
              <w:jc w:val="center"/>
              <w:rPr>
                <w:b/>
                <w:sz w:val="18"/>
                <w:szCs w:val="28"/>
              </w:rPr>
            </w:pPr>
            <w:r>
              <w:rPr>
                <w:b/>
                <w:sz w:val="18"/>
                <w:szCs w:val="28"/>
              </w:rPr>
              <w:t>Peter Bruff</w:t>
            </w:r>
          </w:p>
        </w:tc>
      </w:tr>
      <w:tr w:rsidR="00E42C09" w14:paraId="11AAA483" w14:textId="77777777" w:rsidTr="00E42C09">
        <w:tc>
          <w:tcPr>
            <w:tcW w:w="2384" w:type="dxa"/>
            <w:gridSpan w:val="2"/>
            <w:tcBorders>
              <w:right w:val="single" w:sz="18" w:space="0" w:color="auto"/>
            </w:tcBorders>
            <w:shd w:val="clear" w:color="auto" w:fill="FFFFFF" w:themeFill="background1"/>
          </w:tcPr>
          <w:p w14:paraId="1EB9D9DE" w14:textId="77777777" w:rsidR="00E42C09" w:rsidRPr="00F5251C" w:rsidRDefault="00E42C09" w:rsidP="00E42C09">
            <w:pPr>
              <w:jc w:val="center"/>
              <w:rPr>
                <w:b/>
                <w:sz w:val="18"/>
              </w:rPr>
            </w:pPr>
            <w:r w:rsidRPr="00F5251C">
              <w:rPr>
                <w:b/>
                <w:sz w:val="18"/>
                <w:szCs w:val="28"/>
              </w:rPr>
              <w:t>Older people – Total:</w:t>
            </w:r>
          </w:p>
        </w:tc>
        <w:tc>
          <w:tcPr>
            <w:tcW w:w="1310" w:type="dxa"/>
            <w:tcBorders>
              <w:left w:val="single" w:sz="18" w:space="0" w:color="auto"/>
            </w:tcBorders>
            <w:shd w:val="clear" w:color="auto" w:fill="FFFFFF" w:themeFill="background1"/>
          </w:tcPr>
          <w:p w14:paraId="5AE7E28D" w14:textId="77777777" w:rsidR="00E42C09" w:rsidRPr="006A4AB7" w:rsidRDefault="00E42C09" w:rsidP="00E42C09">
            <w:pPr>
              <w:jc w:val="right"/>
              <w:rPr>
                <w:b/>
                <w:sz w:val="18"/>
                <w:szCs w:val="28"/>
              </w:rPr>
            </w:pPr>
            <w:r>
              <w:rPr>
                <w:b/>
                <w:sz w:val="18"/>
                <w:szCs w:val="28"/>
              </w:rPr>
              <w:t>18,677</w:t>
            </w:r>
          </w:p>
        </w:tc>
        <w:tc>
          <w:tcPr>
            <w:tcW w:w="1310" w:type="dxa"/>
            <w:shd w:val="clear" w:color="auto" w:fill="FFFFFF" w:themeFill="background1"/>
          </w:tcPr>
          <w:p w14:paraId="0CEB3150" w14:textId="77777777" w:rsidR="00E42C09" w:rsidRPr="006A4AB7" w:rsidRDefault="00E42C09" w:rsidP="00E42C09">
            <w:pPr>
              <w:jc w:val="right"/>
              <w:rPr>
                <w:b/>
                <w:sz w:val="18"/>
                <w:szCs w:val="28"/>
              </w:rPr>
            </w:pPr>
            <w:r>
              <w:rPr>
                <w:b/>
                <w:sz w:val="18"/>
                <w:szCs w:val="28"/>
              </w:rPr>
              <w:t>44.5%</w:t>
            </w:r>
          </w:p>
        </w:tc>
        <w:tc>
          <w:tcPr>
            <w:tcW w:w="1310" w:type="dxa"/>
            <w:tcBorders>
              <w:right w:val="single" w:sz="18" w:space="0" w:color="auto"/>
            </w:tcBorders>
            <w:shd w:val="clear" w:color="auto" w:fill="FFFFFF" w:themeFill="background1"/>
          </w:tcPr>
          <w:p w14:paraId="35CF87BB" w14:textId="77777777" w:rsidR="00E42C09" w:rsidRPr="006359D5" w:rsidRDefault="00E42C09" w:rsidP="00E42C09">
            <w:pPr>
              <w:jc w:val="center"/>
              <w:rPr>
                <w:b/>
                <w:sz w:val="18"/>
                <w:szCs w:val="28"/>
              </w:rPr>
            </w:pPr>
          </w:p>
        </w:tc>
        <w:tc>
          <w:tcPr>
            <w:tcW w:w="1310" w:type="dxa"/>
            <w:tcBorders>
              <w:left w:val="single" w:sz="18" w:space="0" w:color="auto"/>
            </w:tcBorders>
            <w:shd w:val="clear" w:color="auto" w:fill="FFFFFF" w:themeFill="background1"/>
          </w:tcPr>
          <w:p w14:paraId="7596D737" w14:textId="77777777" w:rsidR="00E42C09" w:rsidRPr="006A4AB7" w:rsidRDefault="00E42C09" w:rsidP="00E42C09">
            <w:pPr>
              <w:jc w:val="right"/>
              <w:rPr>
                <w:b/>
                <w:sz w:val="18"/>
                <w:szCs w:val="28"/>
              </w:rPr>
            </w:pPr>
            <w:r>
              <w:rPr>
                <w:b/>
                <w:sz w:val="18"/>
                <w:szCs w:val="28"/>
              </w:rPr>
              <w:t>9,495</w:t>
            </w:r>
          </w:p>
        </w:tc>
        <w:tc>
          <w:tcPr>
            <w:tcW w:w="1310" w:type="dxa"/>
            <w:shd w:val="clear" w:color="auto" w:fill="FFFFFF" w:themeFill="background1"/>
          </w:tcPr>
          <w:p w14:paraId="36CB415B" w14:textId="77777777" w:rsidR="00E42C09" w:rsidRPr="006A4AB7" w:rsidRDefault="00E42C09" w:rsidP="00E42C09">
            <w:pPr>
              <w:jc w:val="right"/>
              <w:rPr>
                <w:b/>
                <w:sz w:val="18"/>
                <w:szCs w:val="28"/>
              </w:rPr>
            </w:pPr>
            <w:r>
              <w:rPr>
                <w:b/>
                <w:sz w:val="18"/>
                <w:szCs w:val="28"/>
              </w:rPr>
              <w:t>39.4%</w:t>
            </w:r>
          </w:p>
        </w:tc>
        <w:tc>
          <w:tcPr>
            <w:tcW w:w="1310" w:type="dxa"/>
            <w:tcBorders>
              <w:right w:val="single" w:sz="18" w:space="0" w:color="auto"/>
            </w:tcBorders>
            <w:shd w:val="clear" w:color="auto" w:fill="FFFFFF" w:themeFill="background1"/>
          </w:tcPr>
          <w:p w14:paraId="2E971AF3" w14:textId="77777777" w:rsidR="00E42C09" w:rsidRPr="006359D5" w:rsidRDefault="00E42C09" w:rsidP="00E42C09">
            <w:pPr>
              <w:jc w:val="center"/>
              <w:rPr>
                <w:b/>
                <w:sz w:val="18"/>
                <w:szCs w:val="28"/>
              </w:rPr>
            </w:pPr>
          </w:p>
        </w:tc>
        <w:tc>
          <w:tcPr>
            <w:tcW w:w="1310" w:type="dxa"/>
            <w:tcBorders>
              <w:left w:val="single" w:sz="18" w:space="0" w:color="auto"/>
            </w:tcBorders>
            <w:shd w:val="clear" w:color="auto" w:fill="FFFFFF" w:themeFill="background1"/>
          </w:tcPr>
          <w:p w14:paraId="75F19C6A" w14:textId="77777777" w:rsidR="00E42C09" w:rsidRPr="006A4AB7" w:rsidRDefault="00E42C09" w:rsidP="00E42C09">
            <w:pPr>
              <w:jc w:val="right"/>
              <w:rPr>
                <w:b/>
                <w:sz w:val="18"/>
                <w:szCs w:val="28"/>
              </w:rPr>
            </w:pPr>
            <w:r>
              <w:rPr>
                <w:b/>
                <w:sz w:val="18"/>
                <w:szCs w:val="28"/>
              </w:rPr>
              <w:t>26,345</w:t>
            </w:r>
          </w:p>
        </w:tc>
        <w:tc>
          <w:tcPr>
            <w:tcW w:w="1310" w:type="dxa"/>
            <w:shd w:val="clear" w:color="auto" w:fill="FFFFFF" w:themeFill="background1"/>
          </w:tcPr>
          <w:p w14:paraId="510A7AEE" w14:textId="77777777" w:rsidR="00E42C09" w:rsidRPr="006A4AB7" w:rsidRDefault="00E42C09" w:rsidP="00E42C09">
            <w:pPr>
              <w:jc w:val="right"/>
              <w:rPr>
                <w:b/>
                <w:sz w:val="18"/>
                <w:szCs w:val="28"/>
              </w:rPr>
            </w:pPr>
            <w:r>
              <w:rPr>
                <w:b/>
                <w:sz w:val="18"/>
                <w:szCs w:val="28"/>
              </w:rPr>
              <w:t>64.4%</w:t>
            </w:r>
          </w:p>
        </w:tc>
        <w:tc>
          <w:tcPr>
            <w:tcW w:w="1310" w:type="dxa"/>
            <w:tcBorders>
              <w:right w:val="single" w:sz="18" w:space="0" w:color="auto"/>
            </w:tcBorders>
            <w:shd w:val="clear" w:color="auto" w:fill="FFFFFF" w:themeFill="background1"/>
          </w:tcPr>
          <w:p w14:paraId="1A1AD002" w14:textId="77777777" w:rsidR="00E42C09" w:rsidRPr="006359D5" w:rsidRDefault="00E42C09" w:rsidP="00E42C09">
            <w:pPr>
              <w:jc w:val="center"/>
              <w:rPr>
                <w:b/>
                <w:sz w:val="18"/>
                <w:szCs w:val="28"/>
              </w:rPr>
            </w:pPr>
          </w:p>
        </w:tc>
      </w:tr>
      <w:tr w:rsidR="00E42C09" w14:paraId="2296C8C5" w14:textId="77777777" w:rsidTr="00E42C09">
        <w:tc>
          <w:tcPr>
            <w:tcW w:w="2384" w:type="dxa"/>
            <w:gridSpan w:val="2"/>
            <w:tcBorders>
              <w:right w:val="single" w:sz="18" w:space="0" w:color="auto"/>
            </w:tcBorders>
          </w:tcPr>
          <w:p w14:paraId="5A75E984" w14:textId="77777777" w:rsidR="00E42C09" w:rsidRPr="005B71B5" w:rsidRDefault="00E42C09" w:rsidP="00E42C09">
            <w:pPr>
              <w:jc w:val="center"/>
              <w:rPr>
                <w:b/>
                <w:sz w:val="18"/>
                <w:szCs w:val="28"/>
              </w:rPr>
            </w:pPr>
            <w:r w:rsidRPr="005B71B5">
              <w:rPr>
                <w:b/>
                <w:sz w:val="18"/>
                <w:szCs w:val="28"/>
              </w:rPr>
              <w:t>Mental health</w:t>
            </w:r>
          </w:p>
        </w:tc>
        <w:tc>
          <w:tcPr>
            <w:tcW w:w="1310" w:type="dxa"/>
            <w:tcBorders>
              <w:left w:val="single" w:sz="18" w:space="0" w:color="auto"/>
              <w:bottom w:val="single" w:sz="18" w:space="0" w:color="auto"/>
            </w:tcBorders>
          </w:tcPr>
          <w:p w14:paraId="788C4212" w14:textId="77777777" w:rsidR="00E42C09" w:rsidRPr="005B71B5" w:rsidRDefault="00E42C09" w:rsidP="00E42C09">
            <w:pPr>
              <w:jc w:val="right"/>
              <w:rPr>
                <w:sz w:val="18"/>
                <w:szCs w:val="28"/>
              </w:rPr>
            </w:pPr>
            <w:r>
              <w:rPr>
                <w:sz w:val="18"/>
                <w:szCs w:val="28"/>
              </w:rPr>
              <w:t>12,340</w:t>
            </w:r>
          </w:p>
        </w:tc>
        <w:tc>
          <w:tcPr>
            <w:tcW w:w="1310" w:type="dxa"/>
            <w:tcBorders>
              <w:bottom w:val="single" w:sz="18" w:space="0" w:color="auto"/>
            </w:tcBorders>
          </w:tcPr>
          <w:p w14:paraId="37CF9391" w14:textId="77777777" w:rsidR="00E42C09" w:rsidRPr="005B71B5" w:rsidRDefault="00E42C09" w:rsidP="00E42C09">
            <w:pPr>
              <w:jc w:val="right"/>
              <w:rPr>
                <w:sz w:val="18"/>
                <w:szCs w:val="28"/>
              </w:rPr>
            </w:pPr>
            <w:r>
              <w:rPr>
                <w:sz w:val="18"/>
                <w:szCs w:val="28"/>
              </w:rPr>
              <w:t>29.4%</w:t>
            </w:r>
          </w:p>
        </w:tc>
        <w:tc>
          <w:tcPr>
            <w:tcW w:w="1310" w:type="dxa"/>
            <w:tcBorders>
              <w:bottom w:val="single" w:sz="18" w:space="0" w:color="auto"/>
              <w:right w:val="single" w:sz="18" w:space="0" w:color="auto"/>
            </w:tcBorders>
          </w:tcPr>
          <w:p w14:paraId="315CF23A" w14:textId="77777777" w:rsidR="00E42C09" w:rsidRPr="006359D5" w:rsidRDefault="00E42C09" w:rsidP="00E42C09">
            <w:pPr>
              <w:jc w:val="center"/>
              <w:rPr>
                <w:b/>
                <w:sz w:val="18"/>
                <w:szCs w:val="28"/>
              </w:rPr>
            </w:pPr>
            <w:r w:rsidRPr="006359D5">
              <w:rPr>
                <w:b/>
                <w:sz w:val="18"/>
                <w:szCs w:val="28"/>
              </w:rPr>
              <w:t>Lee Chapel North</w:t>
            </w:r>
          </w:p>
        </w:tc>
        <w:tc>
          <w:tcPr>
            <w:tcW w:w="1310" w:type="dxa"/>
            <w:tcBorders>
              <w:left w:val="single" w:sz="18" w:space="0" w:color="auto"/>
              <w:bottom w:val="single" w:sz="18" w:space="0" w:color="auto"/>
            </w:tcBorders>
          </w:tcPr>
          <w:p w14:paraId="55C558A9" w14:textId="77777777" w:rsidR="00E42C09" w:rsidRPr="005B71B5" w:rsidRDefault="00E42C09" w:rsidP="00E42C09">
            <w:pPr>
              <w:jc w:val="right"/>
              <w:rPr>
                <w:sz w:val="18"/>
                <w:szCs w:val="28"/>
              </w:rPr>
            </w:pPr>
            <w:r>
              <w:rPr>
                <w:sz w:val="18"/>
                <w:szCs w:val="28"/>
              </w:rPr>
              <w:t>9,033</w:t>
            </w:r>
          </w:p>
        </w:tc>
        <w:tc>
          <w:tcPr>
            <w:tcW w:w="1310" w:type="dxa"/>
            <w:tcBorders>
              <w:bottom w:val="single" w:sz="18" w:space="0" w:color="auto"/>
            </w:tcBorders>
          </w:tcPr>
          <w:p w14:paraId="0EE73113" w14:textId="77777777" w:rsidR="00E42C09" w:rsidRPr="005B71B5" w:rsidRDefault="00E42C09" w:rsidP="00E42C09">
            <w:pPr>
              <w:jc w:val="right"/>
              <w:rPr>
                <w:sz w:val="18"/>
                <w:szCs w:val="28"/>
              </w:rPr>
            </w:pPr>
            <w:r>
              <w:rPr>
                <w:sz w:val="18"/>
                <w:szCs w:val="28"/>
              </w:rPr>
              <w:t>37.5%</w:t>
            </w:r>
          </w:p>
        </w:tc>
        <w:tc>
          <w:tcPr>
            <w:tcW w:w="1310" w:type="dxa"/>
            <w:tcBorders>
              <w:bottom w:val="single" w:sz="18" w:space="0" w:color="auto"/>
              <w:right w:val="single" w:sz="18" w:space="0" w:color="auto"/>
            </w:tcBorders>
          </w:tcPr>
          <w:p w14:paraId="56526C09" w14:textId="77777777" w:rsidR="00E42C09" w:rsidRPr="006359D5" w:rsidRDefault="00E42C09" w:rsidP="00E42C09">
            <w:pPr>
              <w:jc w:val="center"/>
              <w:rPr>
                <w:b/>
                <w:sz w:val="18"/>
                <w:szCs w:val="28"/>
              </w:rPr>
            </w:pPr>
            <w:r>
              <w:rPr>
                <w:b/>
                <w:sz w:val="18"/>
                <w:szCs w:val="28"/>
              </w:rPr>
              <w:t>Greenstead</w:t>
            </w:r>
          </w:p>
        </w:tc>
        <w:tc>
          <w:tcPr>
            <w:tcW w:w="1310" w:type="dxa"/>
            <w:tcBorders>
              <w:left w:val="single" w:sz="18" w:space="0" w:color="auto"/>
              <w:bottom w:val="single" w:sz="18" w:space="0" w:color="auto"/>
            </w:tcBorders>
          </w:tcPr>
          <w:p w14:paraId="33076FB6" w14:textId="77777777" w:rsidR="00E42C09" w:rsidRPr="005B71B5" w:rsidRDefault="00E42C09" w:rsidP="00E42C09">
            <w:pPr>
              <w:jc w:val="right"/>
              <w:rPr>
                <w:sz w:val="18"/>
                <w:szCs w:val="28"/>
              </w:rPr>
            </w:pPr>
            <w:r>
              <w:rPr>
                <w:sz w:val="18"/>
                <w:szCs w:val="28"/>
              </w:rPr>
              <w:t>8,396</w:t>
            </w:r>
          </w:p>
        </w:tc>
        <w:tc>
          <w:tcPr>
            <w:tcW w:w="1310" w:type="dxa"/>
            <w:tcBorders>
              <w:bottom w:val="single" w:sz="18" w:space="0" w:color="auto"/>
            </w:tcBorders>
          </w:tcPr>
          <w:p w14:paraId="3F5555CF" w14:textId="77777777" w:rsidR="00E42C09" w:rsidRPr="005B71B5" w:rsidRDefault="00E42C09" w:rsidP="00E42C09">
            <w:pPr>
              <w:jc w:val="right"/>
              <w:rPr>
                <w:sz w:val="18"/>
                <w:szCs w:val="28"/>
              </w:rPr>
            </w:pPr>
            <w:r>
              <w:rPr>
                <w:sz w:val="18"/>
                <w:szCs w:val="28"/>
              </w:rPr>
              <w:t>20.5%</w:t>
            </w:r>
          </w:p>
        </w:tc>
        <w:tc>
          <w:tcPr>
            <w:tcW w:w="1310" w:type="dxa"/>
            <w:tcBorders>
              <w:bottom w:val="single" w:sz="18" w:space="0" w:color="auto"/>
              <w:right w:val="single" w:sz="18" w:space="0" w:color="auto"/>
            </w:tcBorders>
          </w:tcPr>
          <w:p w14:paraId="47C9C4FC" w14:textId="77777777" w:rsidR="00E42C09" w:rsidRPr="006359D5" w:rsidRDefault="00E42C09" w:rsidP="00E42C09">
            <w:pPr>
              <w:jc w:val="center"/>
              <w:rPr>
                <w:b/>
                <w:sz w:val="18"/>
                <w:szCs w:val="28"/>
              </w:rPr>
            </w:pPr>
            <w:r>
              <w:rPr>
                <w:b/>
                <w:sz w:val="18"/>
                <w:szCs w:val="28"/>
              </w:rPr>
              <w:t>Pier</w:t>
            </w:r>
          </w:p>
        </w:tc>
      </w:tr>
    </w:tbl>
    <w:p w14:paraId="7510792D" w14:textId="77777777" w:rsidR="00E42C09" w:rsidRDefault="00E42C09" w:rsidP="005B71B5"/>
    <w:p w14:paraId="3B346A1C" w14:textId="77777777" w:rsidR="00E42C09" w:rsidRDefault="00E42C09" w:rsidP="005B71B5">
      <w:r>
        <w:t>The table below shows the number of households matched to each target group, and sub-category. The ward with the highest number of each sub-category is also provided. More detailed information on the prevalence of these groups at LSOA level for each district is provided in the report.</w:t>
      </w:r>
    </w:p>
    <w:p w14:paraId="39DD9861" w14:textId="77777777" w:rsidR="00E42C09" w:rsidRDefault="00E42C09" w:rsidP="005B71B5"/>
    <w:p w14:paraId="5154AB67" w14:textId="0FD75E6E" w:rsidR="00CF3C88" w:rsidRPr="005B71B5" w:rsidRDefault="00E42C09" w:rsidP="005B71B5">
      <w:pPr>
        <w:rPr>
          <w:szCs w:val="28"/>
        </w:rPr>
      </w:pPr>
      <w:r w:rsidRPr="001872BE">
        <w:rPr>
          <w:b/>
        </w:rPr>
        <w:t>Please note:</w:t>
      </w:r>
      <w:r>
        <w:t xml:space="preserve"> There is some overlap in Mosaic types between the three target groups. As such, the analysis of each group has been conducted separately, and the totals of each group cannot be aggregated together.</w:t>
      </w:r>
      <w:r w:rsidR="005B71B5">
        <w:rPr>
          <w:szCs w:val="28"/>
        </w:rPr>
        <w:br w:type="page"/>
      </w:r>
    </w:p>
    <w:p w14:paraId="1394A129" w14:textId="77777777" w:rsidR="005B71B5" w:rsidRDefault="005B71B5" w:rsidP="00017A3F">
      <w:pPr>
        <w:pStyle w:val="Heading1"/>
        <w:numPr>
          <w:ilvl w:val="0"/>
          <w:numId w:val="1"/>
        </w:numPr>
        <w:rPr>
          <w:color w:val="C0504D" w:themeColor="accent2"/>
        </w:rPr>
        <w:sectPr w:rsidR="005B71B5" w:rsidSect="005B71B5">
          <w:pgSz w:w="16838" w:h="11906" w:orient="landscape"/>
          <w:pgMar w:top="1440" w:right="1440" w:bottom="1440" w:left="1440" w:header="709" w:footer="709" w:gutter="0"/>
          <w:cols w:space="708"/>
          <w:docGrid w:linePitch="360"/>
        </w:sectPr>
      </w:pPr>
    </w:p>
    <w:p w14:paraId="650A0E28" w14:textId="77777777" w:rsidR="00FC78B5" w:rsidRDefault="00FC78B5" w:rsidP="00FC78B5">
      <w:pPr>
        <w:pStyle w:val="Heading2"/>
      </w:pPr>
      <w:bookmarkStart w:id="16" w:name="_Toc2599049"/>
      <w:r>
        <w:lastRenderedPageBreak/>
        <w:t>2.3 Recommendations</w:t>
      </w:r>
      <w:bookmarkEnd w:id="16"/>
    </w:p>
    <w:p w14:paraId="2E62AB13" w14:textId="5C09BF24" w:rsidR="001C433A" w:rsidRDefault="00CD5B91" w:rsidP="001C433A">
      <w:r>
        <w:t xml:space="preserve">Following this analysis, the following recommendations have been developed for the ELDP to consider. More detail </w:t>
      </w:r>
      <w:r w:rsidR="003749B5">
        <w:t xml:space="preserve">on these recommendations </w:t>
      </w:r>
      <w:r>
        <w:t>is provided in the conclusions of this report:</w:t>
      </w:r>
    </w:p>
    <w:p w14:paraId="76823467" w14:textId="77777777" w:rsidR="001C433A" w:rsidRDefault="001C433A" w:rsidP="001C433A"/>
    <w:p w14:paraId="22F934FB" w14:textId="77777777" w:rsidR="00CD5B91" w:rsidRPr="00F005A5" w:rsidRDefault="00CD5B91" w:rsidP="00CD5B91">
      <w:pPr>
        <w:pStyle w:val="ListParagraph"/>
        <w:numPr>
          <w:ilvl w:val="0"/>
          <w:numId w:val="35"/>
        </w:numPr>
        <w:rPr>
          <w:b/>
        </w:rPr>
      </w:pPr>
      <w:r>
        <w:rPr>
          <w:b/>
        </w:rPr>
        <w:t>Physical activity interventions and resources should be focused in Lower super output areas (LSOAs)</w:t>
      </w:r>
      <w:r w:rsidRPr="00F005A5">
        <w:rPr>
          <w:b/>
        </w:rPr>
        <w:t xml:space="preserve"> with </w:t>
      </w:r>
      <w:r>
        <w:rPr>
          <w:b/>
        </w:rPr>
        <w:t xml:space="preserve">the </w:t>
      </w:r>
      <w:r w:rsidRPr="00F005A5">
        <w:rPr>
          <w:b/>
        </w:rPr>
        <w:t>highest prevalence of</w:t>
      </w:r>
      <w:r>
        <w:rPr>
          <w:b/>
        </w:rPr>
        <w:t xml:space="preserve"> the ELDP’s</w:t>
      </w:r>
      <w:r w:rsidRPr="00F005A5">
        <w:rPr>
          <w:b/>
        </w:rPr>
        <w:t xml:space="preserve"> target groups</w:t>
      </w:r>
    </w:p>
    <w:p w14:paraId="4D72485D" w14:textId="77777777" w:rsidR="00CD5B91" w:rsidRDefault="00CD5B91" w:rsidP="00CD5B91">
      <w:pPr>
        <w:pStyle w:val="ListParagraph"/>
      </w:pPr>
    </w:p>
    <w:p w14:paraId="03AF8DDC" w14:textId="7CF6AE5A" w:rsidR="00CD5B91" w:rsidRDefault="00CD5B91" w:rsidP="00CD5B91">
      <w:pPr>
        <w:pStyle w:val="ListParagraph"/>
      </w:pPr>
      <w:r>
        <w:t>Concentrating interventions in LSOAs with the highest prevalence of each of the three target groups should make facilitating interventions designed to increase physical activity easier. Often, similar household types will be concentrated in certain neighbourhoods, streets and estates, meaning focusing</w:t>
      </w:r>
      <w:r w:rsidR="003749B5">
        <w:t xml:space="preserve"> and scoping</w:t>
      </w:r>
      <w:r>
        <w:t xml:space="preserve"> an intervention in a certain location should be easier.</w:t>
      </w:r>
    </w:p>
    <w:p w14:paraId="00E1E560" w14:textId="77777777" w:rsidR="00CD5B91" w:rsidRDefault="00CD5B91" w:rsidP="00CD5B91">
      <w:pPr>
        <w:pStyle w:val="ListParagraph"/>
      </w:pPr>
    </w:p>
    <w:p w14:paraId="75294D0B" w14:textId="77777777" w:rsidR="00CD5B91" w:rsidRDefault="00CD5B91" w:rsidP="00CD5B91">
      <w:pPr>
        <w:pStyle w:val="ListParagraph"/>
      </w:pPr>
      <w:r>
        <w:t xml:space="preserve">A dataset has been included in Appendix 3 that will allow those involved in the project to identify the LSOAs with the highest numbers of each of the ELDP’s target groups and sub-categories. </w:t>
      </w:r>
    </w:p>
    <w:p w14:paraId="4C7D8F8A" w14:textId="77777777" w:rsidR="00CD5B91" w:rsidRDefault="00CD5B91" w:rsidP="00CD5B91">
      <w:pPr>
        <w:pStyle w:val="ListParagraph"/>
      </w:pPr>
    </w:p>
    <w:p w14:paraId="07F87FC5" w14:textId="77777777" w:rsidR="00CD5B91" w:rsidRPr="00F005A5" w:rsidRDefault="00CD5B91" w:rsidP="00CD5B91">
      <w:pPr>
        <w:pStyle w:val="ListParagraph"/>
        <w:numPr>
          <w:ilvl w:val="0"/>
          <w:numId w:val="35"/>
        </w:numPr>
        <w:rPr>
          <w:b/>
        </w:rPr>
      </w:pPr>
      <w:r>
        <w:rPr>
          <w:b/>
        </w:rPr>
        <w:t>A tailored approach should be taken within each area</w:t>
      </w:r>
    </w:p>
    <w:p w14:paraId="634A6BDA" w14:textId="77777777" w:rsidR="00CD5B91" w:rsidRDefault="00CD5B91" w:rsidP="00CD5B91"/>
    <w:p w14:paraId="39186862" w14:textId="38F34096" w:rsidR="00CD5B91" w:rsidRDefault="00CD5B91" w:rsidP="00CD5B91">
      <w:pPr>
        <w:ind w:left="720"/>
      </w:pPr>
      <w:r>
        <w:t>The deprived areas of Basildon are largely made up of low-income familes, Colchester’s deprived areas have a generally transient population, and Tendring’s deprived areas are largely made up of older retirees. The dominant households encountered in each district are therefore likely to be different, and a tailored approach taking this variation into account will need to be adopted.</w:t>
      </w:r>
    </w:p>
    <w:p w14:paraId="78693770" w14:textId="77777777" w:rsidR="00CD5B91" w:rsidRDefault="00CD5B91" w:rsidP="00CD5B91">
      <w:pPr>
        <w:ind w:left="720"/>
      </w:pPr>
    </w:p>
    <w:p w14:paraId="7780BA98" w14:textId="77777777" w:rsidR="00CD5B91" w:rsidRPr="00F005A5" w:rsidRDefault="00CD5B91" w:rsidP="00CD5B91">
      <w:pPr>
        <w:pStyle w:val="ListParagraph"/>
        <w:numPr>
          <w:ilvl w:val="0"/>
          <w:numId w:val="35"/>
        </w:numPr>
        <w:rPr>
          <w:b/>
        </w:rPr>
      </w:pPr>
      <w:r>
        <w:rPr>
          <w:b/>
        </w:rPr>
        <w:t>There is variation in physical activity behaviours, drivers and barriers within each target group. While there are some commonalities, a tailored approach within target groups should be adopted</w:t>
      </w:r>
    </w:p>
    <w:p w14:paraId="2083639D" w14:textId="77777777" w:rsidR="00CD5B91" w:rsidRDefault="00CD5B91" w:rsidP="00CD5B91"/>
    <w:p w14:paraId="096F6054" w14:textId="1E8BB094" w:rsidR="00CD5B91" w:rsidRDefault="00CD5B91" w:rsidP="00CD5B91">
      <w:pPr>
        <w:ind w:left="720"/>
      </w:pPr>
      <w:r>
        <w:t xml:space="preserve">It cannot be assumed that the same approach to all families, or all retired households, within deprived areas will be appropriate. There is variation in the barriers encountered, and although these areas are deprived, there is </w:t>
      </w:r>
      <w:r w:rsidR="003749B5">
        <w:t xml:space="preserve">also </w:t>
      </w:r>
      <w:r>
        <w:t>variation in likely income levels. This is where targeting sub-categories by LSOA should help, as there are more likely to be commonalities among these sub-categories than there are among the wider target groups.</w:t>
      </w:r>
    </w:p>
    <w:p w14:paraId="10CF3E00" w14:textId="77777777" w:rsidR="00CD5B91" w:rsidRDefault="00CD5B91" w:rsidP="00CD5B91"/>
    <w:p w14:paraId="798A4469" w14:textId="77777777" w:rsidR="00CD5B91" w:rsidRPr="00F005A5" w:rsidRDefault="00CD5B91" w:rsidP="00CD5B91">
      <w:pPr>
        <w:pStyle w:val="ListParagraph"/>
        <w:numPr>
          <w:ilvl w:val="0"/>
          <w:numId w:val="35"/>
        </w:numPr>
        <w:rPr>
          <w:b/>
        </w:rPr>
      </w:pPr>
      <w:r>
        <w:rPr>
          <w:b/>
        </w:rPr>
        <w:t>Additional work to map community assets, relevant voluntary associations and nearby amenities should be undertaken</w:t>
      </w:r>
    </w:p>
    <w:p w14:paraId="486F7C1C" w14:textId="77777777" w:rsidR="00CD5B91" w:rsidRDefault="00CD5B91" w:rsidP="00CD5B91">
      <w:pPr>
        <w:pStyle w:val="ListParagraph"/>
      </w:pPr>
    </w:p>
    <w:p w14:paraId="1B482553" w14:textId="7001D73C" w:rsidR="00CD5B91" w:rsidRDefault="00CD5B91" w:rsidP="00CD5B91">
      <w:pPr>
        <w:pStyle w:val="ListParagraph"/>
      </w:pPr>
      <w:r>
        <w:t>Undertaking mapping of community assets (e.g. community centres or common meeting places), relevant voluntary associations and nearby amenities (e.g. gyms, shopping centres)., and overlaying it with the data from this report, will identify likely locations, or streets, in which interventions could be targeted or advertised within these LSOAs.</w:t>
      </w:r>
    </w:p>
    <w:p w14:paraId="39CCAB08" w14:textId="77777777" w:rsidR="00CD5B91" w:rsidRDefault="00CD5B91" w:rsidP="00CD5B91">
      <w:pPr>
        <w:pStyle w:val="ListParagraph"/>
      </w:pPr>
    </w:p>
    <w:p w14:paraId="7BCA2F7D" w14:textId="77777777" w:rsidR="00CD5B91" w:rsidRPr="00F005A5" w:rsidRDefault="00CD5B91" w:rsidP="00CD5B91">
      <w:pPr>
        <w:pStyle w:val="ListParagraph"/>
        <w:numPr>
          <w:ilvl w:val="0"/>
          <w:numId w:val="35"/>
        </w:numPr>
        <w:rPr>
          <w:b/>
        </w:rPr>
      </w:pPr>
      <w:r w:rsidRPr="00F005A5">
        <w:rPr>
          <w:b/>
        </w:rPr>
        <w:lastRenderedPageBreak/>
        <w:t>Further interrogation of Mosaic data</w:t>
      </w:r>
      <w:r>
        <w:rPr>
          <w:b/>
        </w:rPr>
        <w:t xml:space="preserve"> can be undertaken</w:t>
      </w:r>
      <w:r w:rsidRPr="00F005A5">
        <w:rPr>
          <w:b/>
        </w:rPr>
        <w:t xml:space="preserve"> as the project progresses</w:t>
      </w:r>
    </w:p>
    <w:p w14:paraId="168CC998" w14:textId="77777777" w:rsidR="00CD5B91" w:rsidRDefault="00CD5B91" w:rsidP="00CD5B91"/>
    <w:p w14:paraId="12C5EF16" w14:textId="651F42DB" w:rsidR="00CD5B91" w:rsidRDefault="00CD5B91" w:rsidP="00CD5B91">
      <w:pPr>
        <w:ind w:left="720"/>
      </w:pPr>
      <w:r>
        <w:t xml:space="preserve">This report is only intended as a starting point, mapping the Experian Mosaic household classifications to the ELDP’s target groups. Mosaic contains over 1,200 different indicators scoring likely behaviours, characteristics and attitudes, ranging from where they like to shop to how households prefer to be contacted. This data can be interrogated further once ideas for interventions have begun to be formulated. </w:t>
      </w:r>
    </w:p>
    <w:p w14:paraId="4E71CA26" w14:textId="77777777" w:rsidR="00CD5B91" w:rsidRDefault="00CD5B91" w:rsidP="00CD5B91"/>
    <w:p w14:paraId="7E65059E" w14:textId="77777777" w:rsidR="00CD5B91" w:rsidRPr="00F005A5" w:rsidRDefault="00CD5B91" w:rsidP="00CD5B91">
      <w:pPr>
        <w:pStyle w:val="ListParagraph"/>
        <w:numPr>
          <w:ilvl w:val="0"/>
          <w:numId w:val="35"/>
        </w:numPr>
        <w:rPr>
          <w:b/>
          <w:color w:val="000000"/>
          <w:szCs w:val="24"/>
        </w:rPr>
      </w:pPr>
      <w:r>
        <w:rPr>
          <w:b/>
          <w:szCs w:val="24"/>
        </w:rPr>
        <w:t>Well designed q</w:t>
      </w:r>
      <w:r w:rsidRPr="00F005A5">
        <w:rPr>
          <w:b/>
          <w:szCs w:val="24"/>
        </w:rPr>
        <w:t>ualitative research</w:t>
      </w:r>
      <w:r>
        <w:rPr>
          <w:b/>
          <w:szCs w:val="24"/>
        </w:rPr>
        <w:t xml:space="preserve"> and engagement</w:t>
      </w:r>
      <w:r w:rsidRPr="00F005A5">
        <w:rPr>
          <w:b/>
          <w:szCs w:val="24"/>
        </w:rPr>
        <w:t xml:space="preserve"> </w:t>
      </w:r>
      <w:r>
        <w:rPr>
          <w:b/>
          <w:szCs w:val="24"/>
        </w:rPr>
        <w:t>is needed to gain a greater understanding of both the ELDP’s target areas and groups</w:t>
      </w:r>
    </w:p>
    <w:p w14:paraId="7F25D73A" w14:textId="77777777" w:rsidR="008D267C" w:rsidRDefault="008D267C" w:rsidP="001C433A">
      <w:pPr>
        <w:pStyle w:val="ListParagraph"/>
      </w:pPr>
    </w:p>
    <w:p w14:paraId="24D23087" w14:textId="57A791C6" w:rsidR="0096572E" w:rsidRDefault="0096572E" w:rsidP="0096572E">
      <w:pPr>
        <w:pStyle w:val="ListParagraph"/>
      </w:pPr>
      <w:r>
        <w:t>Mosaic is useful for shining a light on likely characteristics and behaviours, however for a greater understanding it is crucial to talk to residents living in the LSOAs identified in this report, asking them about their physical activity levels, barriers and what would motivate them to be more acti</w:t>
      </w:r>
      <w:r w:rsidR="003749B5">
        <w:t>ve, using a consistent yet flexible methodology.</w:t>
      </w:r>
    </w:p>
    <w:p w14:paraId="2E9C6856" w14:textId="77777777" w:rsidR="0096572E" w:rsidRDefault="0096572E" w:rsidP="0096572E">
      <w:pPr>
        <w:pStyle w:val="ListParagraph"/>
      </w:pPr>
    </w:p>
    <w:p w14:paraId="3831AEC2" w14:textId="4C2A47B0" w:rsidR="00FC78B5" w:rsidRDefault="00FC78B5" w:rsidP="000D1AE8">
      <w:pPr>
        <w:rPr>
          <w:sz w:val="28"/>
          <w:szCs w:val="28"/>
        </w:rPr>
      </w:pPr>
      <w:r>
        <w:br w:type="page"/>
      </w:r>
    </w:p>
    <w:p w14:paraId="0F6BC60C" w14:textId="09630E8B" w:rsidR="00E72738" w:rsidRDefault="00E72738" w:rsidP="00017A3F">
      <w:pPr>
        <w:pStyle w:val="Heading1"/>
        <w:numPr>
          <w:ilvl w:val="0"/>
          <w:numId w:val="1"/>
        </w:numPr>
        <w:rPr>
          <w:color w:val="C0504D" w:themeColor="accent2"/>
        </w:rPr>
      </w:pPr>
      <w:bookmarkStart w:id="17" w:name="_Toc2599050"/>
      <w:r>
        <w:rPr>
          <w:color w:val="C0504D" w:themeColor="accent2"/>
        </w:rPr>
        <w:lastRenderedPageBreak/>
        <w:t>Mosaic profile of target areas – Dominant household groups in deprived areas</w:t>
      </w:r>
      <w:bookmarkEnd w:id="17"/>
    </w:p>
    <w:p w14:paraId="1B049839" w14:textId="2286421D" w:rsidR="00E72738" w:rsidRDefault="003C1FA8" w:rsidP="00E72738">
      <w:r>
        <w:t>The first aim of this report is to profile the ELDP’s target areas. Namely, these are</w:t>
      </w:r>
      <w:r w:rsidR="00320F81">
        <w:t xml:space="preserve"> the most deprived areas of Basildon, Colchester and Tendring. Analysis was undertaken in the Lower Super Output Areas</w:t>
      </w:r>
      <w:r>
        <w:t xml:space="preserve"> </w:t>
      </w:r>
      <w:r w:rsidR="00320F81">
        <w:t>(</w:t>
      </w:r>
      <w:r>
        <w:t>LSOAs</w:t>
      </w:r>
      <w:r w:rsidR="00320F81">
        <w:t>)</w:t>
      </w:r>
      <w:r w:rsidR="00320F81">
        <w:rPr>
          <w:rStyle w:val="FootnoteReference"/>
        </w:rPr>
        <w:footnoteReference w:id="5"/>
      </w:r>
      <w:r>
        <w:t xml:space="preserve"> placed in deciles 1-4 of the Indices of Deprivation 2015</w:t>
      </w:r>
      <w:r>
        <w:rPr>
          <w:rStyle w:val="FootnoteReference"/>
        </w:rPr>
        <w:footnoteReference w:id="6"/>
      </w:r>
      <w:r w:rsidR="00320F81">
        <w:t xml:space="preserve"> within the three districts</w:t>
      </w:r>
      <w:r>
        <w:t>.</w:t>
      </w:r>
      <w:r w:rsidR="009C3C51">
        <w:t xml:space="preserve"> LSOAs that are placed with deciles 1-4 are among the 40% most deprived areas in England.</w:t>
      </w:r>
    </w:p>
    <w:p w14:paraId="56F33225" w14:textId="77777777" w:rsidR="00754AEB" w:rsidRDefault="00754AEB" w:rsidP="00E72738"/>
    <w:p w14:paraId="4AD793C7" w14:textId="6F3A7D90" w:rsidR="00754AEB" w:rsidRDefault="00754AEB" w:rsidP="00E72738">
      <w:r>
        <w:t>The following analysis provides an overview into the most dominant Mosaic household groups in these areas. From this, we can see what kind</w:t>
      </w:r>
      <w:r w:rsidR="008A24B1">
        <w:t>s</w:t>
      </w:r>
      <w:r>
        <w:t xml:space="preserve"> of residents are most likely to live within the ELDP target </w:t>
      </w:r>
      <w:r w:rsidR="00010845">
        <w:t>areas.</w:t>
      </w:r>
    </w:p>
    <w:p w14:paraId="1A508638" w14:textId="77777777" w:rsidR="00E72738" w:rsidRDefault="00E72738" w:rsidP="00E72738"/>
    <w:p w14:paraId="793948D6" w14:textId="77777777" w:rsidR="00E72738" w:rsidRDefault="00E72738" w:rsidP="00E72738">
      <w:pPr>
        <w:pStyle w:val="Heading2"/>
      </w:pPr>
      <w:bookmarkStart w:id="18" w:name="_Toc2599051"/>
      <w:r>
        <w:t>3.1 Basildon</w:t>
      </w:r>
      <w:bookmarkEnd w:id="18"/>
    </w:p>
    <w:p w14:paraId="381B0268" w14:textId="11C46157" w:rsidR="00E72738" w:rsidRPr="00E72738" w:rsidRDefault="00E72738" w:rsidP="00E72738">
      <w:pPr>
        <w:spacing w:after="200" w:line="276" w:lineRule="auto"/>
        <w:rPr>
          <w:rFonts w:eastAsiaTheme="minorHAnsi" w:cs="Arial"/>
        </w:rPr>
      </w:pPr>
      <w:r w:rsidRPr="00E72738">
        <w:rPr>
          <w:rFonts w:eastAsiaTheme="minorHAnsi" w:cs="Arial"/>
        </w:rPr>
        <w:t>The analysis of Mosaic household groups focused on the m</w:t>
      </w:r>
      <w:r w:rsidR="009C3C51">
        <w:rPr>
          <w:rFonts w:eastAsiaTheme="minorHAnsi" w:cs="Arial"/>
        </w:rPr>
        <w:t>ost deprived areas of Basildon</w:t>
      </w:r>
      <w:r w:rsidR="00791FC9">
        <w:rPr>
          <w:rFonts w:eastAsiaTheme="minorHAnsi" w:cs="Arial"/>
        </w:rPr>
        <w:t>,</w:t>
      </w:r>
      <w:r w:rsidR="009C3C51">
        <w:rPr>
          <w:rFonts w:eastAsiaTheme="minorHAnsi" w:cs="Arial"/>
        </w:rPr>
        <w:t xml:space="preserve"> </w:t>
      </w:r>
      <w:r w:rsidRPr="00E72738">
        <w:rPr>
          <w:rFonts w:eastAsiaTheme="minorHAnsi" w:cs="Arial"/>
        </w:rPr>
        <w:t>shown in the dark red areas of the map below.</w:t>
      </w:r>
    </w:p>
    <w:p w14:paraId="7F383348" w14:textId="77777777" w:rsidR="00E72738" w:rsidRPr="00E72738" w:rsidRDefault="00E72738" w:rsidP="00E72738">
      <w:pPr>
        <w:spacing w:after="200" w:line="276" w:lineRule="auto"/>
        <w:jc w:val="center"/>
        <w:rPr>
          <w:rFonts w:eastAsiaTheme="minorHAnsi" w:cs="Arial"/>
          <w:noProof/>
          <w:lang w:eastAsia="en-GB"/>
        </w:rPr>
      </w:pPr>
      <w:r w:rsidRPr="00E72738">
        <w:rPr>
          <w:rFonts w:eastAsiaTheme="minorHAnsi" w:cs="Arial"/>
          <w:noProof/>
          <w:lang w:eastAsia="en-GB"/>
        </w:rPr>
        <w:drawing>
          <wp:inline distT="0" distB="0" distL="0" distR="0" wp14:anchorId="46A032FF" wp14:editId="48B8FDF4">
            <wp:extent cx="5867470" cy="4183812"/>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75443" cy="4189497"/>
                    </a:xfrm>
                    <a:prstGeom prst="rect">
                      <a:avLst/>
                    </a:prstGeom>
                    <a:noFill/>
                  </pic:spPr>
                </pic:pic>
              </a:graphicData>
            </a:graphic>
          </wp:inline>
        </w:drawing>
      </w:r>
    </w:p>
    <w:p w14:paraId="2A1459C1" w14:textId="56415BE8" w:rsidR="00E72738" w:rsidRPr="00E72738" w:rsidRDefault="00791FC9" w:rsidP="00E72738">
      <w:pPr>
        <w:spacing w:after="200" w:line="276" w:lineRule="auto"/>
        <w:rPr>
          <w:rFonts w:eastAsiaTheme="minorHAnsi" w:cs="Arial"/>
          <w:noProof/>
          <w:lang w:eastAsia="en-GB"/>
        </w:rPr>
      </w:pPr>
      <w:r>
        <w:rPr>
          <w:rFonts w:eastAsiaTheme="minorHAnsi" w:cs="Arial"/>
          <w:noProof/>
          <w:lang w:eastAsia="en-GB"/>
        </w:rPr>
        <w:lastRenderedPageBreak/>
        <w:t xml:space="preserve">In deciles 1-4, </w:t>
      </w:r>
      <w:r w:rsidR="00E72738" w:rsidRPr="00E72738">
        <w:rPr>
          <w:rFonts w:eastAsiaTheme="minorHAnsi" w:cs="Arial"/>
          <w:noProof/>
          <w:lang w:eastAsia="en-GB"/>
        </w:rPr>
        <w:t>26.6% of households are classified as Mosaic type M – Families with limited resources who have to budget to make ends meet. 14% are classified as Mosaic group K – Mature homeowners of value homes enjoying stable lifestyles, and 13% are Mosaic group N – Elderly people reliant on support to meet financial or practical needs.</w:t>
      </w:r>
    </w:p>
    <w:p w14:paraId="16453451" w14:textId="77777777" w:rsidR="00E72738" w:rsidRPr="00E72738" w:rsidRDefault="00E72738" w:rsidP="00E72738">
      <w:pPr>
        <w:spacing w:after="200" w:line="276" w:lineRule="auto"/>
        <w:jc w:val="center"/>
        <w:rPr>
          <w:rFonts w:eastAsiaTheme="minorHAnsi" w:cs="Arial"/>
          <w:b/>
        </w:rPr>
      </w:pPr>
      <w:r w:rsidRPr="00E72738">
        <w:rPr>
          <w:rFonts w:eastAsiaTheme="minorHAnsi" w:cs="Arial"/>
          <w:noProof/>
          <w:lang w:eastAsia="en-GB"/>
        </w:rPr>
        <w:drawing>
          <wp:inline distT="0" distB="0" distL="0" distR="0" wp14:anchorId="19D0F412" wp14:editId="70D51D67">
            <wp:extent cx="3647425" cy="2438400"/>
            <wp:effectExtent l="0" t="0" r="0"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61282" cy="2447663"/>
                    </a:xfrm>
                    <a:prstGeom prst="rect">
                      <a:avLst/>
                    </a:prstGeom>
                    <a:noFill/>
                    <a:ln>
                      <a:noFill/>
                    </a:ln>
                    <a:effectLst/>
                    <a:extLst/>
                  </pic:spPr>
                </pic:pic>
              </a:graphicData>
            </a:graphic>
          </wp:inline>
        </w:drawing>
      </w:r>
    </w:p>
    <w:p w14:paraId="0C8B61AB" w14:textId="2C99942A" w:rsidR="00E72738" w:rsidRDefault="00A72218" w:rsidP="000C7355">
      <w:pPr>
        <w:pStyle w:val="Heading4"/>
        <w:rPr>
          <w:rFonts w:eastAsiaTheme="minorHAnsi"/>
        </w:rPr>
      </w:pPr>
      <w:r>
        <w:rPr>
          <w:rFonts w:eastAsiaTheme="minorHAnsi"/>
        </w:rPr>
        <w:t>3.1.1 Barriers to physical activity among dominant households</w:t>
      </w:r>
    </w:p>
    <w:p w14:paraId="1AD5E67A" w14:textId="5983B95C" w:rsidR="00A72218" w:rsidRDefault="006125F8" w:rsidP="00A72218">
      <w:r>
        <w:t>A summary of the likely barriers to physical activity among the dominant household groups in the deprived areas of Basildon is shown in the table below.</w:t>
      </w:r>
    </w:p>
    <w:p w14:paraId="1AF79A48" w14:textId="77777777" w:rsidR="00A72218" w:rsidRDefault="00A72218" w:rsidP="00A72218"/>
    <w:tbl>
      <w:tblPr>
        <w:tblStyle w:val="TableGrid"/>
        <w:tblW w:w="0" w:type="auto"/>
        <w:tblLook w:val="04A0" w:firstRow="1" w:lastRow="0" w:firstColumn="1" w:lastColumn="0" w:noHBand="0" w:noVBand="1"/>
      </w:tblPr>
      <w:tblGrid>
        <w:gridCol w:w="429"/>
        <w:gridCol w:w="1073"/>
        <w:gridCol w:w="1934"/>
        <w:gridCol w:w="1415"/>
        <w:gridCol w:w="4391"/>
      </w:tblGrid>
      <w:tr w:rsidR="00916664" w14:paraId="2B511D25" w14:textId="77777777" w:rsidTr="00916664">
        <w:tc>
          <w:tcPr>
            <w:tcW w:w="438" w:type="dxa"/>
            <w:shd w:val="clear" w:color="auto" w:fill="A6A6A6" w:themeFill="background1" w:themeFillShade="A6"/>
          </w:tcPr>
          <w:p w14:paraId="18582ECB" w14:textId="77777777" w:rsidR="00916664" w:rsidRPr="00916664" w:rsidRDefault="00916664" w:rsidP="00A72218">
            <w:pPr>
              <w:rPr>
                <w:sz w:val="22"/>
              </w:rPr>
            </w:pPr>
          </w:p>
        </w:tc>
        <w:tc>
          <w:tcPr>
            <w:tcW w:w="1088" w:type="dxa"/>
            <w:shd w:val="clear" w:color="auto" w:fill="A6A6A6" w:themeFill="background1" w:themeFillShade="A6"/>
          </w:tcPr>
          <w:p w14:paraId="09169221" w14:textId="52D389BE" w:rsidR="00916664" w:rsidRPr="00916664" w:rsidRDefault="00916664" w:rsidP="006125F8">
            <w:pPr>
              <w:jc w:val="center"/>
              <w:rPr>
                <w:sz w:val="22"/>
              </w:rPr>
            </w:pPr>
            <w:r w:rsidRPr="00916664">
              <w:rPr>
                <w:sz w:val="22"/>
              </w:rPr>
              <w:t>Mosaic group</w:t>
            </w:r>
          </w:p>
        </w:tc>
        <w:tc>
          <w:tcPr>
            <w:tcW w:w="1984" w:type="dxa"/>
            <w:shd w:val="clear" w:color="auto" w:fill="A6A6A6" w:themeFill="background1" w:themeFillShade="A6"/>
          </w:tcPr>
          <w:p w14:paraId="41F0BB3A" w14:textId="08643D5D" w:rsidR="00916664" w:rsidRPr="00916664" w:rsidRDefault="00916664" w:rsidP="00A72218">
            <w:pPr>
              <w:rPr>
                <w:sz w:val="22"/>
              </w:rPr>
            </w:pPr>
            <w:r w:rsidRPr="00916664">
              <w:rPr>
                <w:sz w:val="22"/>
              </w:rPr>
              <w:t>Number of households in deprived Basildon areas</w:t>
            </w:r>
          </w:p>
        </w:tc>
        <w:tc>
          <w:tcPr>
            <w:tcW w:w="1134" w:type="dxa"/>
            <w:shd w:val="clear" w:color="auto" w:fill="A6A6A6" w:themeFill="background1" w:themeFillShade="A6"/>
          </w:tcPr>
          <w:p w14:paraId="5C5A98F9" w14:textId="6EE85E55" w:rsidR="00916664" w:rsidRPr="00916664" w:rsidRDefault="00916664" w:rsidP="00A72218">
            <w:pPr>
              <w:rPr>
                <w:sz w:val="22"/>
              </w:rPr>
            </w:pPr>
            <w:r w:rsidRPr="00916664">
              <w:rPr>
                <w:sz w:val="22"/>
              </w:rPr>
              <w:t>Spend free time being active?</w:t>
            </w:r>
            <w:r>
              <w:rPr>
                <w:rStyle w:val="FootnoteReference"/>
                <w:sz w:val="22"/>
              </w:rPr>
              <w:footnoteReference w:id="7"/>
            </w:r>
          </w:p>
        </w:tc>
        <w:tc>
          <w:tcPr>
            <w:tcW w:w="4598" w:type="dxa"/>
            <w:shd w:val="clear" w:color="auto" w:fill="A6A6A6" w:themeFill="background1" w:themeFillShade="A6"/>
          </w:tcPr>
          <w:p w14:paraId="4B4B8599" w14:textId="2443E951" w:rsidR="00916664" w:rsidRPr="00916664" w:rsidRDefault="00916664" w:rsidP="00A72218">
            <w:pPr>
              <w:rPr>
                <w:sz w:val="22"/>
              </w:rPr>
            </w:pPr>
            <w:r w:rsidRPr="00916664">
              <w:rPr>
                <w:sz w:val="22"/>
              </w:rPr>
              <w:t>Barriers to being more physically active</w:t>
            </w:r>
          </w:p>
        </w:tc>
      </w:tr>
      <w:tr w:rsidR="00916664" w14:paraId="2371B31E" w14:textId="77777777" w:rsidTr="00916664">
        <w:tc>
          <w:tcPr>
            <w:tcW w:w="438" w:type="dxa"/>
          </w:tcPr>
          <w:p w14:paraId="6BAB04EF" w14:textId="1B5CB6E0" w:rsidR="00916664" w:rsidRPr="00916664" w:rsidRDefault="00916664" w:rsidP="00867FCC">
            <w:pPr>
              <w:jc w:val="center"/>
              <w:rPr>
                <w:b/>
                <w:sz w:val="22"/>
              </w:rPr>
            </w:pPr>
            <w:r w:rsidRPr="00916664">
              <w:rPr>
                <w:b/>
                <w:sz w:val="22"/>
              </w:rPr>
              <w:t>1</w:t>
            </w:r>
          </w:p>
        </w:tc>
        <w:tc>
          <w:tcPr>
            <w:tcW w:w="1088" w:type="dxa"/>
            <w:shd w:val="clear" w:color="auto" w:fill="C37038"/>
            <w:vAlign w:val="center"/>
          </w:tcPr>
          <w:p w14:paraId="61D7D0C2" w14:textId="6BB636CD" w:rsidR="00916664" w:rsidRPr="00916664" w:rsidRDefault="00916664" w:rsidP="00CE0F12">
            <w:pPr>
              <w:jc w:val="center"/>
              <w:rPr>
                <w:color w:val="FFFFFF" w:themeColor="background1"/>
                <w:sz w:val="22"/>
              </w:rPr>
            </w:pPr>
            <w:r w:rsidRPr="00916664">
              <w:rPr>
                <w:color w:val="FFFFFF" w:themeColor="background1"/>
                <w:sz w:val="22"/>
              </w:rPr>
              <w:t>M</w:t>
            </w:r>
          </w:p>
        </w:tc>
        <w:tc>
          <w:tcPr>
            <w:tcW w:w="1984" w:type="dxa"/>
            <w:vAlign w:val="center"/>
          </w:tcPr>
          <w:p w14:paraId="2F7084C9" w14:textId="3B129C5A" w:rsidR="00916664" w:rsidRPr="00916664" w:rsidRDefault="00916664" w:rsidP="00CE0F12">
            <w:pPr>
              <w:jc w:val="center"/>
              <w:rPr>
                <w:sz w:val="22"/>
              </w:rPr>
            </w:pPr>
            <w:r w:rsidRPr="00916664">
              <w:rPr>
                <w:sz w:val="22"/>
              </w:rPr>
              <w:t>11,180 (26.6% of households)</w:t>
            </w:r>
          </w:p>
        </w:tc>
        <w:tc>
          <w:tcPr>
            <w:tcW w:w="1134" w:type="dxa"/>
            <w:vAlign w:val="center"/>
          </w:tcPr>
          <w:p w14:paraId="3D6ADDD3" w14:textId="4369D887" w:rsidR="00916664" w:rsidRPr="00916664" w:rsidRDefault="00916664" w:rsidP="00916664">
            <w:pPr>
              <w:jc w:val="center"/>
              <w:rPr>
                <w:sz w:val="22"/>
              </w:rPr>
            </w:pPr>
            <w:r w:rsidRPr="00916664">
              <w:rPr>
                <w:noProof/>
                <w:sz w:val="22"/>
                <w:lang w:eastAsia="en-GB"/>
              </w:rPr>
              <w:drawing>
                <wp:inline distT="0" distB="0" distL="0" distR="0" wp14:anchorId="4EA4852A" wp14:editId="18957919">
                  <wp:extent cx="259080" cy="251460"/>
                  <wp:effectExtent l="0" t="0" r="762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59080" cy="251460"/>
                          </a:xfrm>
                          <a:prstGeom prst="rect">
                            <a:avLst/>
                          </a:prstGeom>
                        </pic:spPr>
                      </pic:pic>
                    </a:graphicData>
                  </a:graphic>
                </wp:inline>
              </w:drawing>
            </w:r>
          </w:p>
        </w:tc>
        <w:tc>
          <w:tcPr>
            <w:tcW w:w="4598" w:type="dxa"/>
          </w:tcPr>
          <w:p w14:paraId="48A28BE9" w14:textId="1AAB6C6A" w:rsidR="00916664" w:rsidRPr="00916664" w:rsidRDefault="00916664" w:rsidP="00017A3F">
            <w:pPr>
              <w:pStyle w:val="ListParagraph"/>
              <w:numPr>
                <w:ilvl w:val="0"/>
                <w:numId w:val="2"/>
              </w:numPr>
              <w:rPr>
                <w:sz w:val="22"/>
              </w:rPr>
            </w:pPr>
            <w:r w:rsidRPr="00916664">
              <w:rPr>
                <w:sz w:val="22"/>
              </w:rPr>
              <w:t>Childcare commitments</w:t>
            </w:r>
          </w:p>
          <w:p w14:paraId="1EDE4D9A" w14:textId="77777777" w:rsidR="00916664" w:rsidRPr="00916664" w:rsidRDefault="00916664" w:rsidP="00017A3F">
            <w:pPr>
              <w:pStyle w:val="ListParagraph"/>
              <w:numPr>
                <w:ilvl w:val="0"/>
                <w:numId w:val="2"/>
              </w:numPr>
              <w:rPr>
                <w:sz w:val="22"/>
              </w:rPr>
            </w:pPr>
            <w:r w:rsidRPr="00916664">
              <w:rPr>
                <w:sz w:val="22"/>
              </w:rPr>
              <w:t>Low household income</w:t>
            </w:r>
          </w:p>
          <w:p w14:paraId="0AA2D27D" w14:textId="47F09799" w:rsidR="00916664" w:rsidRPr="00916664" w:rsidRDefault="00916664" w:rsidP="00017A3F">
            <w:pPr>
              <w:pStyle w:val="ListParagraph"/>
              <w:numPr>
                <w:ilvl w:val="0"/>
                <w:numId w:val="2"/>
              </w:numPr>
              <w:rPr>
                <w:sz w:val="22"/>
              </w:rPr>
            </w:pPr>
            <w:r w:rsidRPr="00916664">
              <w:rPr>
                <w:sz w:val="22"/>
              </w:rPr>
              <w:t>More likely to smoke than the average household</w:t>
            </w:r>
          </w:p>
        </w:tc>
      </w:tr>
      <w:tr w:rsidR="00916664" w14:paraId="290ECD9C" w14:textId="77777777" w:rsidTr="00916664">
        <w:tc>
          <w:tcPr>
            <w:tcW w:w="438" w:type="dxa"/>
          </w:tcPr>
          <w:p w14:paraId="003B2431" w14:textId="5153CC42" w:rsidR="00916664" w:rsidRPr="00916664" w:rsidRDefault="00916664" w:rsidP="00867FCC">
            <w:pPr>
              <w:jc w:val="center"/>
              <w:rPr>
                <w:b/>
                <w:sz w:val="22"/>
              </w:rPr>
            </w:pPr>
            <w:r w:rsidRPr="00916664">
              <w:rPr>
                <w:b/>
                <w:sz w:val="22"/>
              </w:rPr>
              <w:t>2</w:t>
            </w:r>
          </w:p>
        </w:tc>
        <w:tc>
          <w:tcPr>
            <w:tcW w:w="1088" w:type="dxa"/>
            <w:shd w:val="clear" w:color="auto" w:fill="DB6B6B"/>
            <w:vAlign w:val="center"/>
          </w:tcPr>
          <w:p w14:paraId="5BF15818" w14:textId="48614870" w:rsidR="00916664" w:rsidRPr="00916664" w:rsidRDefault="00916664" w:rsidP="00CE0F12">
            <w:pPr>
              <w:jc w:val="center"/>
              <w:rPr>
                <w:color w:val="FFFFFF" w:themeColor="background1"/>
                <w:sz w:val="22"/>
              </w:rPr>
            </w:pPr>
            <w:r w:rsidRPr="00916664">
              <w:rPr>
                <w:color w:val="FFFFFF" w:themeColor="background1"/>
                <w:sz w:val="22"/>
              </w:rPr>
              <w:t>K</w:t>
            </w:r>
          </w:p>
        </w:tc>
        <w:tc>
          <w:tcPr>
            <w:tcW w:w="1984" w:type="dxa"/>
            <w:vAlign w:val="center"/>
          </w:tcPr>
          <w:p w14:paraId="54CD7486" w14:textId="5DB82507" w:rsidR="00916664" w:rsidRPr="00916664" w:rsidRDefault="00916664" w:rsidP="00CE0F12">
            <w:pPr>
              <w:jc w:val="center"/>
              <w:rPr>
                <w:sz w:val="22"/>
              </w:rPr>
            </w:pPr>
            <w:r w:rsidRPr="00916664">
              <w:rPr>
                <w:sz w:val="22"/>
              </w:rPr>
              <w:t>5,883 (14% of households)</w:t>
            </w:r>
          </w:p>
        </w:tc>
        <w:tc>
          <w:tcPr>
            <w:tcW w:w="1134" w:type="dxa"/>
            <w:vAlign w:val="center"/>
          </w:tcPr>
          <w:p w14:paraId="1233D276" w14:textId="049AE6DF" w:rsidR="00916664" w:rsidRPr="00916664" w:rsidRDefault="00916664" w:rsidP="00916664">
            <w:pPr>
              <w:jc w:val="center"/>
              <w:rPr>
                <w:sz w:val="22"/>
              </w:rPr>
            </w:pPr>
            <w:r w:rsidRPr="00916664">
              <w:rPr>
                <w:noProof/>
                <w:sz w:val="22"/>
                <w:lang w:eastAsia="en-GB"/>
              </w:rPr>
              <w:drawing>
                <wp:inline distT="0" distB="0" distL="0" distR="0" wp14:anchorId="45979961" wp14:editId="63E40A0F">
                  <wp:extent cx="259080" cy="251460"/>
                  <wp:effectExtent l="0" t="0" r="762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59080" cy="251460"/>
                          </a:xfrm>
                          <a:prstGeom prst="rect">
                            <a:avLst/>
                          </a:prstGeom>
                        </pic:spPr>
                      </pic:pic>
                    </a:graphicData>
                  </a:graphic>
                </wp:inline>
              </w:drawing>
            </w:r>
          </w:p>
        </w:tc>
        <w:tc>
          <w:tcPr>
            <w:tcW w:w="4598" w:type="dxa"/>
          </w:tcPr>
          <w:p w14:paraId="0B135A64" w14:textId="47CCADC9" w:rsidR="00916664" w:rsidRPr="00916664" w:rsidRDefault="00916664" w:rsidP="00017A3F">
            <w:pPr>
              <w:pStyle w:val="ListParagraph"/>
              <w:numPr>
                <w:ilvl w:val="0"/>
                <w:numId w:val="6"/>
              </w:numPr>
              <w:rPr>
                <w:sz w:val="22"/>
              </w:rPr>
            </w:pPr>
            <w:r w:rsidRPr="00916664">
              <w:rPr>
                <w:sz w:val="22"/>
              </w:rPr>
              <w:t>Age (56-60)</w:t>
            </w:r>
          </w:p>
          <w:p w14:paraId="2A380407" w14:textId="77777777" w:rsidR="00916664" w:rsidRPr="00916664" w:rsidRDefault="00916664" w:rsidP="00017A3F">
            <w:pPr>
              <w:pStyle w:val="ListParagraph"/>
              <w:numPr>
                <w:ilvl w:val="0"/>
                <w:numId w:val="6"/>
              </w:numPr>
              <w:rPr>
                <w:sz w:val="22"/>
              </w:rPr>
            </w:pPr>
            <w:r w:rsidRPr="00916664">
              <w:rPr>
                <w:sz w:val="22"/>
              </w:rPr>
              <w:t>More likely to smoke than the average household</w:t>
            </w:r>
          </w:p>
          <w:p w14:paraId="68FC106B" w14:textId="41FF4A33" w:rsidR="00916664" w:rsidRPr="00916664" w:rsidRDefault="00916664" w:rsidP="00017A3F">
            <w:pPr>
              <w:pStyle w:val="ListParagraph"/>
              <w:numPr>
                <w:ilvl w:val="0"/>
                <w:numId w:val="6"/>
              </w:numPr>
              <w:rPr>
                <w:sz w:val="22"/>
              </w:rPr>
            </w:pPr>
            <w:r w:rsidRPr="00916664">
              <w:rPr>
                <w:sz w:val="22"/>
              </w:rPr>
              <w:t>More likely to consume a higher number of units of alcohol than the average household</w:t>
            </w:r>
          </w:p>
        </w:tc>
      </w:tr>
      <w:tr w:rsidR="00916664" w14:paraId="1C8974D5" w14:textId="77777777" w:rsidTr="00916664">
        <w:tc>
          <w:tcPr>
            <w:tcW w:w="438" w:type="dxa"/>
          </w:tcPr>
          <w:p w14:paraId="1CFC6FE0" w14:textId="007F7763" w:rsidR="00916664" w:rsidRPr="00916664" w:rsidRDefault="00916664" w:rsidP="00867FCC">
            <w:pPr>
              <w:jc w:val="center"/>
              <w:rPr>
                <w:b/>
                <w:sz w:val="22"/>
              </w:rPr>
            </w:pPr>
            <w:r w:rsidRPr="00916664">
              <w:rPr>
                <w:b/>
                <w:sz w:val="22"/>
              </w:rPr>
              <w:t>3</w:t>
            </w:r>
          </w:p>
        </w:tc>
        <w:tc>
          <w:tcPr>
            <w:tcW w:w="1088" w:type="dxa"/>
            <w:shd w:val="clear" w:color="auto" w:fill="775A45"/>
            <w:vAlign w:val="center"/>
          </w:tcPr>
          <w:p w14:paraId="37F2B35D" w14:textId="5724D52A" w:rsidR="00916664" w:rsidRPr="00916664" w:rsidRDefault="00916664" w:rsidP="00CE0F12">
            <w:pPr>
              <w:jc w:val="center"/>
              <w:rPr>
                <w:color w:val="FFFFFF" w:themeColor="background1"/>
                <w:sz w:val="22"/>
              </w:rPr>
            </w:pPr>
            <w:r w:rsidRPr="00916664">
              <w:rPr>
                <w:color w:val="FFFFFF" w:themeColor="background1"/>
                <w:sz w:val="22"/>
              </w:rPr>
              <w:t>N</w:t>
            </w:r>
          </w:p>
        </w:tc>
        <w:tc>
          <w:tcPr>
            <w:tcW w:w="1984" w:type="dxa"/>
            <w:vAlign w:val="center"/>
          </w:tcPr>
          <w:p w14:paraId="74D7BA84" w14:textId="26A1B4B4" w:rsidR="00916664" w:rsidRPr="00916664" w:rsidRDefault="00916664" w:rsidP="00CE0F12">
            <w:pPr>
              <w:jc w:val="center"/>
              <w:rPr>
                <w:sz w:val="22"/>
              </w:rPr>
            </w:pPr>
            <w:r w:rsidRPr="00916664">
              <w:rPr>
                <w:sz w:val="22"/>
              </w:rPr>
              <w:t>5,437 (13% of households)</w:t>
            </w:r>
          </w:p>
        </w:tc>
        <w:tc>
          <w:tcPr>
            <w:tcW w:w="1134" w:type="dxa"/>
          </w:tcPr>
          <w:p w14:paraId="33CB0DBC" w14:textId="3E62C9E6" w:rsidR="00916664" w:rsidRPr="00916664" w:rsidRDefault="00916664" w:rsidP="00916664">
            <w:pPr>
              <w:rPr>
                <w:sz w:val="22"/>
              </w:rPr>
            </w:pPr>
            <w:r w:rsidRPr="00916664">
              <w:rPr>
                <w:sz w:val="22"/>
              </w:rPr>
              <w:t>Data inconclusive</w:t>
            </w:r>
          </w:p>
        </w:tc>
        <w:tc>
          <w:tcPr>
            <w:tcW w:w="4598" w:type="dxa"/>
          </w:tcPr>
          <w:p w14:paraId="3C252B11" w14:textId="691DB58F" w:rsidR="00916664" w:rsidRPr="00916664" w:rsidRDefault="00916664" w:rsidP="00017A3F">
            <w:pPr>
              <w:pStyle w:val="ListParagraph"/>
              <w:numPr>
                <w:ilvl w:val="0"/>
                <w:numId w:val="6"/>
              </w:numPr>
              <w:rPr>
                <w:sz w:val="22"/>
              </w:rPr>
            </w:pPr>
            <w:r w:rsidRPr="00916664">
              <w:rPr>
                <w:sz w:val="22"/>
              </w:rPr>
              <w:t>Age (76-80)</w:t>
            </w:r>
          </w:p>
          <w:p w14:paraId="72BBFE11" w14:textId="77777777" w:rsidR="00916664" w:rsidRPr="00916664" w:rsidRDefault="00916664" w:rsidP="00017A3F">
            <w:pPr>
              <w:pStyle w:val="ListParagraph"/>
              <w:numPr>
                <w:ilvl w:val="0"/>
                <w:numId w:val="6"/>
              </w:numPr>
              <w:rPr>
                <w:sz w:val="22"/>
              </w:rPr>
            </w:pPr>
            <w:r w:rsidRPr="00916664">
              <w:rPr>
                <w:sz w:val="22"/>
              </w:rPr>
              <w:t>Low household income</w:t>
            </w:r>
          </w:p>
          <w:p w14:paraId="131B61F3" w14:textId="7DA3284D" w:rsidR="00916664" w:rsidRPr="00916664" w:rsidRDefault="00916664" w:rsidP="00017A3F">
            <w:pPr>
              <w:pStyle w:val="ListParagraph"/>
              <w:numPr>
                <w:ilvl w:val="0"/>
                <w:numId w:val="6"/>
              </w:numPr>
              <w:rPr>
                <w:sz w:val="22"/>
              </w:rPr>
            </w:pPr>
            <w:r w:rsidRPr="00916664">
              <w:rPr>
                <w:sz w:val="22"/>
              </w:rPr>
              <w:t>More likely to consume a higher number of units of alcohol than the average household</w:t>
            </w:r>
          </w:p>
        </w:tc>
      </w:tr>
    </w:tbl>
    <w:p w14:paraId="57373B8B" w14:textId="77777777" w:rsidR="00867FCC" w:rsidRDefault="00867FCC" w:rsidP="00A72218"/>
    <w:p w14:paraId="290AFDEF" w14:textId="76509B82" w:rsidR="00A72218" w:rsidRDefault="006125F8" w:rsidP="00A72218">
      <w:r>
        <w:t>The following graphics provide more information into the demographics, physical activity behaviours and diet for each of these dominant Mosaic groups:</w:t>
      </w:r>
    </w:p>
    <w:p w14:paraId="577CE682" w14:textId="77777777" w:rsidR="006125F8" w:rsidRDefault="006125F8">
      <w:pPr>
        <w:rPr>
          <w:b/>
        </w:rPr>
      </w:pPr>
      <w:r>
        <w:rPr>
          <w:b/>
        </w:rPr>
        <w:br w:type="page"/>
      </w:r>
    </w:p>
    <w:p w14:paraId="4A4D91E3" w14:textId="1A29FA88" w:rsidR="001D00D0" w:rsidRPr="006125F8" w:rsidRDefault="006125F8" w:rsidP="00A72218">
      <w:pPr>
        <w:rPr>
          <w:b/>
        </w:rPr>
      </w:pPr>
      <w:r w:rsidRPr="006125F8">
        <w:rPr>
          <w:b/>
        </w:rPr>
        <w:lastRenderedPageBreak/>
        <w:t xml:space="preserve">1. </w:t>
      </w:r>
      <w:r w:rsidR="001D00D0" w:rsidRPr="006125F8">
        <w:rPr>
          <w:b/>
        </w:rPr>
        <w:t>M – ‘Family Basics’: Families with limited resources who have to budget to make ends meet</w:t>
      </w:r>
    </w:p>
    <w:p w14:paraId="63FADC0B" w14:textId="77777777" w:rsidR="00A72218" w:rsidRDefault="00A72218" w:rsidP="00A72218"/>
    <w:p w14:paraId="72DDF22C" w14:textId="788B7DAB" w:rsidR="00A72218" w:rsidRDefault="0082062A" w:rsidP="00DE44B6">
      <w:pPr>
        <w:jc w:val="center"/>
      </w:pPr>
      <w:r>
        <w:rPr>
          <w:noProof/>
          <w:lang w:eastAsia="en-GB"/>
        </w:rPr>
        <w:drawing>
          <wp:inline distT="0" distB="0" distL="0" distR="0" wp14:anchorId="1A60F88B" wp14:editId="37A3FF98">
            <wp:extent cx="4251960" cy="3577248"/>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4254233" cy="3579160"/>
                    </a:xfrm>
                    <a:prstGeom prst="rect">
                      <a:avLst/>
                    </a:prstGeom>
                  </pic:spPr>
                </pic:pic>
              </a:graphicData>
            </a:graphic>
          </wp:inline>
        </w:drawing>
      </w:r>
    </w:p>
    <w:p w14:paraId="2AA54037" w14:textId="77777777" w:rsidR="001D00D0" w:rsidRDefault="001D00D0" w:rsidP="00DE44B6">
      <w:pPr>
        <w:jc w:val="center"/>
      </w:pPr>
    </w:p>
    <w:p w14:paraId="209D43F7" w14:textId="2B4ED03B" w:rsidR="001D00D0" w:rsidRPr="006125F8" w:rsidRDefault="001D00D0" w:rsidP="001D00D0">
      <w:pPr>
        <w:rPr>
          <w:b/>
        </w:rPr>
      </w:pPr>
      <w:r w:rsidRPr="006125F8">
        <w:rPr>
          <w:b/>
        </w:rPr>
        <w:t>2. K – ‘Modest Traditions’: Mature homeowners of value homes enjoying stable lifestyles</w:t>
      </w:r>
    </w:p>
    <w:p w14:paraId="13FEEDBC" w14:textId="77777777" w:rsidR="001D00D0" w:rsidRDefault="001D00D0" w:rsidP="001D00D0"/>
    <w:p w14:paraId="35F2FCF8" w14:textId="2778AD12" w:rsidR="001D00D0" w:rsidRDefault="0082062A" w:rsidP="001D00D0">
      <w:pPr>
        <w:jc w:val="center"/>
      </w:pPr>
      <w:r>
        <w:rPr>
          <w:noProof/>
          <w:lang w:eastAsia="en-GB"/>
        </w:rPr>
        <w:drawing>
          <wp:inline distT="0" distB="0" distL="0" distR="0" wp14:anchorId="5B945FD5" wp14:editId="2366D8BC">
            <wp:extent cx="4259580" cy="3632795"/>
            <wp:effectExtent l="0" t="0" r="762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4259580" cy="3632795"/>
                    </a:xfrm>
                    <a:prstGeom prst="rect">
                      <a:avLst/>
                    </a:prstGeom>
                  </pic:spPr>
                </pic:pic>
              </a:graphicData>
            </a:graphic>
          </wp:inline>
        </w:drawing>
      </w:r>
    </w:p>
    <w:p w14:paraId="44E42582" w14:textId="77777777" w:rsidR="0082062A" w:rsidRDefault="0082062A" w:rsidP="001D00D0">
      <w:pPr>
        <w:jc w:val="center"/>
      </w:pPr>
    </w:p>
    <w:p w14:paraId="70E9B72C" w14:textId="07D5F8B1" w:rsidR="001D228A" w:rsidRPr="006125F8" w:rsidRDefault="001D228A" w:rsidP="001D228A">
      <w:pPr>
        <w:rPr>
          <w:b/>
        </w:rPr>
      </w:pPr>
      <w:r w:rsidRPr="006125F8">
        <w:rPr>
          <w:b/>
        </w:rPr>
        <w:lastRenderedPageBreak/>
        <w:t>3. N – ‘Vintage Value’: Elderly people reliant on support to meet financial or practical needs</w:t>
      </w:r>
    </w:p>
    <w:p w14:paraId="4C9BE52F" w14:textId="77777777" w:rsidR="001D228A" w:rsidRDefault="001D228A" w:rsidP="001D228A"/>
    <w:p w14:paraId="13B4249A" w14:textId="77B05ABC" w:rsidR="001D228A" w:rsidRPr="00A72218" w:rsidRDefault="00D60865" w:rsidP="001D228A">
      <w:pPr>
        <w:jc w:val="center"/>
      </w:pPr>
      <w:r>
        <w:rPr>
          <w:noProof/>
          <w:lang w:eastAsia="en-GB"/>
        </w:rPr>
        <w:drawing>
          <wp:inline distT="0" distB="0" distL="0" distR="0" wp14:anchorId="4395CA0B" wp14:editId="1F4769F2">
            <wp:extent cx="4260145" cy="3642360"/>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4260145" cy="3642360"/>
                    </a:xfrm>
                    <a:prstGeom prst="rect">
                      <a:avLst/>
                    </a:prstGeom>
                  </pic:spPr>
                </pic:pic>
              </a:graphicData>
            </a:graphic>
          </wp:inline>
        </w:drawing>
      </w:r>
    </w:p>
    <w:p w14:paraId="72139F4B" w14:textId="539C527F" w:rsidR="00E72738" w:rsidRDefault="00E72738" w:rsidP="00E72738">
      <w:pPr>
        <w:pStyle w:val="Heading2"/>
        <w:rPr>
          <w:rFonts w:eastAsiaTheme="minorHAnsi"/>
        </w:rPr>
      </w:pPr>
      <w:bookmarkStart w:id="19" w:name="_Toc2599052"/>
      <w:r>
        <w:rPr>
          <w:rFonts w:eastAsiaTheme="minorHAnsi"/>
        </w:rPr>
        <w:t>3.2 Colchester</w:t>
      </w:r>
      <w:bookmarkEnd w:id="19"/>
    </w:p>
    <w:p w14:paraId="05D7EB3D" w14:textId="5F0C6E3F" w:rsidR="00E72738" w:rsidRPr="00E72738" w:rsidRDefault="00E72738" w:rsidP="00E72738">
      <w:pPr>
        <w:spacing w:after="200" w:line="276" w:lineRule="auto"/>
        <w:rPr>
          <w:rFonts w:eastAsiaTheme="minorHAnsi" w:cs="Arial"/>
        </w:rPr>
      </w:pPr>
      <w:r w:rsidRPr="00E72738">
        <w:rPr>
          <w:rFonts w:eastAsiaTheme="minorHAnsi" w:cs="Arial"/>
        </w:rPr>
        <w:t>The analysis of Mosaic household groups focused on the mos</w:t>
      </w:r>
      <w:r w:rsidR="009C3C51">
        <w:rPr>
          <w:rFonts w:eastAsiaTheme="minorHAnsi" w:cs="Arial"/>
        </w:rPr>
        <w:t xml:space="preserve">t deprived areas of Colchester </w:t>
      </w:r>
      <w:r w:rsidRPr="00E72738">
        <w:rPr>
          <w:rFonts w:eastAsiaTheme="minorHAnsi" w:cs="Arial"/>
        </w:rPr>
        <w:t>shown in the dark red areas of the map below.</w:t>
      </w:r>
    </w:p>
    <w:p w14:paraId="47683E47" w14:textId="77777777" w:rsidR="00E72738" w:rsidRPr="00E72738" w:rsidRDefault="00E72738" w:rsidP="00E72738">
      <w:pPr>
        <w:spacing w:after="200" w:line="276" w:lineRule="auto"/>
        <w:jc w:val="center"/>
        <w:rPr>
          <w:rFonts w:eastAsiaTheme="minorHAnsi" w:cs="Arial"/>
        </w:rPr>
      </w:pPr>
      <w:r w:rsidRPr="00E72738">
        <w:rPr>
          <w:rFonts w:eastAsiaTheme="minorHAnsi" w:cs="Arial"/>
          <w:noProof/>
          <w:lang w:eastAsia="en-GB"/>
        </w:rPr>
        <w:drawing>
          <wp:inline distT="0" distB="0" distL="0" distR="0" wp14:anchorId="22A69978" wp14:editId="565ADE98">
            <wp:extent cx="4623759" cy="3336608"/>
            <wp:effectExtent l="0" t="0" r="571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627380" cy="3339221"/>
                    </a:xfrm>
                    <a:prstGeom prst="rect">
                      <a:avLst/>
                    </a:prstGeom>
                    <a:noFill/>
                  </pic:spPr>
                </pic:pic>
              </a:graphicData>
            </a:graphic>
          </wp:inline>
        </w:drawing>
      </w:r>
    </w:p>
    <w:p w14:paraId="052A0FB3" w14:textId="6F732057" w:rsidR="00E72738" w:rsidRPr="00E72738" w:rsidRDefault="00E72738" w:rsidP="00E72738">
      <w:pPr>
        <w:spacing w:after="200" w:line="276" w:lineRule="auto"/>
        <w:rPr>
          <w:rFonts w:eastAsiaTheme="minorHAnsi" w:cs="Arial"/>
        </w:rPr>
      </w:pPr>
      <w:r w:rsidRPr="00E72738">
        <w:rPr>
          <w:rFonts w:eastAsiaTheme="minorHAnsi" w:cs="Arial"/>
          <w:noProof/>
          <w:lang w:eastAsia="en-GB"/>
        </w:rPr>
        <w:lastRenderedPageBreak/>
        <w:t>In deciles 1-4, 18% of households are classified as Mosaic type J – Educated young people privately renting in urban neighbourhoods. 16.1% are classified as Mosaic group M – Families with limited resources who have to budget to make ends meet, and 13.4% are Mosaic group L – Single people privately renting low cost homes for the short term.</w:t>
      </w:r>
    </w:p>
    <w:p w14:paraId="39A8FAB4" w14:textId="77777777" w:rsidR="00E72738" w:rsidRDefault="00E72738" w:rsidP="00E72738">
      <w:pPr>
        <w:spacing w:after="200" w:line="276" w:lineRule="auto"/>
        <w:jc w:val="center"/>
        <w:rPr>
          <w:rFonts w:asciiTheme="minorHAnsi" w:eastAsiaTheme="minorHAnsi" w:hAnsiTheme="minorHAnsi" w:cstheme="minorBidi"/>
          <w:sz w:val="22"/>
        </w:rPr>
      </w:pPr>
      <w:r w:rsidRPr="00E72738">
        <w:rPr>
          <w:rFonts w:asciiTheme="minorHAnsi" w:eastAsiaTheme="minorHAnsi" w:hAnsiTheme="minorHAnsi" w:cstheme="minorBidi"/>
          <w:noProof/>
          <w:sz w:val="22"/>
          <w:lang w:eastAsia="en-GB"/>
        </w:rPr>
        <w:drawing>
          <wp:inline distT="0" distB="0" distL="0" distR="0" wp14:anchorId="5F7EE65D" wp14:editId="514864DA">
            <wp:extent cx="4234543" cy="2475056"/>
            <wp:effectExtent l="0" t="0" r="0" b="1905"/>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48094" cy="2482976"/>
                    </a:xfrm>
                    <a:prstGeom prst="rect">
                      <a:avLst/>
                    </a:prstGeom>
                    <a:noFill/>
                    <a:ln>
                      <a:noFill/>
                    </a:ln>
                    <a:effectLst/>
                    <a:extLst/>
                  </pic:spPr>
                </pic:pic>
              </a:graphicData>
            </a:graphic>
          </wp:inline>
        </w:drawing>
      </w:r>
    </w:p>
    <w:p w14:paraId="287C5DC3" w14:textId="62A56C44" w:rsidR="00195DEE" w:rsidRDefault="00195DEE" w:rsidP="00195DEE">
      <w:pPr>
        <w:pStyle w:val="Heading4"/>
        <w:rPr>
          <w:rFonts w:eastAsiaTheme="minorHAnsi"/>
        </w:rPr>
      </w:pPr>
      <w:r>
        <w:rPr>
          <w:rFonts w:eastAsiaTheme="minorHAnsi"/>
        </w:rPr>
        <w:t>3.2.1 Barriers to physical activity among dominant households</w:t>
      </w:r>
    </w:p>
    <w:p w14:paraId="658913E2" w14:textId="051CFFFE" w:rsidR="00F3655B" w:rsidRDefault="00F3655B" w:rsidP="00F3655B">
      <w:r>
        <w:t xml:space="preserve">A summary of the likely barriers to physical activity among the dominant household groups in the deprived areas of </w:t>
      </w:r>
      <w:r w:rsidR="00561E49">
        <w:t>Colchester</w:t>
      </w:r>
      <w:r>
        <w:t xml:space="preserve"> is shown in the table below.</w:t>
      </w:r>
    </w:p>
    <w:p w14:paraId="56CCA0F6" w14:textId="77777777" w:rsidR="00F3655B" w:rsidRDefault="00F3655B" w:rsidP="00F3655B"/>
    <w:tbl>
      <w:tblPr>
        <w:tblStyle w:val="TableGrid"/>
        <w:tblW w:w="0" w:type="auto"/>
        <w:tblLook w:val="04A0" w:firstRow="1" w:lastRow="0" w:firstColumn="1" w:lastColumn="0" w:noHBand="0" w:noVBand="1"/>
      </w:tblPr>
      <w:tblGrid>
        <w:gridCol w:w="436"/>
        <w:gridCol w:w="1234"/>
        <w:gridCol w:w="2191"/>
        <w:gridCol w:w="1492"/>
        <w:gridCol w:w="3889"/>
      </w:tblGrid>
      <w:tr w:rsidR="00916664" w14:paraId="5C8D9CE3" w14:textId="77777777" w:rsidTr="00916664">
        <w:tc>
          <w:tcPr>
            <w:tcW w:w="436" w:type="dxa"/>
            <w:shd w:val="clear" w:color="auto" w:fill="A6A6A6" w:themeFill="background1" w:themeFillShade="A6"/>
          </w:tcPr>
          <w:p w14:paraId="0347F1BC" w14:textId="77777777" w:rsidR="00916664" w:rsidRPr="00916664" w:rsidRDefault="00916664" w:rsidP="001B29D1">
            <w:pPr>
              <w:rPr>
                <w:sz w:val="22"/>
              </w:rPr>
            </w:pPr>
          </w:p>
        </w:tc>
        <w:tc>
          <w:tcPr>
            <w:tcW w:w="1234" w:type="dxa"/>
            <w:shd w:val="clear" w:color="auto" w:fill="A6A6A6" w:themeFill="background1" w:themeFillShade="A6"/>
          </w:tcPr>
          <w:p w14:paraId="7A117024" w14:textId="77777777" w:rsidR="00916664" w:rsidRPr="00916664" w:rsidRDefault="00916664" w:rsidP="001B29D1">
            <w:pPr>
              <w:jc w:val="center"/>
              <w:rPr>
                <w:sz w:val="22"/>
              </w:rPr>
            </w:pPr>
            <w:r w:rsidRPr="00916664">
              <w:rPr>
                <w:sz w:val="22"/>
              </w:rPr>
              <w:t>Mosaic group</w:t>
            </w:r>
          </w:p>
        </w:tc>
        <w:tc>
          <w:tcPr>
            <w:tcW w:w="2191" w:type="dxa"/>
            <w:shd w:val="clear" w:color="auto" w:fill="A6A6A6" w:themeFill="background1" w:themeFillShade="A6"/>
          </w:tcPr>
          <w:p w14:paraId="0A0813CA" w14:textId="48EAD7A2" w:rsidR="00916664" w:rsidRPr="00916664" w:rsidRDefault="00916664" w:rsidP="00561E49">
            <w:pPr>
              <w:rPr>
                <w:sz w:val="22"/>
              </w:rPr>
            </w:pPr>
            <w:r w:rsidRPr="00916664">
              <w:rPr>
                <w:sz w:val="22"/>
              </w:rPr>
              <w:t>Number of households in deprived Colchester areas</w:t>
            </w:r>
          </w:p>
        </w:tc>
        <w:tc>
          <w:tcPr>
            <w:tcW w:w="1492" w:type="dxa"/>
            <w:shd w:val="clear" w:color="auto" w:fill="A6A6A6" w:themeFill="background1" w:themeFillShade="A6"/>
          </w:tcPr>
          <w:p w14:paraId="78006784" w14:textId="58DDB4D1" w:rsidR="00916664" w:rsidRPr="00916664" w:rsidRDefault="00916664" w:rsidP="001B29D1">
            <w:pPr>
              <w:rPr>
                <w:sz w:val="22"/>
              </w:rPr>
            </w:pPr>
            <w:r w:rsidRPr="00916664">
              <w:rPr>
                <w:sz w:val="22"/>
              </w:rPr>
              <w:t>Spend free time being active?</w:t>
            </w:r>
            <w:r>
              <w:rPr>
                <w:rStyle w:val="FootnoteReference"/>
                <w:sz w:val="22"/>
              </w:rPr>
              <w:footnoteReference w:id="8"/>
            </w:r>
          </w:p>
        </w:tc>
        <w:tc>
          <w:tcPr>
            <w:tcW w:w="3889" w:type="dxa"/>
            <w:shd w:val="clear" w:color="auto" w:fill="A6A6A6" w:themeFill="background1" w:themeFillShade="A6"/>
          </w:tcPr>
          <w:p w14:paraId="72EBD66A" w14:textId="7920BD05" w:rsidR="00916664" w:rsidRPr="00916664" w:rsidRDefault="00916664" w:rsidP="001B29D1">
            <w:pPr>
              <w:rPr>
                <w:sz w:val="22"/>
              </w:rPr>
            </w:pPr>
            <w:r w:rsidRPr="00916664">
              <w:rPr>
                <w:sz w:val="22"/>
              </w:rPr>
              <w:t>Barriers to being more physically active</w:t>
            </w:r>
          </w:p>
        </w:tc>
      </w:tr>
      <w:tr w:rsidR="00916664" w14:paraId="6DD89477" w14:textId="77777777" w:rsidTr="00916664">
        <w:tc>
          <w:tcPr>
            <w:tcW w:w="436" w:type="dxa"/>
          </w:tcPr>
          <w:p w14:paraId="19BED433" w14:textId="28C48D4C" w:rsidR="00916664" w:rsidRPr="00916664" w:rsidRDefault="00916664" w:rsidP="001B29D1">
            <w:pPr>
              <w:jc w:val="center"/>
              <w:rPr>
                <w:b/>
                <w:sz w:val="22"/>
              </w:rPr>
            </w:pPr>
            <w:r w:rsidRPr="00916664">
              <w:rPr>
                <w:b/>
                <w:sz w:val="22"/>
              </w:rPr>
              <w:t>1</w:t>
            </w:r>
          </w:p>
        </w:tc>
        <w:tc>
          <w:tcPr>
            <w:tcW w:w="1234" w:type="dxa"/>
            <w:shd w:val="clear" w:color="auto" w:fill="857819"/>
            <w:vAlign w:val="center"/>
          </w:tcPr>
          <w:p w14:paraId="48DF57E2" w14:textId="1C022CFC" w:rsidR="00916664" w:rsidRPr="00916664" w:rsidRDefault="00916664" w:rsidP="00CE0F12">
            <w:pPr>
              <w:jc w:val="center"/>
              <w:rPr>
                <w:color w:val="FFFFFF" w:themeColor="background1"/>
                <w:sz w:val="22"/>
              </w:rPr>
            </w:pPr>
            <w:r w:rsidRPr="00916664">
              <w:rPr>
                <w:color w:val="FFFFFF" w:themeColor="background1"/>
                <w:sz w:val="22"/>
              </w:rPr>
              <w:t>J</w:t>
            </w:r>
          </w:p>
        </w:tc>
        <w:tc>
          <w:tcPr>
            <w:tcW w:w="2191" w:type="dxa"/>
            <w:vAlign w:val="center"/>
          </w:tcPr>
          <w:p w14:paraId="3B3B4B26" w14:textId="0D2BE736" w:rsidR="00916664" w:rsidRPr="00916664" w:rsidRDefault="00916664" w:rsidP="00CE0F12">
            <w:pPr>
              <w:jc w:val="center"/>
              <w:rPr>
                <w:sz w:val="22"/>
              </w:rPr>
            </w:pPr>
            <w:r w:rsidRPr="00916664">
              <w:rPr>
                <w:sz w:val="22"/>
              </w:rPr>
              <w:t>4,334 (18% of households)</w:t>
            </w:r>
          </w:p>
        </w:tc>
        <w:tc>
          <w:tcPr>
            <w:tcW w:w="1492" w:type="dxa"/>
            <w:vAlign w:val="center"/>
          </w:tcPr>
          <w:p w14:paraId="31ED4CEF" w14:textId="4A22F7C3" w:rsidR="00916664" w:rsidRPr="00916664" w:rsidRDefault="00916664" w:rsidP="00916664">
            <w:pPr>
              <w:jc w:val="center"/>
              <w:rPr>
                <w:sz w:val="22"/>
              </w:rPr>
            </w:pPr>
            <w:r w:rsidRPr="00916664">
              <w:rPr>
                <w:noProof/>
                <w:sz w:val="22"/>
                <w:lang w:eastAsia="en-GB"/>
              </w:rPr>
              <w:drawing>
                <wp:inline distT="0" distB="0" distL="0" distR="0" wp14:anchorId="3A87CB48" wp14:editId="068E6206">
                  <wp:extent cx="259080" cy="251460"/>
                  <wp:effectExtent l="0" t="0" r="762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59080" cy="251460"/>
                          </a:xfrm>
                          <a:prstGeom prst="rect">
                            <a:avLst/>
                          </a:prstGeom>
                        </pic:spPr>
                      </pic:pic>
                    </a:graphicData>
                  </a:graphic>
                </wp:inline>
              </w:drawing>
            </w:r>
          </w:p>
        </w:tc>
        <w:tc>
          <w:tcPr>
            <w:tcW w:w="3889" w:type="dxa"/>
          </w:tcPr>
          <w:p w14:paraId="6851CC6B" w14:textId="42903926" w:rsidR="00916664" w:rsidRPr="00916664" w:rsidRDefault="00916664" w:rsidP="00017A3F">
            <w:pPr>
              <w:pStyle w:val="ListParagraph"/>
              <w:numPr>
                <w:ilvl w:val="0"/>
                <w:numId w:val="2"/>
              </w:numPr>
              <w:rPr>
                <w:sz w:val="22"/>
              </w:rPr>
            </w:pPr>
            <w:r w:rsidRPr="00916664">
              <w:rPr>
                <w:sz w:val="22"/>
              </w:rPr>
              <w:t>Consume moderate units of alcohol per week</w:t>
            </w:r>
          </w:p>
          <w:p w14:paraId="3C7049B3" w14:textId="77777777" w:rsidR="00916664" w:rsidRPr="00916664" w:rsidRDefault="00916664" w:rsidP="00017A3F">
            <w:pPr>
              <w:pStyle w:val="ListParagraph"/>
              <w:numPr>
                <w:ilvl w:val="0"/>
                <w:numId w:val="2"/>
              </w:numPr>
              <w:rPr>
                <w:sz w:val="22"/>
              </w:rPr>
            </w:pPr>
            <w:r w:rsidRPr="00916664">
              <w:rPr>
                <w:sz w:val="22"/>
              </w:rPr>
              <w:t>More likely to smoke than the average household</w:t>
            </w:r>
          </w:p>
          <w:p w14:paraId="10491B58" w14:textId="77777777" w:rsidR="00916664" w:rsidRDefault="00916664" w:rsidP="00017A3F">
            <w:pPr>
              <w:pStyle w:val="ListParagraph"/>
              <w:numPr>
                <w:ilvl w:val="0"/>
                <w:numId w:val="2"/>
              </w:numPr>
              <w:rPr>
                <w:sz w:val="22"/>
              </w:rPr>
            </w:pPr>
            <w:r w:rsidRPr="00916664">
              <w:rPr>
                <w:sz w:val="22"/>
              </w:rPr>
              <w:t>Transient inhabitants – likely renters</w:t>
            </w:r>
          </w:p>
          <w:p w14:paraId="6CBEC6AC" w14:textId="5FAAC8B2" w:rsidR="00916664" w:rsidRPr="00916664" w:rsidRDefault="00916664" w:rsidP="00017A3F">
            <w:pPr>
              <w:pStyle w:val="ListParagraph"/>
              <w:numPr>
                <w:ilvl w:val="0"/>
                <w:numId w:val="2"/>
              </w:numPr>
              <w:rPr>
                <w:sz w:val="22"/>
              </w:rPr>
            </w:pPr>
            <w:r>
              <w:rPr>
                <w:sz w:val="22"/>
              </w:rPr>
              <w:t>Working/studying commitments limits the time they have available to exercise</w:t>
            </w:r>
          </w:p>
        </w:tc>
      </w:tr>
      <w:tr w:rsidR="00916664" w14:paraId="33071342" w14:textId="77777777" w:rsidTr="00916664">
        <w:tc>
          <w:tcPr>
            <w:tcW w:w="436" w:type="dxa"/>
          </w:tcPr>
          <w:p w14:paraId="3FC89E63" w14:textId="251C21DA" w:rsidR="00916664" w:rsidRPr="00916664" w:rsidRDefault="00916664" w:rsidP="001B29D1">
            <w:pPr>
              <w:jc w:val="center"/>
              <w:rPr>
                <w:b/>
                <w:sz w:val="22"/>
              </w:rPr>
            </w:pPr>
            <w:r w:rsidRPr="00916664">
              <w:rPr>
                <w:b/>
                <w:sz w:val="22"/>
              </w:rPr>
              <w:t>2</w:t>
            </w:r>
          </w:p>
        </w:tc>
        <w:tc>
          <w:tcPr>
            <w:tcW w:w="1234" w:type="dxa"/>
            <w:shd w:val="clear" w:color="auto" w:fill="C37038"/>
            <w:vAlign w:val="center"/>
          </w:tcPr>
          <w:p w14:paraId="0E71015A" w14:textId="77777777" w:rsidR="00916664" w:rsidRPr="00916664" w:rsidRDefault="00916664" w:rsidP="00CE0F12">
            <w:pPr>
              <w:jc w:val="center"/>
              <w:rPr>
                <w:color w:val="FFFFFF" w:themeColor="background1"/>
                <w:sz w:val="22"/>
              </w:rPr>
            </w:pPr>
            <w:r w:rsidRPr="00916664">
              <w:rPr>
                <w:color w:val="FFFFFF" w:themeColor="background1"/>
                <w:sz w:val="22"/>
              </w:rPr>
              <w:t>M</w:t>
            </w:r>
          </w:p>
        </w:tc>
        <w:tc>
          <w:tcPr>
            <w:tcW w:w="2191" w:type="dxa"/>
            <w:vAlign w:val="center"/>
          </w:tcPr>
          <w:p w14:paraId="204D94D1" w14:textId="72CF137F" w:rsidR="00916664" w:rsidRPr="00916664" w:rsidRDefault="00916664" w:rsidP="00CE0F12">
            <w:pPr>
              <w:jc w:val="center"/>
              <w:rPr>
                <w:sz w:val="22"/>
              </w:rPr>
            </w:pPr>
            <w:r w:rsidRPr="00916664">
              <w:rPr>
                <w:sz w:val="22"/>
              </w:rPr>
              <w:t>3,883 (16.1% of households)</w:t>
            </w:r>
          </w:p>
        </w:tc>
        <w:tc>
          <w:tcPr>
            <w:tcW w:w="1492" w:type="dxa"/>
            <w:vAlign w:val="center"/>
          </w:tcPr>
          <w:p w14:paraId="4B0CF57E" w14:textId="1F5343FE" w:rsidR="00916664" w:rsidRPr="00916664" w:rsidRDefault="00916664" w:rsidP="00916664">
            <w:pPr>
              <w:jc w:val="center"/>
              <w:rPr>
                <w:sz w:val="22"/>
              </w:rPr>
            </w:pPr>
            <w:r w:rsidRPr="00916664">
              <w:rPr>
                <w:noProof/>
                <w:sz w:val="22"/>
                <w:lang w:eastAsia="en-GB"/>
              </w:rPr>
              <w:drawing>
                <wp:inline distT="0" distB="0" distL="0" distR="0" wp14:anchorId="58642982" wp14:editId="15994FF3">
                  <wp:extent cx="259080" cy="251460"/>
                  <wp:effectExtent l="0" t="0" r="762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59080" cy="251460"/>
                          </a:xfrm>
                          <a:prstGeom prst="rect">
                            <a:avLst/>
                          </a:prstGeom>
                        </pic:spPr>
                      </pic:pic>
                    </a:graphicData>
                  </a:graphic>
                </wp:inline>
              </w:drawing>
            </w:r>
          </w:p>
        </w:tc>
        <w:tc>
          <w:tcPr>
            <w:tcW w:w="3889" w:type="dxa"/>
          </w:tcPr>
          <w:p w14:paraId="5B52D577" w14:textId="77AD3667" w:rsidR="00916664" w:rsidRPr="00916664" w:rsidRDefault="00916664" w:rsidP="00017A3F">
            <w:pPr>
              <w:pStyle w:val="ListParagraph"/>
              <w:numPr>
                <w:ilvl w:val="0"/>
                <w:numId w:val="2"/>
              </w:numPr>
              <w:rPr>
                <w:sz w:val="22"/>
              </w:rPr>
            </w:pPr>
            <w:r w:rsidRPr="00916664">
              <w:rPr>
                <w:sz w:val="22"/>
              </w:rPr>
              <w:t>Childcare commitments</w:t>
            </w:r>
          </w:p>
          <w:p w14:paraId="13D41145" w14:textId="77777777" w:rsidR="00916664" w:rsidRPr="00916664" w:rsidRDefault="00916664" w:rsidP="00017A3F">
            <w:pPr>
              <w:pStyle w:val="ListParagraph"/>
              <w:numPr>
                <w:ilvl w:val="0"/>
                <w:numId w:val="2"/>
              </w:numPr>
              <w:rPr>
                <w:sz w:val="22"/>
              </w:rPr>
            </w:pPr>
            <w:r w:rsidRPr="00916664">
              <w:rPr>
                <w:sz w:val="22"/>
              </w:rPr>
              <w:t>Low household income</w:t>
            </w:r>
          </w:p>
          <w:p w14:paraId="49A75224" w14:textId="77777777" w:rsidR="00916664" w:rsidRPr="00916664" w:rsidRDefault="00916664" w:rsidP="00017A3F">
            <w:pPr>
              <w:pStyle w:val="ListParagraph"/>
              <w:numPr>
                <w:ilvl w:val="0"/>
                <w:numId w:val="2"/>
              </w:numPr>
              <w:rPr>
                <w:sz w:val="22"/>
              </w:rPr>
            </w:pPr>
            <w:r w:rsidRPr="00916664">
              <w:rPr>
                <w:sz w:val="22"/>
              </w:rPr>
              <w:t>More likely to smoke than the average household</w:t>
            </w:r>
          </w:p>
        </w:tc>
      </w:tr>
      <w:tr w:rsidR="00916664" w14:paraId="327E0EF7" w14:textId="77777777" w:rsidTr="00916664">
        <w:tc>
          <w:tcPr>
            <w:tcW w:w="436" w:type="dxa"/>
          </w:tcPr>
          <w:p w14:paraId="317A9F32" w14:textId="217541BF" w:rsidR="00916664" w:rsidRPr="00916664" w:rsidRDefault="00916664" w:rsidP="001B29D1">
            <w:pPr>
              <w:jc w:val="center"/>
              <w:rPr>
                <w:b/>
                <w:sz w:val="22"/>
              </w:rPr>
            </w:pPr>
            <w:r w:rsidRPr="00916664">
              <w:rPr>
                <w:b/>
                <w:sz w:val="22"/>
              </w:rPr>
              <w:t>3</w:t>
            </w:r>
          </w:p>
        </w:tc>
        <w:tc>
          <w:tcPr>
            <w:tcW w:w="1234" w:type="dxa"/>
            <w:shd w:val="clear" w:color="auto" w:fill="99377F"/>
            <w:vAlign w:val="center"/>
          </w:tcPr>
          <w:p w14:paraId="483A214C" w14:textId="16150B58" w:rsidR="00916664" w:rsidRPr="00916664" w:rsidRDefault="00916664" w:rsidP="00CE0F12">
            <w:pPr>
              <w:jc w:val="center"/>
              <w:rPr>
                <w:color w:val="FFFFFF" w:themeColor="background1"/>
                <w:sz w:val="22"/>
              </w:rPr>
            </w:pPr>
            <w:r w:rsidRPr="00916664">
              <w:rPr>
                <w:color w:val="FFFFFF" w:themeColor="background1"/>
                <w:sz w:val="22"/>
              </w:rPr>
              <w:t>L</w:t>
            </w:r>
          </w:p>
        </w:tc>
        <w:tc>
          <w:tcPr>
            <w:tcW w:w="2191" w:type="dxa"/>
            <w:vAlign w:val="center"/>
          </w:tcPr>
          <w:p w14:paraId="791C3C2B" w14:textId="4F07955D" w:rsidR="00916664" w:rsidRPr="00916664" w:rsidRDefault="00916664" w:rsidP="00CE0F12">
            <w:pPr>
              <w:jc w:val="center"/>
              <w:rPr>
                <w:sz w:val="22"/>
              </w:rPr>
            </w:pPr>
            <w:r w:rsidRPr="00916664">
              <w:rPr>
                <w:sz w:val="22"/>
              </w:rPr>
              <w:t>3,226 (13.4% of households)</w:t>
            </w:r>
          </w:p>
        </w:tc>
        <w:tc>
          <w:tcPr>
            <w:tcW w:w="1492" w:type="dxa"/>
            <w:vAlign w:val="center"/>
          </w:tcPr>
          <w:p w14:paraId="763550CA" w14:textId="359CCA16" w:rsidR="00916664" w:rsidRPr="00916664" w:rsidRDefault="00916664" w:rsidP="00916664">
            <w:pPr>
              <w:jc w:val="center"/>
              <w:rPr>
                <w:sz w:val="22"/>
              </w:rPr>
            </w:pPr>
            <w:r w:rsidRPr="00916664">
              <w:rPr>
                <w:noProof/>
                <w:sz w:val="22"/>
                <w:lang w:eastAsia="en-GB"/>
              </w:rPr>
              <w:drawing>
                <wp:inline distT="0" distB="0" distL="0" distR="0" wp14:anchorId="5B01794B" wp14:editId="62972123">
                  <wp:extent cx="259080" cy="251460"/>
                  <wp:effectExtent l="0" t="0" r="762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59080" cy="251460"/>
                          </a:xfrm>
                          <a:prstGeom prst="rect">
                            <a:avLst/>
                          </a:prstGeom>
                        </pic:spPr>
                      </pic:pic>
                    </a:graphicData>
                  </a:graphic>
                </wp:inline>
              </w:drawing>
            </w:r>
          </w:p>
        </w:tc>
        <w:tc>
          <w:tcPr>
            <w:tcW w:w="3889" w:type="dxa"/>
          </w:tcPr>
          <w:p w14:paraId="09AFC9B6" w14:textId="4B32C827" w:rsidR="00916664" w:rsidRPr="00916664" w:rsidRDefault="00916664" w:rsidP="00017A3F">
            <w:pPr>
              <w:pStyle w:val="ListParagraph"/>
              <w:numPr>
                <w:ilvl w:val="0"/>
                <w:numId w:val="6"/>
              </w:numPr>
              <w:rPr>
                <w:sz w:val="22"/>
              </w:rPr>
            </w:pPr>
            <w:r w:rsidRPr="00916664">
              <w:rPr>
                <w:sz w:val="22"/>
              </w:rPr>
              <w:t>More likely to smoke than the average household</w:t>
            </w:r>
          </w:p>
          <w:p w14:paraId="1E0B4C62" w14:textId="37D9EF3C" w:rsidR="00916664" w:rsidRPr="00916664" w:rsidRDefault="00916664" w:rsidP="00017A3F">
            <w:pPr>
              <w:pStyle w:val="ListParagraph"/>
              <w:numPr>
                <w:ilvl w:val="0"/>
                <w:numId w:val="6"/>
              </w:numPr>
              <w:rPr>
                <w:sz w:val="22"/>
              </w:rPr>
            </w:pPr>
            <w:r w:rsidRPr="00916664">
              <w:rPr>
                <w:sz w:val="22"/>
              </w:rPr>
              <w:t>Transient inhabitants – likely renters</w:t>
            </w:r>
          </w:p>
        </w:tc>
      </w:tr>
    </w:tbl>
    <w:p w14:paraId="45635D24" w14:textId="77777777" w:rsidR="00F3655B" w:rsidRDefault="00F3655B" w:rsidP="00F3655B"/>
    <w:p w14:paraId="24E26FAB" w14:textId="30407446" w:rsidR="00195DEE" w:rsidRDefault="00F3655B" w:rsidP="00F3655B">
      <w:r>
        <w:lastRenderedPageBreak/>
        <w:t>The following graphics provide more information into the demographics, physical activity behaviours and diet for each of these dominant Mosaic groups</w:t>
      </w:r>
      <w:r w:rsidR="00561E49">
        <w:t>:</w:t>
      </w:r>
    </w:p>
    <w:p w14:paraId="771A40FC" w14:textId="77777777" w:rsidR="0025370F" w:rsidRDefault="0025370F" w:rsidP="00195DEE">
      <w:pPr>
        <w:rPr>
          <w:b/>
        </w:rPr>
      </w:pPr>
    </w:p>
    <w:p w14:paraId="1CADC71D" w14:textId="0F99E85F" w:rsidR="001D228A" w:rsidRPr="00561E49" w:rsidRDefault="001D228A" w:rsidP="00195DEE">
      <w:pPr>
        <w:rPr>
          <w:b/>
        </w:rPr>
      </w:pPr>
      <w:r w:rsidRPr="00561E49">
        <w:rPr>
          <w:b/>
        </w:rPr>
        <w:t>1. J – ‘Rental Hubs’: Educated young people privately renting in urban neighbourhoods.</w:t>
      </w:r>
    </w:p>
    <w:p w14:paraId="7EEFDA25" w14:textId="77777777" w:rsidR="00561E49" w:rsidRDefault="00561E49" w:rsidP="00195DEE"/>
    <w:p w14:paraId="689B3AFB" w14:textId="7CCF5F07" w:rsidR="00195DEE" w:rsidRDefault="00622229" w:rsidP="00195DEE">
      <w:pPr>
        <w:jc w:val="center"/>
      </w:pPr>
      <w:r>
        <w:rPr>
          <w:noProof/>
          <w:lang w:eastAsia="en-GB"/>
        </w:rPr>
        <w:drawing>
          <wp:inline distT="0" distB="0" distL="0" distR="0" wp14:anchorId="3A7D8854" wp14:editId="156C2AEC">
            <wp:extent cx="4086225" cy="3589767"/>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4094816" cy="3597314"/>
                    </a:xfrm>
                    <a:prstGeom prst="rect">
                      <a:avLst/>
                    </a:prstGeom>
                  </pic:spPr>
                </pic:pic>
              </a:graphicData>
            </a:graphic>
          </wp:inline>
        </w:drawing>
      </w:r>
    </w:p>
    <w:p w14:paraId="55C02589" w14:textId="77777777" w:rsidR="0025370F" w:rsidRDefault="0025370F" w:rsidP="00195DEE">
      <w:pPr>
        <w:jc w:val="center"/>
      </w:pPr>
    </w:p>
    <w:p w14:paraId="6A0248AF" w14:textId="26797277" w:rsidR="001D228A" w:rsidRPr="00561E49" w:rsidRDefault="001D228A" w:rsidP="001D228A">
      <w:pPr>
        <w:rPr>
          <w:b/>
        </w:rPr>
      </w:pPr>
      <w:r w:rsidRPr="00561E49">
        <w:rPr>
          <w:b/>
        </w:rPr>
        <w:t>2. M – ‘Family Basics’: Families with limited resources who have to budget to make ends meet</w:t>
      </w:r>
    </w:p>
    <w:p w14:paraId="2F070F41" w14:textId="0211CB53" w:rsidR="001D228A" w:rsidRDefault="000A1332" w:rsidP="001D228A">
      <w:pPr>
        <w:jc w:val="center"/>
      </w:pPr>
      <w:r>
        <w:rPr>
          <w:noProof/>
          <w:lang w:eastAsia="en-GB"/>
        </w:rPr>
        <w:drawing>
          <wp:inline distT="0" distB="0" distL="0" distR="0" wp14:anchorId="7FB1D822" wp14:editId="66095859">
            <wp:extent cx="4101926" cy="353377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101375" cy="3533300"/>
                    </a:xfrm>
                    <a:prstGeom prst="rect">
                      <a:avLst/>
                    </a:prstGeom>
                  </pic:spPr>
                </pic:pic>
              </a:graphicData>
            </a:graphic>
          </wp:inline>
        </w:drawing>
      </w:r>
    </w:p>
    <w:p w14:paraId="5F44BE8E" w14:textId="77777777" w:rsidR="000A1332" w:rsidRDefault="000A1332" w:rsidP="001D228A">
      <w:pPr>
        <w:jc w:val="center"/>
      </w:pPr>
    </w:p>
    <w:p w14:paraId="26DE8C68" w14:textId="2401ECD2" w:rsidR="001D228A" w:rsidRDefault="001D228A" w:rsidP="001D228A">
      <w:pPr>
        <w:rPr>
          <w:b/>
        </w:rPr>
      </w:pPr>
      <w:r w:rsidRPr="00561E49">
        <w:rPr>
          <w:b/>
        </w:rPr>
        <w:t>3. L – ‘Transient Renters’: Single people privately renting low cost homes for the short term</w:t>
      </w:r>
    </w:p>
    <w:p w14:paraId="25AC6AB2" w14:textId="77777777" w:rsidR="00561E49" w:rsidRPr="00561E49" w:rsidRDefault="00561E49" w:rsidP="001D228A">
      <w:pPr>
        <w:rPr>
          <w:b/>
        </w:rPr>
      </w:pPr>
    </w:p>
    <w:p w14:paraId="42BD3E82" w14:textId="0A566902" w:rsidR="001D228A" w:rsidRDefault="000A1332" w:rsidP="001D228A">
      <w:pPr>
        <w:jc w:val="center"/>
      </w:pPr>
      <w:r>
        <w:rPr>
          <w:noProof/>
          <w:lang w:eastAsia="en-GB"/>
        </w:rPr>
        <w:drawing>
          <wp:inline distT="0" distB="0" distL="0" distR="0" wp14:anchorId="3007334A" wp14:editId="0C844438">
            <wp:extent cx="4434840" cy="3843075"/>
            <wp:effectExtent l="0" t="0" r="381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438374" cy="3846138"/>
                    </a:xfrm>
                    <a:prstGeom prst="rect">
                      <a:avLst/>
                    </a:prstGeom>
                  </pic:spPr>
                </pic:pic>
              </a:graphicData>
            </a:graphic>
          </wp:inline>
        </w:drawing>
      </w:r>
    </w:p>
    <w:p w14:paraId="1BFA2210" w14:textId="30CDECC4" w:rsidR="00F24793" w:rsidRDefault="00F24793" w:rsidP="00F24793">
      <w:pPr>
        <w:pStyle w:val="Heading2"/>
        <w:rPr>
          <w:rFonts w:eastAsiaTheme="minorHAnsi"/>
        </w:rPr>
      </w:pPr>
      <w:bookmarkStart w:id="20" w:name="_Toc2599053"/>
      <w:r>
        <w:rPr>
          <w:rFonts w:eastAsiaTheme="minorHAnsi"/>
        </w:rPr>
        <w:t>3.3 Tendring</w:t>
      </w:r>
      <w:bookmarkEnd w:id="20"/>
    </w:p>
    <w:p w14:paraId="3EAC1982" w14:textId="7AEE497D" w:rsidR="00F24793" w:rsidRPr="00F24793" w:rsidRDefault="00F24793" w:rsidP="00F24793">
      <w:pPr>
        <w:spacing w:after="200" w:line="276" w:lineRule="auto"/>
        <w:rPr>
          <w:rFonts w:eastAsiaTheme="minorHAnsi" w:cs="Arial"/>
        </w:rPr>
      </w:pPr>
      <w:r w:rsidRPr="00F24793">
        <w:rPr>
          <w:rFonts w:eastAsiaTheme="minorHAnsi" w:cs="Arial"/>
        </w:rPr>
        <w:t>The analysis of Mosaic household groups focused on the most deprived areas of Tendring shown in the dark red areas of the map below.</w:t>
      </w:r>
    </w:p>
    <w:p w14:paraId="6B5B5C47" w14:textId="77777777" w:rsidR="00F24793" w:rsidRPr="00F24793" w:rsidRDefault="00F24793" w:rsidP="00F24793">
      <w:pPr>
        <w:spacing w:after="200" w:line="276" w:lineRule="auto"/>
        <w:jc w:val="center"/>
        <w:rPr>
          <w:rFonts w:eastAsiaTheme="minorHAnsi" w:cs="Arial"/>
        </w:rPr>
      </w:pPr>
      <w:r w:rsidRPr="00F24793">
        <w:rPr>
          <w:rFonts w:eastAsiaTheme="minorHAnsi" w:cs="Arial"/>
          <w:noProof/>
          <w:lang w:eastAsia="en-GB"/>
        </w:rPr>
        <w:drawing>
          <wp:inline distT="0" distB="0" distL="0" distR="0" wp14:anchorId="32FCF0A0" wp14:editId="732B5E6C">
            <wp:extent cx="4502989" cy="320875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550784" cy="3242814"/>
                    </a:xfrm>
                    <a:prstGeom prst="rect">
                      <a:avLst/>
                    </a:prstGeom>
                    <a:noFill/>
                  </pic:spPr>
                </pic:pic>
              </a:graphicData>
            </a:graphic>
          </wp:inline>
        </w:drawing>
      </w:r>
    </w:p>
    <w:p w14:paraId="2AEFF7A5" w14:textId="06E43238" w:rsidR="00F24793" w:rsidRPr="00F24793" w:rsidRDefault="00F24793" w:rsidP="00F24793">
      <w:pPr>
        <w:spacing w:after="200" w:line="276" w:lineRule="auto"/>
        <w:rPr>
          <w:rFonts w:eastAsiaTheme="minorHAnsi" w:cs="Arial"/>
        </w:rPr>
      </w:pPr>
      <w:r w:rsidRPr="00F24793">
        <w:rPr>
          <w:rFonts w:eastAsiaTheme="minorHAnsi" w:cs="Arial"/>
          <w:noProof/>
          <w:lang w:eastAsia="en-GB"/>
        </w:rPr>
        <w:lastRenderedPageBreak/>
        <w:t>In deciles 1-4, 20.7% of households are classified as Mosaic type F – Elderly people with assets who are enjoying a comfortable retirement. 16.1% are classified as Mosaic group M – Families with limited resources who have to budget to make ends meet, and 13.4% are Mosaic group L – Single people privately renting low cost homes for the short term.</w:t>
      </w:r>
    </w:p>
    <w:p w14:paraId="52FC4557" w14:textId="77777777" w:rsidR="00F24793" w:rsidRPr="00F24793" w:rsidRDefault="00F24793" w:rsidP="00F24793">
      <w:pPr>
        <w:spacing w:after="200" w:line="276" w:lineRule="auto"/>
        <w:jc w:val="center"/>
        <w:rPr>
          <w:rFonts w:asciiTheme="minorHAnsi" w:eastAsiaTheme="minorHAnsi" w:hAnsiTheme="minorHAnsi" w:cstheme="minorBidi"/>
          <w:sz w:val="22"/>
        </w:rPr>
      </w:pPr>
      <w:r w:rsidRPr="00F24793">
        <w:rPr>
          <w:rFonts w:asciiTheme="minorHAnsi" w:eastAsiaTheme="minorHAnsi" w:hAnsiTheme="minorHAnsi" w:cstheme="minorBidi"/>
          <w:noProof/>
          <w:sz w:val="22"/>
          <w:lang w:eastAsia="en-GB"/>
        </w:rPr>
        <w:drawing>
          <wp:inline distT="0" distB="0" distL="0" distR="0" wp14:anchorId="41EF8BF5" wp14:editId="1DD9177D">
            <wp:extent cx="4359731" cy="2590800"/>
            <wp:effectExtent l="0" t="0" r="317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60380" cy="2591186"/>
                    </a:xfrm>
                    <a:prstGeom prst="rect">
                      <a:avLst/>
                    </a:prstGeom>
                    <a:noFill/>
                  </pic:spPr>
                </pic:pic>
              </a:graphicData>
            </a:graphic>
          </wp:inline>
        </w:drawing>
      </w:r>
    </w:p>
    <w:p w14:paraId="7D9E0F0B" w14:textId="2D3B11A4" w:rsidR="00195DEE" w:rsidRDefault="00195DEE" w:rsidP="00195DEE">
      <w:pPr>
        <w:pStyle w:val="Heading4"/>
        <w:rPr>
          <w:rFonts w:eastAsiaTheme="minorHAnsi"/>
        </w:rPr>
      </w:pPr>
      <w:r>
        <w:rPr>
          <w:rFonts w:eastAsiaTheme="minorHAnsi"/>
        </w:rPr>
        <w:t>3.3.1 Barriers to physical activity among dominant households</w:t>
      </w:r>
    </w:p>
    <w:p w14:paraId="5EB6ADD8" w14:textId="2ED15F75" w:rsidR="00A82994" w:rsidRPr="00A82994" w:rsidRDefault="00A82994" w:rsidP="00A82994">
      <w:r w:rsidRPr="00A82994">
        <w:t xml:space="preserve">A summary of the likely barriers to physical activity among the dominant household groups in the deprived areas of </w:t>
      </w:r>
      <w:r>
        <w:t>Tendring</w:t>
      </w:r>
      <w:r w:rsidRPr="00A82994">
        <w:t xml:space="preserve"> is shown in the table below.</w:t>
      </w:r>
    </w:p>
    <w:p w14:paraId="21382850" w14:textId="77777777" w:rsidR="00A82994" w:rsidRPr="00A82994" w:rsidRDefault="00A82994" w:rsidP="00A82994"/>
    <w:tbl>
      <w:tblPr>
        <w:tblStyle w:val="TableGrid2"/>
        <w:tblW w:w="0" w:type="auto"/>
        <w:tblLook w:val="04A0" w:firstRow="1" w:lastRow="0" w:firstColumn="1" w:lastColumn="0" w:noHBand="0" w:noVBand="1"/>
      </w:tblPr>
      <w:tblGrid>
        <w:gridCol w:w="439"/>
        <w:gridCol w:w="1257"/>
        <w:gridCol w:w="2223"/>
        <w:gridCol w:w="1434"/>
        <w:gridCol w:w="3889"/>
      </w:tblGrid>
      <w:tr w:rsidR="00916664" w:rsidRPr="00A82994" w14:paraId="73C085B5" w14:textId="77777777" w:rsidTr="00916664">
        <w:tc>
          <w:tcPr>
            <w:tcW w:w="439" w:type="dxa"/>
            <w:shd w:val="clear" w:color="auto" w:fill="A6A6A6" w:themeFill="background1" w:themeFillShade="A6"/>
          </w:tcPr>
          <w:p w14:paraId="026F4DAC" w14:textId="77777777" w:rsidR="00916664" w:rsidRPr="00916664" w:rsidRDefault="00916664" w:rsidP="00A82994">
            <w:pPr>
              <w:rPr>
                <w:sz w:val="22"/>
              </w:rPr>
            </w:pPr>
          </w:p>
        </w:tc>
        <w:tc>
          <w:tcPr>
            <w:tcW w:w="1257" w:type="dxa"/>
            <w:shd w:val="clear" w:color="auto" w:fill="A6A6A6" w:themeFill="background1" w:themeFillShade="A6"/>
          </w:tcPr>
          <w:p w14:paraId="03037357" w14:textId="77777777" w:rsidR="00916664" w:rsidRPr="00916664" w:rsidRDefault="00916664" w:rsidP="00A82994">
            <w:pPr>
              <w:jc w:val="center"/>
              <w:rPr>
                <w:sz w:val="22"/>
              </w:rPr>
            </w:pPr>
            <w:r w:rsidRPr="00916664">
              <w:rPr>
                <w:sz w:val="22"/>
              </w:rPr>
              <w:t>Mosaic group</w:t>
            </w:r>
          </w:p>
        </w:tc>
        <w:tc>
          <w:tcPr>
            <w:tcW w:w="2223" w:type="dxa"/>
            <w:shd w:val="clear" w:color="auto" w:fill="A6A6A6" w:themeFill="background1" w:themeFillShade="A6"/>
          </w:tcPr>
          <w:p w14:paraId="366C7865" w14:textId="2EC8CC0C" w:rsidR="00916664" w:rsidRPr="00916664" w:rsidRDefault="00916664" w:rsidP="00A82994">
            <w:pPr>
              <w:rPr>
                <w:sz w:val="22"/>
              </w:rPr>
            </w:pPr>
            <w:r w:rsidRPr="00916664">
              <w:rPr>
                <w:sz w:val="22"/>
              </w:rPr>
              <w:t>Number of households in deprived Tendring areas</w:t>
            </w:r>
          </w:p>
        </w:tc>
        <w:tc>
          <w:tcPr>
            <w:tcW w:w="1434" w:type="dxa"/>
            <w:shd w:val="clear" w:color="auto" w:fill="A6A6A6" w:themeFill="background1" w:themeFillShade="A6"/>
          </w:tcPr>
          <w:p w14:paraId="0CC80341" w14:textId="5DA2139B" w:rsidR="00916664" w:rsidRPr="00916664" w:rsidRDefault="00916664" w:rsidP="00A82994">
            <w:pPr>
              <w:rPr>
                <w:sz w:val="22"/>
              </w:rPr>
            </w:pPr>
            <w:r w:rsidRPr="00916664">
              <w:rPr>
                <w:sz w:val="22"/>
              </w:rPr>
              <w:t>Spend free time being active?</w:t>
            </w:r>
            <w:r w:rsidRPr="00916664">
              <w:rPr>
                <w:rStyle w:val="FootnoteReference"/>
                <w:sz w:val="22"/>
              </w:rPr>
              <w:footnoteReference w:id="9"/>
            </w:r>
          </w:p>
        </w:tc>
        <w:tc>
          <w:tcPr>
            <w:tcW w:w="3889" w:type="dxa"/>
            <w:shd w:val="clear" w:color="auto" w:fill="A6A6A6" w:themeFill="background1" w:themeFillShade="A6"/>
          </w:tcPr>
          <w:p w14:paraId="7A539678" w14:textId="038E7FC3" w:rsidR="00916664" w:rsidRPr="00916664" w:rsidRDefault="00916664" w:rsidP="00A82994">
            <w:pPr>
              <w:rPr>
                <w:sz w:val="22"/>
              </w:rPr>
            </w:pPr>
            <w:r w:rsidRPr="00916664">
              <w:rPr>
                <w:sz w:val="22"/>
              </w:rPr>
              <w:t>Barriers to being more physically active</w:t>
            </w:r>
          </w:p>
        </w:tc>
      </w:tr>
      <w:tr w:rsidR="00916664" w:rsidRPr="00A82994" w14:paraId="2D9C4935" w14:textId="77777777" w:rsidTr="00916664">
        <w:tc>
          <w:tcPr>
            <w:tcW w:w="439" w:type="dxa"/>
          </w:tcPr>
          <w:p w14:paraId="3BD6645E" w14:textId="77777777" w:rsidR="00916664" w:rsidRPr="00916664" w:rsidRDefault="00916664" w:rsidP="00A82994">
            <w:pPr>
              <w:jc w:val="center"/>
              <w:rPr>
                <w:b/>
                <w:sz w:val="22"/>
              </w:rPr>
            </w:pPr>
            <w:r w:rsidRPr="00916664">
              <w:rPr>
                <w:b/>
                <w:sz w:val="22"/>
              </w:rPr>
              <w:t>1</w:t>
            </w:r>
          </w:p>
        </w:tc>
        <w:tc>
          <w:tcPr>
            <w:tcW w:w="1257" w:type="dxa"/>
            <w:shd w:val="clear" w:color="auto" w:fill="8D8A82"/>
            <w:vAlign w:val="center"/>
          </w:tcPr>
          <w:p w14:paraId="2AD54E7B" w14:textId="77DEB991" w:rsidR="00916664" w:rsidRPr="00916664" w:rsidRDefault="00916664" w:rsidP="00CE0F12">
            <w:pPr>
              <w:jc w:val="center"/>
              <w:rPr>
                <w:color w:val="FFFFFF" w:themeColor="background1"/>
                <w:sz w:val="22"/>
              </w:rPr>
            </w:pPr>
            <w:r w:rsidRPr="00916664">
              <w:rPr>
                <w:color w:val="FFFFFF" w:themeColor="background1"/>
                <w:sz w:val="22"/>
              </w:rPr>
              <w:t>F</w:t>
            </w:r>
          </w:p>
        </w:tc>
        <w:tc>
          <w:tcPr>
            <w:tcW w:w="2223" w:type="dxa"/>
            <w:vAlign w:val="center"/>
          </w:tcPr>
          <w:p w14:paraId="5430807A" w14:textId="6F873BB3" w:rsidR="00916664" w:rsidRPr="00916664" w:rsidRDefault="00916664" w:rsidP="00CE0F12">
            <w:pPr>
              <w:jc w:val="center"/>
              <w:rPr>
                <w:sz w:val="22"/>
              </w:rPr>
            </w:pPr>
            <w:r w:rsidRPr="00916664">
              <w:rPr>
                <w:sz w:val="22"/>
              </w:rPr>
              <w:t>8,459 (20.7% of households)</w:t>
            </w:r>
          </w:p>
        </w:tc>
        <w:tc>
          <w:tcPr>
            <w:tcW w:w="1434" w:type="dxa"/>
            <w:vAlign w:val="center"/>
          </w:tcPr>
          <w:p w14:paraId="3A5DC813" w14:textId="4E53EF67" w:rsidR="00916664" w:rsidRPr="00916664" w:rsidRDefault="00E65694" w:rsidP="00916664">
            <w:pPr>
              <w:contextualSpacing/>
              <w:jc w:val="center"/>
              <w:rPr>
                <w:sz w:val="22"/>
              </w:rPr>
            </w:pPr>
            <w:r w:rsidRPr="00E65694">
              <w:rPr>
                <w:sz w:val="20"/>
              </w:rPr>
              <w:t>Shows a preference for being active, but the extent of this is unkown</w:t>
            </w:r>
          </w:p>
        </w:tc>
        <w:tc>
          <w:tcPr>
            <w:tcW w:w="3889" w:type="dxa"/>
          </w:tcPr>
          <w:p w14:paraId="63BDA036" w14:textId="70319CEB" w:rsidR="00916664" w:rsidRPr="00916664" w:rsidRDefault="00916664" w:rsidP="00017A3F">
            <w:pPr>
              <w:numPr>
                <w:ilvl w:val="0"/>
                <w:numId w:val="2"/>
              </w:numPr>
              <w:contextualSpacing/>
              <w:rPr>
                <w:sz w:val="22"/>
              </w:rPr>
            </w:pPr>
            <w:r w:rsidRPr="00916664">
              <w:rPr>
                <w:sz w:val="22"/>
              </w:rPr>
              <w:t>Age (76-80)</w:t>
            </w:r>
          </w:p>
          <w:p w14:paraId="7CB813ED" w14:textId="77777777" w:rsidR="00916664" w:rsidRPr="00916664" w:rsidRDefault="00916664" w:rsidP="00017A3F">
            <w:pPr>
              <w:numPr>
                <w:ilvl w:val="0"/>
                <w:numId w:val="2"/>
              </w:numPr>
              <w:contextualSpacing/>
              <w:rPr>
                <w:sz w:val="22"/>
              </w:rPr>
            </w:pPr>
            <w:r w:rsidRPr="00916664">
              <w:rPr>
                <w:sz w:val="22"/>
              </w:rPr>
              <w:t>Low household income</w:t>
            </w:r>
          </w:p>
          <w:p w14:paraId="3CE162E9" w14:textId="77777777" w:rsidR="00916664" w:rsidRPr="00916664" w:rsidRDefault="00916664" w:rsidP="00017A3F">
            <w:pPr>
              <w:numPr>
                <w:ilvl w:val="0"/>
                <w:numId w:val="2"/>
              </w:numPr>
              <w:contextualSpacing/>
              <w:rPr>
                <w:sz w:val="22"/>
              </w:rPr>
            </w:pPr>
            <w:r w:rsidRPr="00916664">
              <w:rPr>
                <w:sz w:val="22"/>
              </w:rPr>
              <w:t>More likely to smoke than the average household</w:t>
            </w:r>
          </w:p>
        </w:tc>
      </w:tr>
      <w:tr w:rsidR="00916664" w:rsidRPr="00A82994" w14:paraId="21582EC0" w14:textId="77777777" w:rsidTr="00916664">
        <w:tc>
          <w:tcPr>
            <w:tcW w:w="439" w:type="dxa"/>
          </w:tcPr>
          <w:p w14:paraId="66743207" w14:textId="404041BA" w:rsidR="00916664" w:rsidRPr="00916664" w:rsidRDefault="00916664" w:rsidP="00A82994">
            <w:pPr>
              <w:jc w:val="center"/>
              <w:rPr>
                <w:b/>
                <w:sz w:val="22"/>
              </w:rPr>
            </w:pPr>
            <w:r w:rsidRPr="00916664">
              <w:rPr>
                <w:b/>
                <w:sz w:val="22"/>
              </w:rPr>
              <w:t>2</w:t>
            </w:r>
          </w:p>
        </w:tc>
        <w:tc>
          <w:tcPr>
            <w:tcW w:w="1257" w:type="dxa"/>
            <w:shd w:val="clear" w:color="auto" w:fill="775A45"/>
            <w:vAlign w:val="center"/>
          </w:tcPr>
          <w:p w14:paraId="12B01794" w14:textId="77777777" w:rsidR="00916664" w:rsidRPr="00916664" w:rsidRDefault="00916664" w:rsidP="00CE0F12">
            <w:pPr>
              <w:jc w:val="center"/>
              <w:rPr>
                <w:color w:val="FFFFFF" w:themeColor="background1"/>
                <w:sz w:val="22"/>
              </w:rPr>
            </w:pPr>
            <w:r w:rsidRPr="00916664">
              <w:rPr>
                <w:color w:val="FFFFFF" w:themeColor="background1"/>
                <w:sz w:val="22"/>
              </w:rPr>
              <w:t>N</w:t>
            </w:r>
          </w:p>
        </w:tc>
        <w:tc>
          <w:tcPr>
            <w:tcW w:w="2223" w:type="dxa"/>
            <w:vAlign w:val="center"/>
          </w:tcPr>
          <w:p w14:paraId="088544DD" w14:textId="07F74CE5" w:rsidR="00916664" w:rsidRPr="00916664" w:rsidRDefault="00916664" w:rsidP="00CE0F12">
            <w:pPr>
              <w:jc w:val="center"/>
              <w:rPr>
                <w:sz w:val="22"/>
              </w:rPr>
            </w:pPr>
            <w:r w:rsidRPr="00916664">
              <w:rPr>
                <w:sz w:val="22"/>
              </w:rPr>
              <w:t>5,278 (12.9% of households)</w:t>
            </w:r>
          </w:p>
        </w:tc>
        <w:tc>
          <w:tcPr>
            <w:tcW w:w="1434" w:type="dxa"/>
            <w:vAlign w:val="center"/>
          </w:tcPr>
          <w:p w14:paraId="0D4AF46C" w14:textId="48DAEE88" w:rsidR="00916664" w:rsidRPr="00916664" w:rsidRDefault="00916664" w:rsidP="00916664">
            <w:pPr>
              <w:contextualSpacing/>
              <w:jc w:val="center"/>
              <w:rPr>
                <w:sz w:val="22"/>
              </w:rPr>
            </w:pPr>
            <w:r>
              <w:rPr>
                <w:sz w:val="22"/>
              </w:rPr>
              <w:t>Data inconclusive</w:t>
            </w:r>
          </w:p>
        </w:tc>
        <w:tc>
          <w:tcPr>
            <w:tcW w:w="3889" w:type="dxa"/>
          </w:tcPr>
          <w:p w14:paraId="7BAF7952" w14:textId="3AD15F8A" w:rsidR="00916664" w:rsidRPr="00916664" w:rsidRDefault="00916664" w:rsidP="00017A3F">
            <w:pPr>
              <w:numPr>
                <w:ilvl w:val="0"/>
                <w:numId w:val="6"/>
              </w:numPr>
              <w:contextualSpacing/>
              <w:rPr>
                <w:sz w:val="22"/>
              </w:rPr>
            </w:pPr>
            <w:r w:rsidRPr="00916664">
              <w:rPr>
                <w:sz w:val="22"/>
              </w:rPr>
              <w:t>Age (76-80)</w:t>
            </w:r>
          </w:p>
          <w:p w14:paraId="15CE30FC" w14:textId="77777777" w:rsidR="00916664" w:rsidRPr="00916664" w:rsidRDefault="00916664" w:rsidP="00017A3F">
            <w:pPr>
              <w:numPr>
                <w:ilvl w:val="0"/>
                <w:numId w:val="6"/>
              </w:numPr>
              <w:contextualSpacing/>
              <w:rPr>
                <w:sz w:val="22"/>
              </w:rPr>
            </w:pPr>
            <w:r w:rsidRPr="00916664">
              <w:rPr>
                <w:sz w:val="22"/>
              </w:rPr>
              <w:t>Low household income</w:t>
            </w:r>
          </w:p>
          <w:p w14:paraId="2239E022" w14:textId="77777777" w:rsidR="00916664" w:rsidRPr="00916664" w:rsidRDefault="00916664" w:rsidP="00017A3F">
            <w:pPr>
              <w:numPr>
                <w:ilvl w:val="0"/>
                <w:numId w:val="6"/>
              </w:numPr>
              <w:contextualSpacing/>
              <w:rPr>
                <w:sz w:val="22"/>
              </w:rPr>
            </w:pPr>
            <w:r w:rsidRPr="00916664">
              <w:rPr>
                <w:sz w:val="22"/>
              </w:rPr>
              <w:t>More likely to consume a higher number of units of alcohol than the average household</w:t>
            </w:r>
          </w:p>
        </w:tc>
      </w:tr>
      <w:tr w:rsidR="00916664" w:rsidRPr="00A82994" w14:paraId="6712288B" w14:textId="77777777" w:rsidTr="00916664">
        <w:tc>
          <w:tcPr>
            <w:tcW w:w="439" w:type="dxa"/>
          </w:tcPr>
          <w:p w14:paraId="75A25D93" w14:textId="7DD7929B" w:rsidR="00916664" w:rsidRPr="00916664" w:rsidRDefault="00916664" w:rsidP="00A82994">
            <w:pPr>
              <w:jc w:val="center"/>
              <w:rPr>
                <w:b/>
                <w:sz w:val="22"/>
              </w:rPr>
            </w:pPr>
            <w:r w:rsidRPr="00916664">
              <w:rPr>
                <w:b/>
                <w:sz w:val="22"/>
              </w:rPr>
              <w:t>3</w:t>
            </w:r>
          </w:p>
        </w:tc>
        <w:tc>
          <w:tcPr>
            <w:tcW w:w="1257" w:type="dxa"/>
            <w:shd w:val="clear" w:color="auto" w:fill="99377F"/>
            <w:vAlign w:val="center"/>
          </w:tcPr>
          <w:p w14:paraId="70ECD745" w14:textId="52203C91" w:rsidR="00916664" w:rsidRPr="00916664" w:rsidRDefault="00916664" w:rsidP="00CE0F12">
            <w:pPr>
              <w:jc w:val="center"/>
              <w:rPr>
                <w:color w:val="FFFFFF" w:themeColor="background1"/>
                <w:sz w:val="22"/>
              </w:rPr>
            </w:pPr>
            <w:r w:rsidRPr="00916664">
              <w:rPr>
                <w:color w:val="FFFFFF" w:themeColor="background1"/>
                <w:sz w:val="22"/>
              </w:rPr>
              <w:t>L</w:t>
            </w:r>
          </w:p>
        </w:tc>
        <w:tc>
          <w:tcPr>
            <w:tcW w:w="2223" w:type="dxa"/>
            <w:vAlign w:val="center"/>
          </w:tcPr>
          <w:p w14:paraId="490B7078" w14:textId="387E033D" w:rsidR="00916664" w:rsidRPr="00916664" w:rsidRDefault="00916664" w:rsidP="00CE0F12">
            <w:pPr>
              <w:jc w:val="center"/>
              <w:rPr>
                <w:sz w:val="22"/>
              </w:rPr>
            </w:pPr>
            <w:r w:rsidRPr="00916664">
              <w:rPr>
                <w:sz w:val="22"/>
              </w:rPr>
              <w:t>4,542 (11.1% of households)</w:t>
            </w:r>
          </w:p>
        </w:tc>
        <w:tc>
          <w:tcPr>
            <w:tcW w:w="1434" w:type="dxa"/>
            <w:vAlign w:val="center"/>
          </w:tcPr>
          <w:p w14:paraId="10D67E4B" w14:textId="23086F71" w:rsidR="00916664" w:rsidRPr="00916664" w:rsidRDefault="00916664" w:rsidP="00916664">
            <w:pPr>
              <w:jc w:val="center"/>
              <w:rPr>
                <w:sz w:val="22"/>
              </w:rPr>
            </w:pPr>
            <w:r w:rsidRPr="00916664">
              <w:rPr>
                <w:noProof/>
                <w:sz w:val="22"/>
                <w:lang w:eastAsia="en-GB"/>
              </w:rPr>
              <w:drawing>
                <wp:inline distT="0" distB="0" distL="0" distR="0" wp14:anchorId="15A80377" wp14:editId="6999B5A8">
                  <wp:extent cx="259080" cy="251460"/>
                  <wp:effectExtent l="0" t="0" r="762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59080" cy="251460"/>
                          </a:xfrm>
                          <a:prstGeom prst="rect">
                            <a:avLst/>
                          </a:prstGeom>
                        </pic:spPr>
                      </pic:pic>
                    </a:graphicData>
                  </a:graphic>
                </wp:inline>
              </w:drawing>
            </w:r>
          </w:p>
        </w:tc>
        <w:tc>
          <w:tcPr>
            <w:tcW w:w="3889" w:type="dxa"/>
          </w:tcPr>
          <w:p w14:paraId="27571631" w14:textId="0F8F8B0F" w:rsidR="00916664" w:rsidRPr="00916664" w:rsidRDefault="00916664" w:rsidP="00017A3F">
            <w:pPr>
              <w:pStyle w:val="ListParagraph"/>
              <w:numPr>
                <w:ilvl w:val="0"/>
                <w:numId w:val="6"/>
              </w:numPr>
              <w:rPr>
                <w:sz w:val="22"/>
              </w:rPr>
            </w:pPr>
            <w:r w:rsidRPr="00916664">
              <w:rPr>
                <w:sz w:val="22"/>
              </w:rPr>
              <w:t>More likely to smoke than the average household</w:t>
            </w:r>
          </w:p>
          <w:p w14:paraId="56E695EA" w14:textId="52FB1E8E" w:rsidR="00916664" w:rsidRPr="00916664" w:rsidRDefault="00916664" w:rsidP="00017A3F">
            <w:pPr>
              <w:numPr>
                <w:ilvl w:val="0"/>
                <w:numId w:val="6"/>
              </w:numPr>
              <w:contextualSpacing/>
              <w:rPr>
                <w:sz w:val="22"/>
              </w:rPr>
            </w:pPr>
            <w:r w:rsidRPr="00916664">
              <w:rPr>
                <w:sz w:val="22"/>
              </w:rPr>
              <w:t>Transient inhabitants – likely renters</w:t>
            </w:r>
          </w:p>
        </w:tc>
      </w:tr>
    </w:tbl>
    <w:p w14:paraId="4F0650A5" w14:textId="77777777" w:rsidR="00A82994" w:rsidRPr="00A82994" w:rsidRDefault="00A82994" w:rsidP="00A82994"/>
    <w:p w14:paraId="40509C10" w14:textId="77777777" w:rsidR="00A82994" w:rsidRPr="00A82994" w:rsidRDefault="00A82994" w:rsidP="00A82994">
      <w:r w:rsidRPr="00A82994">
        <w:lastRenderedPageBreak/>
        <w:t>The following graphics provide more information into the demographics, physical activity behaviours and diet for each of these dominant Mosaic groups:</w:t>
      </w:r>
    </w:p>
    <w:p w14:paraId="651505D8" w14:textId="77777777" w:rsidR="00754AEB" w:rsidRDefault="00754AEB" w:rsidP="00F24793"/>
    <w:p w14:paraId="03F7D8B3" w14:textId="2A679987" w:rsidR="00F1752E" w:rsidRDefault="00F1752E" w:rsidP="00195DEE">
      <w:pPr>
        <w:rPr>
          <w:b/>
        </w:rPr>
      </w:pPr>
      <w:r w:rsidRPr="007F1FD4">
        <w:rPr>
          <w:b/>
        </w:rPr>
        <w:t>1. F – ‘Senior Security’: Elderly people with assets who are enjoying a comfortable retirement</w:t>
      </w:r>
    </w:p>
    <w:p w14:paraId="04A27EC2" w14:textId="6AD2BAAF" w:rsidR="00195DEE" w:rsidRDefault="000A1332" w:rsidP="00195DEE">
      <w:pPr>
        <w:jc w:val="center"/>
      </w:pPr>
      <w:r>
        <w:rPr>
          <w:noProof/>
          <w:lang w:eastAsia="en-GB"/>
        </w:rPr>
        <w:drawing>
          <wp:inline distT="0" distB="0" distL="0" distR="0" wp14:anchorId="3150BC1E" wp14:editId="063653A6">
            <wp:extent cx="4158343" cy="353019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154688" cy="3527092"/>
                    </a:xfrm>
                    <a:prstGeom prst="rect">
                      <a:avLst/>
                    </a:prstGeom>
                  </pic:spPr>
                </pic:pic>
              </a:graphicData>
            </a:graphic>
          </wp:inline>
        </w:drawing>
      </w:r>
    </w:p>
    <w:p w14:paraId="3675FB6E" w14:textId="77777777" w:rsidR="00C63A3A" w:rsidRDefault="00C63A3A" w:rsidP="00195DEE">
      <w:pPr>
        <w:jc w:val="center"/>
      </w:pPr>
    </w:p>
    <w:p w14:paraId="7B833430" w14:textId="7FDC918C" w:rsidR="00A85B2F" w:rsidRPr="007F1FD4" w:rsidRDefault="00A85B2F" w:rsidP="00A85B2F">
      <w:pPr>
        <w:rPr>
          <w:b/>
        </w:rPr>
      </w:pPr>
      <w:r w:rsidRPr="007F1FD4">
        <w:rPr>
          <w:b/>
        </w:rPr>
        <w:t>2. N – ‘Vintage Value’: Elderly people reliant on support to meet financial or practical needs</w:t>
      </w:r>
    </w:p>
    <w:p w14:paraId="2EA80BE1" w14:textId="77777777" w:rsidR="00A85B2F" w:rsidRDefault="00A85B2F" w:rsidP="00A85B2F"/>
    <w:p w14:paraId="4BC8ADC1" w14:textId="10C00E81" w:rsidR="00A85B2F" w:rsidRDefault="000A1332" w:rsidP="00A85B2F">
      <w:pPr>
        <w:jc w:val="center"/>
      </w:pPr>
      <w:r>
        <w:rPr>
          <w:noProof/>
          <w:lang w:eastAsia="en-GB"/>
        </w:rPr>
        <w:drawing>
          <wp:inline distT="0" distB="0" distL="0" distR="0" wp14:anchorId="32F91DE4" wp14:editId="5ECE8A17">
            <wp:extent cx="4093028" cy="3429129"/>
            <wp:effectExtent l="0" t="0" r="3175"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096933" cy="3432400"/>
                    </a:xfrm>
                    <a:prstGeom prst="rect">
                      <a:avLst/>
                    </a:prstGeom>
                  </pic:spPr>
                </pic:pic>
              </a:graphicData>
            </a:graphic>
          </wp:inline>
        </w:drawing>
      </w:r>
    </w:p>
    <w:p w14:paraId="6D33B30F" w14:textId="77777777" w:rsidR="007745D2" w:rsidRDefault="007745D2" w:rsidP="00A85B2F">
      <w:pPr>
        <w:jc w:val="center"/>
      </w:pPr>
    </w:p>
    <w:p w14:paraId="6A248110" w14:textId="6BCB5439" w:rsidR="00AD0F61" w:rsidRPr="007F1FD4" w:rsidRDefault="00AD0F61" w:rsidP="00AD0F61">
      <w:pPr>
        <w:rPr>
          <w:b/>
        </w:rPr>
      </w:pPr>
      <w:r w:rsidRPr="007F1FD4">
        <w:rPr>
          <w:b/>
        </w:rPr>
        <w:lastRenderedPageBreak/>
        <w:t>3. L – ‘Transient Renters’: Single people privately renting low cost homes for the short term</w:t>
      </w:r>
    </w:p>
    <w:p w14:paraId="485D35DB" w14:textId="77777777" w:rsidR="00AD0F61" w:rsidRDefault="00AD0F61" w:rsidP="00AD0F61"/>
    <w:p w14:paraId="6C3D068F" w14:textId="72B7B739" w:rsidR="00AD0F61" w:rsidRDefault="000A1332" w:rsidP="00AD0F61">
      <w:pPr>
        <w:jc w:val="center"/>
      </w:pPr>
      <w:r>
        <w:rPr>
          <w:noProof/>
          <w:lang w:eastAsia="en-GB"/>
        </w:rPr>
        <w:drawing>
          <wp:inline distT="0" distB="0" distL="0" distR="0" wp14:anchorId="0CFD0C0F" wp14:editId="4B1EB45E">
            <wp:extent cx="4297680" cy="3598505"/>
            <wp:effectExtent l="0" t="0" r="7620" b="254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4297680" cy="3598505"/>
                    </a:xfrm>
                    <a:prstGeom prst="rect">
                      <a:avLst/>
                    </a:prstGeom>
                  </pic:spPr>
                </pic:pic>
              </a:graphicData>
            </a:graphic>
          </wp:inline>
        </w:drawing>
      </w:r>
    </w:p>
    <w:p w14:paraId="73761BC8" w14:textId="77777777" w:rsidR="00A85B2F" w:rsidRDefault="00A85B2F" w:rsidP="00195DEE">
      <w:pPr>
        <w:jc w:val="center"/>
      </w:pPr>
    </w:p>
    <w:p w14:paraId="64D2C582" w14:textId="7E000E3A" w:rsidR="007F1FD4" w:rsidRDefault="007F1FD4">
      <w:pPr>
        <w:rPr>
          <w:rFonts w:eastAsia="Times New Roman" w:cs="Times New Roman"/>
          <w:b/>
          <w:bCs/>
          <w:color w:val="C0504D" w:themeColor="accent2"/>
          <w:sz w:val="28"/>
          <w:szCs w:val="28"/>
        </w:rPr>
      </w:pPr>
      <w:r>
        <w:rPr>
          <w:color w:val="C0504D" w:themeColor="accent2"/>
        </w:rPr>
        <w:br w:type="page"/>
      </w:r>
    </w:p>
    <w:p w14:paraId="25EBF650" w14:textId="591063D5" w:rsidR="00F24793" w:rsidRDefault="00F24793" w:rsidP="00017A3F">
      <w:pPr>
        <w:pStyle w:val="Heading1"/>
        <w:numPr>
          <w:ilvl w:val="0"/>
          <w:numId w:val="1"/>
        </w:numPr>
        <w:rPr>
          <w:color w:val="C0504D" w:themeColor="accent2"/>
        </w:rPr>
      </w:pPr>
      <w:bookmarkStart w:id="21" w:name="_Toc2599054"/>
      <w:r>
        <w:rPr>
          <w:color w:val="C0504D" w:themeColor="accent2"/>
        </w:rPr>
        <w:lastRenderedPageBreak/>
        <w:t>Essex Local Delivery Pilot’s Target groups mapped to Mosaic types</w:t>
      </w:r>
      <w:bookmarkEnd w:id="21"/>
    </w:p>
    <w:p w14:paraId="07E6BDC7" w14:textId="5DF6AEAB" w:rsidR="00D9131E" w:rsidRDefault="00F24793" w:rsidP="00F24793">
      <w:r>
        <w:t xml:space="preserve">The Essex LDP’s target groups </w:t>
      </w:r>
      <w:r w:rsidR="00D9131E">
        <w:t>are families, older people and mental health. As mentioned in the methodology, these target groups were mapped to Mosaic types in order to gain greater insight into the likely behaviours and charact</w:t>
      </w:r>
      <w:r w:rsidR="00A25ADE">
        <w:t>eristics of these target groups, and to identify areas with the highest concentrations of these types.</w:t>
      </w:r>
    </w:p>
    <w:p w14:paraId="5CB18ED8" w14:textId="77777777" w:rsidR="00D9131E" w:rsidRDefault="00D9131E" w:rsidP="00F24793"/>
    <w:p w14:paraId="67BAD244" w14:textId="18742A7A" w:rsidR="00F24793" w:rsidRDefault="00D9131E" w:rsidP="00F24793">
      <w:r>
        <w:t xml:space="preserve">The three target groups were mapped to Mosaic types by picking out the </w:t>
      </w:r>
      <w:r w:rsidR="00675F6D">
        <w:t>households</w:t>
      </w:r>
      <w:r>
        <w:t xml:space="preserve"> which scored highest for the following indicators:</w:t>
      </w:r>
    </w:p>
    <w:p w14:paraId="73360A60" w14:textId="77777777" w:rsidR="00F24793" w:rsidRDefault="00F24793" w:rsidP="00F24793"/>
    <w:p w14:paraId="19EC01B6" w14:textId="77777777" w:rsidR="00D9131E" w:rsidRPr="00D9131E" w:rsidRDefault="00D9131E" w:rsidP="00017A3F">
      <w:pPr>
        <w:pStyle w:val="NoSpacing"/>
        <w:numPr>
          <w:ilvl w:val="0"/>
          <w:numId w:val="9"/>
        </w:numPr>
        <w:rPr>
          <w:rFonts w:ascii="Arial" w:eastAsia="Calibri" w:hAnsi="Arial" w:cs="Calibri"/>
          <w:sz w:val="24"/>
          <w:lang w:val="en-GB"/>
        </w:rPr>
      </w:pPr>
      <w:r w:rsidRPr="00995E2C">
        <w:rPr>
          <w:rFonts w:ascii="Arial" w:eastAsia="Calibri" w:hAnsi="Arial" w:cs="Calibri"/>
          <w:b/>
          <w:sz w:val="24"/>
          <w:lang w:val="en-GB"/>
        </w:rPr>
        <w:t>Families</w:t>
      </w:r>
      <w:r w:rsidRPr="00D9131E">
        <w:rPr>
          <w:rFonts w:ascii="Arial" w:eastAsia="Calibri" w:hAnsi="Arial" w:cs="Calibri"/>
          <w:sz w:val="24"/>
          <w:lang w:val="en-GB"/>
        </w:rPr>
        <w:t xml:space="preserve"> –Households that scored highly for ‘Presence of children in household’</w:t>
      </w:r>
    </w:p>
    <w:p w14:paraId="0E0A741E" w14:textId="77777777" w:rsidR="00D9131E" w:rsidRPr="00D9131E" w:rsidRDefault="00D9131E" w:rsidP="00017A3F">
      <w:pPr>
        <w:pStyle w:val="NoSpacing"/>
        <w:numPr>
          <w:ilvl w:val="0"/>
          <w:numId w:val="9"/>
        </w:numPr>
        <w:rPr>
          <w:rFonts w:ascii="Arial" w:eastAsia="Calibri" w:hAnsi="Arial" w:cs="Calibri"/>
          <w:sz w:val="24"/>
          <w:lang w:val="en-GB"/>
        </w:rPr>
      </w:pPr>
      <w:r w:rsidRPr="00995E2C">
        <w:rPr>
          <w:rFonts w:ascii="Arial" w:eastAsia="Calibri" w:hAnsi="Arial" w:cs="Calibri"/>
          <w:b/>
          <w:sz w:val="24"/>
          <w:lang w:val="en-GB"/>
        </w:rPr>
        <w:t>Older people</w:t>
      </w:r>
      <w:r w:rsidRPr="00D9131E">
        <w:rPr>
          <w:rFonts w:ascii="Arial" w:eastAsia="Calibri" w:hAnsi="Arial" w:cs="Calibri"/>
          <w:sz w:val="24"/>
          <w:lang w:val="en-GB"/>
        </w:rPr>
        <w:t xml:space="preserve"> – Households that scored highly for age groups 45-65, and 65+</w:t>
      </w:r>
    </w:p>
    <w:p w14:paraId="421563F0" w14:textId="42E3C6D0" w:rsidR="00D9131E" w:rsidRDefault="00D9131E" w:rsidP="00017A3F">
      <w:pPr>
        <w:pStyle w:val="NoSpacing"/>
        <w:numPr>
          <w:ilvl w:val="0"/>
          <w:numId w:val="9"/>
        </w:numPr>
        <w:rPr>
          <w:rFonts w:ascii="Arial" w:eastAsia="Calibri" w:hAnsi="Arial" w:cs="Calibri"/>
          <w:sz w:val="24"/>
          <w:lang w:val="en-GB"/>
        </w:rPr>
      </w:pPr>
      <w:r w:rsidRPr="00995E2C">
        <w:rPr>
          <w:rFonts w:ascii="Arial" w:eastAsia="Calibri" w:hAnsi="Arial" w:cs="Calibri"/>
          <w:b/>
          <w:sz w:val="24"/>
          <w:lang w:val="en-GB"/>
        </w:rPr>
        <w:t>Mental Health</w:t>
      </w:r>
      <w:r w:rsidRPr="00D9131E">
        <w:rPr>
          <w:rFonts w:ascii="Arial" w:eastAsia="Calibri" w:hAnsi="Arial" w:cs="Calibri"/>
          <w:sz w:val="24"/>
          <w:lang w:val="en-GB"/>
        </w:rPr>
        <w:t xml:space="preserve"> – Households that scored highly for </w:t>
      </w:r>
      <w:r w:rsidR="00396409">
        <w:rPr>
          <w:rFonts w:ascii="Arial" w:eastAsia="Calibri" w:hAnsi="Arial" w:cs="Calibri"/>
          <w:sz w:val="24"/>
          <w:lang w:val="en-GB"/>
        </w:rPr>
        <w:t>the ‘Mental Health Illness’ indicator</w:t>
      </w:r>
    </w:p>
    <w:p w14:paraId="07D6A0B9" w14:textId="77777777" w:rsidR="00995E2C" w:rsidRDefault="00995E2C" w:rsidP="00995E2C">
      <w:pPr>
        <w:pStyle w:val="NoSpacing"/>
        <w:rPr>
          <w:rFonts w:ascii="Arial" w:eastAsia="Calibri" w:hAnsi="Arial" w:cs="Calibri"/>
          <w:sz w:val="24"/>
          <w:lang w:val="en-GB"/>
        </w:rPr>
      </w:pPr>
    </w:p>
    <w:p w14:paraId="4FE08125" w14:textId="72C73B29" w:rsidR="00995E2C" w:rsidRPr="00D9131E" w:rsidRDefault="00995E2C" w:rsidP="00995E2C">
      <w:pPr>
        <w:pStyle w:val="NoSpacing"/>
        <w:rPr>
          <w:rFonts w:ascii="Arial" w:eastAsia="Calibri" w:hAnsi="Arial" w:cs="Calibri"/>
          <w:sz w:val="24"/>
          <w:lang w:val="en-GB"/>
        </w:rPr>
      </w:pPr>
      <w:r>
        <w:rPr>
          <w:rFonts w:ascii="Arial" w:eastAsia="Calibri" w:hAnsi="Arial" w:cs="Calibri"/>
          <w:sz w:val="24"/>
          <w:lang w:val="en-GB"/>
        </w:rPr>
        <w:t>There is overlap between the three target groups. Some Mosaic types score highly for more than one of these indicators, and as such some households may appear in more than one of these target groups.</w:t>
      </w:r>
    </w:p>
    <w:p w14:paraId="21C2EFEA" w14:textId="77777777" w:rsidR="00F01144" w:rsidRDefault="00F01144" w:rsidP="00E72738">
      <w:pPr>
        <w:pStyle w:val="NoSpacing"/>
      </w:pPr>
    </w:p>
    <w:p w14:paraId="7C18B9F1" w14:textId="2DC9B02C" w:rsidR="00D9131E" w:rsidRDefault="00D9131E" w:rsidP="00E72738">
      <w:pPr>
        <w:pStyle w:val="NoSpacing"/>
        <w:rPr>
          <w:rFonts w:ascii="Arial" w:hAnsi="Arial" w:cs="Arial"/>
          <w:sz w:val="24"/>
        </w:rPr>
      </w:pPr>
      <w:r>
        <w:rPr>
          <w:rFonts w:ascii="Arial" w:hAnsi="Arial" w:cs="Arial"/>
          <w:sz w:val="24"/>
        </w:rPr>
        <w:t>This analysis has been restricted to only the deprived areas of Basildon, Colchester and Tendring. Therefore, this section of the report will only present Mosaic types found in these areas.</w:t>
      </w:r>
    </w:p>
    <w:p w14:paraId="14A09B7F" w14:textId="77777777" w:rsidR="00135FE8" w:rsidRDefault="00135FE8" w:rsidP="00E72738">
      <w:pPr>
        <w:pStyle w:val="NoSpacing"/>
        <w:rPr>
          <w:rFonts w:ascii="Arial" w:hAnsi="Arial" w:cs="Arial"/>
          <w:sz w:val="24"/>
        </w:rPr>
      </w:pPr>
    </w:p>
    <w:p w14:paraId="4E7A98FB" w14:textId="77777777" w:rsidR="00F01144" w:rsidRDefault="00F01144" w:rsidP="00F01144">
      <w:pPr>
        <w:pStyle w:val="Heading2"/>
      </w:pPr>
      <w:bookmarkStart w:id="22" w:name="_Toc2599055"/>
      <w:r>
        <w:t>4.1 Families</w:t>
      </w:r>
      <w:bookmarkEnd w:id="22"/>
    </w:p>
    <w:p w14:paraId="2DB858F0" w14:textId="2891C0FF" w:rsidR="005D2103" w:rsidRDefault="005D2103" w:rsidP="005D2103">
      <w:r w:rsidRPr="005D2103">
        <w:t>From our analysis, we noticed a pattern of distinction between the Mosaic types that were matched to families. Given this, we separated the types into two groups</w:t>
      </w:r>
      <w:r w:rsidR="00CC0F23">
        <w:t>:</w:t>
      </w:r>
    </w:p>
    <w:p w14:paraId="36099479" w14:textId="77777777" w:rsidR="00CC0F23" w:rsidRDefault="00CC0F23" w:rsidP="005D2103"/>
    <w:p w14:paraId="7AA5C4B5" w14:textId="5B97B162" w:rsidR="00CC0F23" w:rsidRDefault="00CC0F23" w:rsidP="00017A3F">
      <w:pPr>
        <w:pStyle w:val="ListParagraph"/>
        <w:numPr>
          <w:ilvl w:val="0"/>
          <w:numId w:val="11"/>
        </w:numPr>
      </w:pPr>
      <w:r w:rsidRPr="00CC0F23">
        <w:rPr>
          <w:b/>
        </w:rPr>
        <w:t>Family households less able to change physical activity behaviours</w:t>
      </w:r>
      <w:r>
        <w:t xml:space="preserve"> </w:t>
      </w:r>
      <w:r w:rsidR="00FF47A7">
        <w:t>–</w:t>
      </w:r>
      <w:r>
        <w:t xml:space="preserve"> </w:t>
      </w:r>
      <w:r w:rsidR="00FF47A7">
        <w:t>This refers to households that either have greater barriers that prevent them from being physically active, or have less inclination to be physically active. This d</w:t>
      </w:r>
      <w:r w:rsidR="0068377B">
        <w:t xml:space="preserve">oes not mean they cannot change, just that greater incentivization or </w:t>
      </w:r>
      <w:r w:rsidR="00A25ADE">
        <w:t xml:space="preserve">a </w:t>
      </w:r>
      <w:r w:rsidR="0068377B">
        <w:t>more tailored approach</w:t>
      </w:r>
      <w:r w:rsidR="00FF47A7">
        <w:t xml:space="preserve"> is</w:t>
      </w:r>
      <w:r w:rsidR="0068377B">
        <w:t xml:space="preserve"> needed</w:t>
      </w:r>
      <w:r w:rsidR="00FF47A7">
        <w:t xml:space="preserve"> to ensure sustainable behaviour change</w:t>
      </w:r>
      <w:r w:rsidR="0068377B">
        <w:t>.</w:t>
      </w:r>
    </w:p>
    <w:p w14:paraId="0D6BA4CE" w14:textId="4D175F6D" w:rsidR="00CC0F23" w:rsidRPr="00CC0F23" w:rsidRDefault="00CC0F23" w:rsidP="00017A3F">
      <w:pPr>
        <w:pStyle w:val="ListParagraph"/>
        <w:numPr>
          <w:ilvl w:val="0"/>
          <w:numId w:val="11"/>
        </w:numPr>
        <w:rPr>
          <w:b/>
        </w:rPr>
      </w:pPr>
      <w:r w:rsidRPr="00CC0F23">
        <w:rPr>
          <w:b/>
        </w:rPr>
        <w:t>Family households more able to change physical activity behaviours</w:t>
      </w:r>
      <w:r>
        <w:rPr>
          <w:b/>
        </w:rPr>
        <w:t xml:space="preserve"> </w:t>
      </w:r>
      <w:r w:rsidR="00FF47A7">
        <w:t>–</w:t>
      </w:r>
      <w:r>
        <w:t xml:space="preserve"> </w:t>
      </w:r>
      <w:r w:rsidR="00FF47A7">
        <w:t>This refers to households with fewer barriers to being physically active. This d</w:t>
      </w:r>
      <w:r w:rsidR="0068377B">
        <w:t xml:space="preserve">oes not mean </w:t>
      </w:r>
      <w:r w:rsidR="00FF47A7">
        <w:t>that achieving sustainable change among these groups will be easy, but the data about their behaviours suggests th</w:t>
      </w:r>
      <w:r w:rsidR="00DA517E">
        <w:t>at well designed interventions to increase physical activity will be more successful with this cohort.</w:t>
      </w:r>
    </w:p>
    <w:p w14:paraId="5EB363AD" w14:textId="689B6A46" w:rsidR="005D2103" w:rsidRPr="005D2103" w:rsidRDefault="005D2103" w:rsidP="005D2103">
      <w:pPr>
        <w:pStyle w:val="Heading3"/>
      </w:pPr>
      <w:bookmarkStart w:id="23" w:name="_Toc2599056"/>
      <w:r w:rsidRPr="005D2103">
        <w:t xml:space="preserve">4.1.1 </w:t>
      </w:r>
      <w:r w:rsidR="006008FE">
        <w:t xml:space="preserve">Features of </w:t>
      </w:r>
      <w:r w:rsidRPr="005D2103">
        <w:t>Family households</w:t>
      </w:r>
      <w:r w:rsidR="00CC0F23">
        <w:t xml:space="preserve"> less able to change physical activity behaviours</w:t>
      </w:r>
      <w:bookmarkEnd w:id="23"/>
      <w:r w:rsidR="006008FE">
        <w:t xml:space="preserve"> </w:t>
      </w:r>
    </w:p>
    <w:p w14:paraId="2303BBD1" w14:textId="77777777" w:rsidR="005D2103" w:rsidRPr="005D2103" w:rsidRDefault="005D2103" w:rsidP="005D2103">
      <w:pPr>
        <w:rPr>
          <w:u w:val="single"/>
        </w:rPr>
      </w:pPr>
    </w:p>
    <w:p w14:paraId="6148FDD7" w14:textId="77777777" w:rsidR="005D2103" w:rsidRDefault="005D2103" w:rsidP="005D2103">
      <w:r w:rsidRPr="005D2103">
        <w:t>The types included in this group are households comprised of families with limited resources who have to budget to make ends meet.</w:t>
      </w:r>
    </w:p>
    <w:p w14:paraId="029A2EF3" w14:textId="2BC560E2" w:rsidR="00A25ADE" w:rsidRPr="005D2103" w:rsidRDefault="00A25ADE" w:rsidP="005D2103">
      <w:r>
        <w:lastRenderedPageBreak/>
        <w:t xml:space="preserve">The Mosaic groups that were matched to this target group </w:t>
      </w:r>
      <w:r w:rsidR="008C4B09">
        <w:t>are</w:t>
      </w:r>
      <w:r>
        <w:t>: M53, M54, M55 and M56</w:t>
      </w:r>
      <w:r>
        <w:rPr>
          <w:rStyle w:val="FootnoteReference"/>
        </w:rPr>
        <w:footnoteReference w:id="10"/>
      </w:r>
      <w:r>
        <w:t>.</w:t>
      </w:r>
    </w:p>
    <w:p w14:paraId="483F14CB" w14:textId="77777777" w:rsidR="005D2103" w:rsidRPr="005D2103" w:rsidRDefault="005D2103" w:rsidP="005D2103"/>
    <w:p w14:paraId="370D9AF8" w14:textId="77777777" w:rsidR="005D2103" w:rsidRPr="005D2103" w:rsidRDefault="005D2103" w:rsidP="005D2103">
      <w:r w:rsidRPr="005D2103">
        <w:t>Key features:</w:t>
      </w:r>
    </w:p>
    <w:p w14:paraId="1FFEF32A" w14:textId="05A7BA05" w:rsidR="005D2103" w:rsidRPr="005D2103" w:rsidRDefault="009602CF" w:rsidP="00017A3F">
      <w:pPr>
        <w:numPr>
          <w:ilvl w:val="0"/>
          <w:numId w:val="7"/>
        </w:numPr>
        <w:contextualSpacing/>
      </w:pPr>
      <w:r>
        <w:t>Age range</w:t>
      </w:r>
      <w:r w:rsidR="005D2103" w:rsidRPr="005D2103">
        <w:t>: 25-40</w:t>
      </w:r>
    </w:p>
    <w:p w14:paraId="12C34849" w14:textId="77777777" w:rsidR="005D2103" w:rsidRPr="005D2103" w:rsidRDefault="005D2103" w:rsidP="00017A3F">
      <w:pPr>
        <w:numPr>
          <w:ilvl w:val="0"/>
          <w:numId w:val="7"/>
        </w:numPr>
        <w:contextualSpacing/>
      </w:pPr>
      <w:r w:rsidRPr="005D2103">
        <w:t>Household income: less than £15k</w:t>
      </w:r>
    </w:p>
    <w:p w14:paraId="68B8CA92" w14:textId="77777777" w:rsidR="005D2103" w:rsidRPr="005D2103" w:rsidRDefault="005D2103" w:rsidP="00017A3F">
      <w:pPr>
        <w:numPr>
          <w:ilvl w:val="0"/>
          <w:numId w:val="7"/>
        </w:numPr>
        <w:contextualSpacing/>
      </w:pPr>
      <w:r w:rsidRPr="005D2103">
        <w:t>General health attitude: do not look after health as much as should</w:t>
      </w:r>
    </w:p>
    <w:p w14:paraId="144029C5" w14:textId="77777777" w:rsidR="005D2103" w:rsidRPr="005D2103" w:rsidRDefault="005D2103" w:rsidP="00017A3F">
      <w:pPr>
        <w:numPr>
          <w:ilvl w:val="0"/>
          <w:numId w:val="7"/>
        </w:numPr>
        <w:contextualSpacing/>
      </w:pPr>
      <w:r w:rsidRPr="005D2103">
        <w:t>Less concerned about healthy eating</w:t>
      </w:r>
    </w:p>
    <w:p w14:paraId="7C8F1F2A" w14:textId="4AB8D5E1" w:rsidR="005D2103" w:rsidRDefault="005D2103" w:rsidP="00017A3F">
      <w:pPr>
        <w:numPr>
          <w:ilvl w:val="0"/>
          <w:numId w:val="7"/>
        </w:numPr>
        <w:contextualSpacing/>
      </w:pPr>
      <w:r>
        <w:t>Financial stress: Finding things v</w:t>
      </w:r>
      <w:r w:rsidRPr="005D2103">
        <w:t>ery difficult on household income</w:t>
      </w:r>
    </w:p>
    <w:p w14:paraId="44D6979A" w14:textId="77777777" w:rsidR="0078474F" w:rsidRDefault="0078474F" w:rsidP="0078474F">
      <w:pPr>
        <w:contextualSpacing/>
      </w:pPr>
    </w:p>
    <w:p w14:paraId="7782D718" w14:textId="06CD130A" w:rsidR="0078474F" w:rsidRDefault="0078474F" w:rsidP="0078474F">
      <w:pPr>
        <w:contextualSpacing/>
      </w:pPr>
      <w:r>
        <w:t>The table below summarises the likely behaviours for physical activity, health and diet. A tick indicates they are likely to embody that characteristic, while a cross indicates they are not.</w:t>
      </w:r>
    </w:p>
    <w:p w14:paraId="1B522955" w14:textId="77777777" w:rsidR="00FA7024" w:rsidRPr="005D2103" w:rsidRDefault="00FA7024" w:rsidP="0078474F">
      <w:pPr>
        <w:contextualSpacing/>
      </w:pPr>
    </w:p>
    <w:p w14:paraId="23B404AE" w14:textId="45C45652" w:rsidR="005D2103" w:rsidRDefault="005D2103" w:rsidP="004570B8">
      <w:pPr>
        <w:jc w:val="center"/>
      </w:pPr>
      <w:r>
        <w:rPr>
          <w:noProof/>
          <w:lang w:eastAsia="en-GB"/>
        </w:rPr>
        <w:drawing>
          <wp:inline distT="0" distB="0" distL="0" distR="0" wp14:anchorId="18305FC2" wp14:editId="6531AFE2">
            <wp:extent cx="4933950" cy="2247603"/>
            <wp:effectExtent l="0" t="0" r="0" b="635"/>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4953967" cy="2256722"/>
                    </a:xfrm>
                    <a:prstGeom prst="rect">
                      <a:avLst/>
                    </a:prstGeom>
                  </pic:spPr>
                </pic:pic>
              </a:graphicData>
            </a:graphic>
          </wp:inline>
        </w:drawing>
      </w:r>
    </w:p>
    <w:p w14:paraId="3A086012" w14:textId="77777777" w:rsidR="00FA7024" w:rsidRDefault="00FA7024" w:rsidP="004570B8">
      <w:pPr>
        <w:jc w:val="center"/>
      </w:pPr>
    </w:p>
    <w:p w14:paraId="6E5A633C" w14:textId="70A7CB5F" w:rsidR="00FA7024" w:rsidRDefault="00FA7024" w:rsidP="00FA7024">
      <w:r>
        <w:t>From this analysis we can draw the following insights about these households:</w:t>
      </w:r>
    </w:p>
    <w:p w14:paraId="4B37C338" w14:textId="77777777" w:rsidR="00FA7024" w:rsidRDefault="00FA7024" w:rsidP="00017A3F">
      <w:pPr>
        <w:pStyle w:val="ListParagraph"/>
        <w:numPr>
          <w:ilvl w:val="0"/>
          <w:numId w:val="12"/>
        </w:numPr>
      </w:pPr>
      <w:r>
        <w:t>All the types in this group like to spend their free time relaxing.</w:t>
      </w:r>
    </w:p>
    <w:p w14:paraId="35492A17" w14:textId="77777777" w:rsidR="00FA7024" w:rsidRDefault="00FA7024" w:rsidP="00017A3F">
      <w:pPr>
        <w:pStyle w:val="ListParagraph"/>
        <w:numPr>
          <w:ilvl w:val="0"/>
          <w:numId w:val="12"/>
        </w:numPr>
      </w:pPr>
      <w:r>
        <w:t xml:space="preserve">All the types in this group are physically inactive. </w:t>
      </w:r>
    </w:p>
    <w:p w14:paraId="52E08521" w14:textId="7270E564" w:rsidR="00FA7024" w:rsidRDefault="009602CF" w:rsidP="00017A3F">
      <w:pPr>
        <w:pStyle w:val="ListParagraph"/>
        <w:numPr>
          <w:ilvl w:val="0"/>
          <w:numId w:val="12"/>
        </w:numPr>
      </w:pPr>
      <w:r>
        <w:t>B</w:t>
      </w:r>
      <w:r w:rsidR="00FA7024">
        <w:t>arrier</w:t>
      </w:r>
      <w:r>
        <w:t>s</w:t>
      </w:r>
      <w:r w:rsidR="00FA7024">
        <w:t xml:space="preserve"> preventing</w:t>
      </w:r>
      <w:r>
        <w:t xml:space="preserve"> them</w:t>
      </w:r>
      <w:r w:rsidR="00FA7024">
        <w:t xml:space="preserve"> from being physically active relat</w:t>
      </w:r>
      <w:r>
        <w:t>e to health problems/disability, income, childcare commitments and work commitments</w:t>
      </w:r>
    </w:p>
    <w:p w14:paraId="0A60157D" w14:textId="77777777" w:rsidR="00FA7024" w:rsidRDefault="00FA7024" w:rsidP="00017A3F">
      <w:pPr>
        <w:pStyle w:val="ListParagraph"/>
        <w:numPr>
          <w:ilvl w:val="0"/>
          <w:numId w:val="12"/>
        </w:numPr>
      </w:pPr>
      <w:r>
        <w:t>All the types in this group are likely to smoke every day on average.</w:t>
      </w:r>
    </w:p>
    <w:p w14:paraId="1C9DE6B1" w14:textId="77777777" w:rsidR="00FA7024" w:rsidRPr="005D2103" w:rsidRDefault="00FA7024" w:rsidP="00FA7024"/>
    <w:p w14:paraId="6AF3CD90" w14:textId="4375CAFA" w:rsidR="00FA7024" w:rsidRDefault="001B2817" w:rsidP="00FA7024">
      <w:r>
        <w:t xml:space="preserve">There are </w:t>
      </w:r>
      <w:r w:rsidRPr="00037463">
        <w:rPr>
          <w:b/>
        </w:rPr>
        <w:t>19,280</w:t>
      </w:r>
      <w:r>
        <w:t xml:space="preserve"> households in our target areas which fall into one of these Mosaic types (this equates to 18% of all households in our target areas</w:t>
      </w:r>
      <w:r w:rsidR="00D44C8B">
        <w:t>)</w:t>
      </w:r>
      <w:r>
        <w:t>. A breakdown of this figure by district and Mosaic type is shown below:</w:t>
      </w:r>
    </w:p>
    <w:p w14:paraId="08A167AA" w14:textId="77777777" w:rsidR="00FA7024" w:rsidRDefault="00FA7024" w:rsidP="00FA7024"/>
    <w:tbl>
      <w:tblPr>
        <w:tblStyle w:val="TableGrid"/>
        <w:tblW w:w="0" w:type="auto"/>
        <w:tblLook w:val="04A0" w:firstRow="1" w:lastRow="0" w:firstColumn="1" w:lastColumn="0" w:noHBand="0" w:noVBand="1"/>
      </w:tblPr>
      <w:tblGrid>
        <w:gridCol w:w="1526"/>
        <w:gridCol w:w="2170"/>
        <w:gridCol w:w="1848"/>
        <w:gridCol w:w="1794"/>
        <w:gridCol w:w="1904"/>
      </w:tblGrid>
      <w:tr w:rsidR="00FA7024" w14:paraId="332F7965" w14:textId="77777777" w:rsidTr="00037463">
        <w:tc>
          <w:tcPr>
            <w:tcW w:w="1526" w:type="dxa"/>
            <w:tcBorders>
              <w:top w:val="nil"/>
              <w:left w:val="nil"/>
            </w:tcBorders>
          </w:tcPr>
          <w:p w14:paraId="55A1CE54" w14:textId="77777777" w:rsidR="00FA7024" w:rsidRDefault="00FA7024" w:rsidP="00FA7024"/>
        </w:tc>
        <w:tc>
          <w:tcPr>
            <w:tcW w:w="5812" w:type="dxa"/>
            <w:gridSpan w:val="3"/>
          </w:tcPr>
          <w:p w14:paraId="68225089" w14:textId="08059A89" w:rsidR="00FA7024" w:rsidRPr="00037463" w:rsidRDefault="00FA7024" w:rsidP="00FA7024">
            <w:pPr>
              <w:jc w:val="center"/>
              <w:rPr>
                <w:b/>
              </w:rPr>
            </w:pPr>
            <w:r w:rsidRPr="00037463">
              <w:rPr>
                <w:b/>
              </w:rPr>
              <w:t>Number of households in deprived LSOAs</w:t>
            </w:r>
          </w:p>
        </w:tc>
        <w:tc>
          <w:tcPr>
            <w:tcW w:w="1904" w:type="dxa"/>
            <w:tcBorders>
              <w:top w:val="nil"/>
              <w:right w:val="nil"/>
            </w:tcBorders>
          </w:tcPr>
          <w:p w14:paraId="0778750F" w14:textId="77777777" w:rsidR="00FA7024" w:rsidRDefault="00FA7024" w:rsidP="00FA7024"/>
        </w:tc>
      </w:tr>
      <w:tr w:rsidR="00FA7024" w14:paraId="095597CE" w14:textId="77777777" w:rsidTr="001B2817">
        <w:tc>
          <w:tcPr>
            <w:tcW w:w="1526" w:type="dxa"/>
          </w:tcPr>
          <w:p w14:paraId="741857E4" w14:textId="67EC0232" w:rsidR="00FA7024" w:rsidRPr="00037463" w:rsidRDefault="00FA7024" w:rsidP="00FA7024">
            <w:pPr>
              <w:rPr>
                <w:b/>
              </w:rPr>
            </w:pPr>
            <w:r w:rsidRPr="00037463">
              <w:rPr>
                <w:b/>
              </w:rPr>
              <w:t>Mosaic type</w:t>
            </w:r>
          </w:p>
        </w:tc>
        <w:tc>
          <w:tcPr>
            <w:tcW w:w="2170" w:type="dxa"/>
          </w:tcPr>
          <w:p w14:paraId="64F0B685" w14:textId="641D264F" w:rsidR="00FA7024" w:rsidRPr="00037463" w:rsidRDefault="00FA7024" w:rsidP="00FA7024">
            <w:pPr>
              <w:rPr>
                <w:b/>
              </w:rPr>
            </w:pPr>
            <w:r w:rsidRPr="00037463">
              <w:rPr>
                <w:b/>
              </w:rPr>
              <w:t>Basildon</w:t>
            </w:r>
          </w:p>
        </w:tc>
        <w:tc>
          <w:tcPr>
            <w:tcW w:w="1848" w:type="dxa"/>
          </w:tcPr>
          <w:p w14:paraId="0197046E" w14:textId="4D537EFD" w:rsidR="00FA7024" w:rsidRPr="00037463" w:rsidRDefault="00FA7024" w:rsidP="00FA7024">
            <w:pPr>
              <w:rPr>
                <w:b/>
              </w:rPr>
            </w:pPr>
            <w:r w:rsidRPr="00037463">
              <w:rPr>
                <w:b/>
              </w:rPr>
              <w:t>Colchester</w:t>
            </w:r>
          </w:p>
        </w:tc>
        <w:tc>
          <w:tcPr>
            <w:tcW w:w="1794" w:type="dxa"/>
          </w:tcPr>
          <w:p w14:paraId="1991A9F5" w14:textId="173B8508" w:rsidR="00FA7024" w:rsidRPr="00037463" w:rsidRDefault="00FA7024" w:rsidP="00FA7024">
            <w:pPr>
              <w:rPr>
                <w:b/>
              </w:rPr>
            </w:pPr>
            <w:r w:rsidRPr="00037463">
              <w:rPr>
                <w:b/>
              </w:rPr>
              <w:t>Tendring</w:t>
            </w:r>
          </w:p>
        </w:tc>
        <w:tc>
          <w:tcPr>
            <w:tcW w:w="1904" w:type="dxa"/>
          </w:tcPr>
          <w:p w14:paraId="0431E61D" w14:textId="37434E94" w:rsidR="00FA7024" w:rsidRPr="00037463" w:rsidRDefault="00FA7024" w:rsidP="00FA7024">
            <w:pPr>
              <w:rPr>
                <w:b/>
              </w:rPr>
            </w:pPr>
            <w:r w:rsidRPr="00037463">
              <w:rPr>
                <w:b/>
              </w:rPr>
              <w:t>Total</w:t>
            </w:r>
            <w:r w:rsidR="001B2817" w:rsidRPr="00037463">
              <w:rPr>
                <w:b/>
              </w:rPr>
              <w:t xml:space="preserve"> (by Mosaic type)</w:t>
            </w:r>
          </w:p>
        </w:tc>
      </w:tr>
      <w:tr w:rsidR="00FA7024" w14:paraId="5AFAEE32" w14:textId="77777777" w:rsidTr="00037463">
        <w:tc>
          <w:tcPr>
            <w:tcW w:w="1526" w:type="dxa"/>
            <w:shd w:val="clear" w:color="auto" w:fill="C37038"/>
          </w:tcPr>
          <w:p w14:paraId="33AD6A94" w14:textId="6B326582" w:rsidR="00FA7024" w:rsidRPr="00037463" w:rsidRDefault="00FA7024" w:rsidP="00037463">
            <w:pPr>
              <w:jc w:val="center"/>
              <w:rPr>
                <w:color w:val="FFFFFF" w:themeColor="background1"/>
              </w:rPr>
            </w:pPr>
            <w:r w:rsidRPr="00037463">
              <w:rPr>
                <w:color w:val="FFFFFF" w:themeColor="background1"/>
              </w:rPr>
              <w:t>M53</w:t>
            </w:r>
          </w:p>
        </w:tc>
        <w:tc>
          <w:tcPr>
            <w:tcW w:w="2170" w:type="dxa"/>
          </w:tcPr>
          <w:p w14:paraId="1EDE7C75" w14:textId="655F41C1" w:rsidR="00FA7024" w:rsidRDefault="001B2817" w:rsidP="00037463">
            <w:pPr>
              <w:jc w:val="right"/>
            </w:pPr>
            <w:r>
              <w:t>1,470</w:t>
            </w:r>
          </w:p>
        </w:tc>
        <w:tc>
          <w:tcPr>
            <w:tcW w:w="1848" w:type="dxa"/>
          </w:tcPr>
          <w:p w14:paraId="585957AD" w14:textId="5BC65BA7" w:rsidR="00FA7024" w:rsidRDefault="001B2817" w:rsidP="00037463">
            <w:pPr>
              <w:jc w:val="right"/>
            </w:pPr>
            <w:r>
              <w:t>482</w:t>
            </w:r>
          </w:p>
        </w:tc>
        <w:tc>
          <w:tcPr>
            <w:tcW w:w="1794" w:type="dxa"/>
          </w:tcPr>
          <w:p w14:paraId="76856EC2" w14:textId="5C5D65BC" w:rsidR="00FA7024" w:rsidRDefault="001B2817" w:rsidP="00037463">
            <w:pPr>
              <w:jc w:val="right"/>
            </w:pPr>
            <w:r>
              <w:t>915</w:t>
            </w:r>
          </w:p>
        </w:tc>
        <w:tc>
          <w:tcPr>
            <w:tcW w:w="1904" w:type="dxa"/>
          </w:tcPr>
          <w:p w14:paraId="77F70800" w14:textId="1CF56E4E" w:rsidR="00FA7024" w:rsidRDefault="001B2817" w:rsidP="00037463">
            <w:pPr>
              <w:jc w:val="right"/>
            </w:pPr>
            <w:r>
              <w:t>2,867</w:t>
            </w:r>
          </w:p>
        </w:tc>
      </w:tr>
      <w:tr w:rsidR="00FA7024" w14:paraId="3CE444AA" w14:textId="77777777" w:rsidTr="00037463">
        <w:tc>
          <w:tcPr>
            <w:tcW w:w="1526" w:type="dxa"/>
            <w:shd w:val="clear" w:color="auto" w:fill="C37038"/>
          </w:tcPr>
          <w:p w14:paraId="6790DA4A" w14:textId="076D2F94" w:rsidR="00FA7024" w:rsidRPr="00037463" w:rsidRDefault="00FA7024" w:rsidP="00037463">
            <w:pPr>
              <w:jc w:val="center"/>
              <w:rPr>
                <w:color w:val="FFFFFF" w:themeColor="background1"/>
              </w:rPr>
            </w:pPr>
            <w:r w:rsidRPr="00037463">
              <w:rPr>
                <w:color w:val="FFFFFF" w:themeColor="background1"/>
              </w:rPr>
              <w:t>M54</w:t>
            </w:r>
          </w:p>
        </w:tc>
        <w:tc>
          <w:tcPr>
            <w:tcW w:w="2170" w:type="dxa"/>
          </w:tcPr>
          <w:p w14:paraId="3B1338D4" w14:textId="6D1FB9F7" w:rsidR="00FA7024" w:rsidRDefault="001B2817" w:rsidP="00037463">
            <w:pPr>
              <w:jc w:val="right"/>
            </w:pPr>
            <w:r>
              <w:t>2,097</w:t>
            </w:r>
          </w:p>
        </w:tc>
        <w:tc>
          <w:tcPr>
            <w:tcW w:w="1848" w:type="dxa"/>
          </w:tcPr>
          <w:p w14:paraId="6B77DEBA" w14:textId="63B6FC05" w:rsidR="00FA7024" w:rsidRDefault="001B2817" w:rsidP="00037463">
            <w:pPr>
              <w:jc w:val="right"/>
            </w:pPr>
            <w:r>
              <w:t>533</w:t>
            </w:r>
          </w:p>
        </w:tc>
        <w:tc>
          <w:tcPr>
            <w:tcW w:w="1794" w:type="dxa"/>
          </w:tcPr>
          <w:p w14:paraId="70A86ADF" w14:textId="64F8FD6B" w:rsidR="00FA7024" w:rsidRDefault="001B2817" w:rsidP="00037463">
            <w:pPr>
              <w:jc w:val="right"/>
            </w:pPr>
            <w:r>
              <w:t>1,812</w:t>
            </w:r>
          </w:p>
        </w:tc>
        <w:tc>
          <w:tcPr>
            <w:tcW w:w="1904" w:type="dxa"/>
          </w:tcPr>
          <w:p w14:paraId="0818DD09" w14:textId="0E956B80" w:rsidR="00FA7024" w:rsidRDefault="001B2817" w:rsidP="00037463">
            <w:pPr>
              <w:jc w:val="right"/>
            </w:pPr>
            <w:r>
              <w:t>4,442</w:t>
            </w:r>
          </w:p>
        </w:tc>
      </w:tr>
      <w:tr w:rsidR="00FA7024" w14:paraId="458A74AF" w14:textId="77777777" w:rsidTr="00037463">
        <w:tc>
          <w:tcPr>
            <w:tcW w:w="1526" w:type="dxa"/>
            <w:shd w:val="clear" w:color="auto" w:fill="C37038"/>
          </w:tcPr>
          <w:p w14:paraId="1C2AEF8C" w14:textId="02C70448" w:rsidR="00FA7024" w:rsidRPr="00037463" w:rsidRDefault="00FA7024" w:rsidP="00037463">
            <w:pPr>
              <w:jc w:val="center"/>
              <w:rPr>
                <w:color w:val="FFFFFF" w:themeColor="background1"/>
              </w:rPr>
            </w:pPr>
            <w:r w:rsidRPr="00037463">
              <w:rPr>
                <w:color w:val="FFFFFF" w:themeColor="background1"/>
              </w:rPr>
              <w:t>M55</w:t>
            </w:r>
          </w:p>
        </w:tc>
        <w:tc>
          <w:tcPr>
            <w:tcW w:w="2170" w:type="dxa"/>
          </w:tcPr>
          <w:p w14:paraId="363493C5" w14:textId="752E2DD7" w:rsidR="00FA7024" w:rsidRDefault="001B2817" w:rsidP="00037463">
            <w:pPr>
              <w:jc w:val="right"/>
            </w:pPr>
            <w:r>
              <w:t>2,445</w:t>
            </w:r>
          </w:p>
        </w:tc>
        <w:tc>
          <w:tcPr>
            <w:tcW w:w="1848" w:type="dxa"/>
          </w:tcPr>
          <w:p w14:paraId="1A15B21A" w14:textId="7DEF2A4C" w:rsidR="00FA7024" w:rsidRDefault="001B2817" w:rsidP="00037463">
            <w:pPr>
              <w:jc w:val="right"/>
            </w:pPr>
            <w:r>
              <w:t>949</w:t>
            </w:r>
          </w:p>
        </w:tc>
        <w:tc>
          <w:tcPr>
            <w:tcW w:w="1794" w:type="dxa"/>
          </w:tcPr>
          <w:p w14:paraId="4D5E5880" w14:textId="1DB2FD2F" w:rsidR="00FA7024" w:rsidRDefault="001B2817" w:rsidP="00037463">
            <w:pPr>
              <w:jc w:val="right"/>
            </w:pPr>
            <w:r>
              <w:t>949</w:t>
            </w:r>
          </w:p>
        </w:tc>
        <w:tc>
          <w:tcPr>
            <w:tcW w:w="1904" w:type="dxa"/>
          </w:tcPr>
          <w:p w14:paraId="37760429" w14:textId="47803F62" w:rsidR="00FA7024" w:rsidRDefault="001B2817" w:rsidP="00037463">
            <w:pPr>
              <w:jc w:val="right"/>
            </w:pPr>
            <w:r>
              <w:t>4,343</w:t>
            </w:r>
          </w:p>
        </w:tc>
      </w:tr>
      <w:tr w:rsidR="00FA7024" w14:paraId="62A4D0D2" w14:textId="77777777" w:rsidTr="00037463">
        <w:tc>
          <w:tcPr>
            <w:tcW w:w="1526" w:type="dxa"/>
            <w:shd w:val="clear" w:color="auto" w:fill="C37038"/>
          </w:tcPr>
          <w:p w14:paraId="6BAB249B" w14:textId="27FBE485" w:rsidR="00FA7024" w:rsidRPr="00037463" w:rsidRDefault="00FA7024" w:rsidP="00037463">
            <w:pPr>
              <w:jc w:val="center"/>
              <w:rPr>
                <w:color w:val="FFFFFF" w:themeColor="background1"/>
              </w:rPr>
            </w:pPr>
            <w:r w:rsidRPr="00037463">
              <w:rPr>
                <w:color w:val="FFFFFF" w:themeColor="background1"/>
              </w:rPr>
              <w:t>M56</w:t>
            </w:r>
          </w:p>
        </w:tc>
        <w:tc>
          <w:tcPr>
            <w:tcW w:w="2170" w:type="dxa"/>
          </w:tcPr>
          <w:p w14:paraId="1FA82FA5" w14:textId="07A18DB7" w:rsidR="00FA7024" w:rsidRDefault="001B2817" w:rsidP="00037463">
            <w:pPr>
              <w:jc w:val="right"/>
            </w:pPr>
            <w:r>
              <w:t>5,168</w:t>
            </w:r>
          </w:p>
        </w:tc>
        <w:tc>
          <w:tcPr>
            <w:tcW w:w="1848" w:type="dxa"/>
          </w:tcPr>
          <w:p w14:paraId="12387E9F" w14:textId="5B36A7AF" w:rsidR="00FA7024" w:rsidRDefault="001B2817" w:rsidP="00037463">
            <w:pPr>
              <w:jc w:val="right"/>
            </w:pPr>
            <w:r>
              <w:t>1,919</w:t>
            </w:r>
          </w:p>
        </w:tc>
        <w:tc>
          <w:tcPr>
            <w:tcW w:w="1794" w:type="dxa"/>
          </w:tcPr>
          <w:p w14:paraId="1C5E5DA6" w14:textId="76A7C31F" w:rsidR="00FA7024" w:rsidRDefault="001B2817" w:rsidP="00037463">
            <w:pPr>
              <w:jc w:val="right"/>
            </w:pPr>
            <w:r>
              <w:t>541</w:t>
            </w:r>
          </w:p>
        </w:tc>
        <w:tc>
          <w:tcPr>
            <w:tcW w:w="1904" w:type="dxa"/>
            <w:tcBorders>
              <w:bottom w:val="single" w:sz="4" w:space="0" w:color="auto"/>
            </w:tcBorders>
          </w:tcPr>
          <w:p w14:paraId="6B3B7282" w14:textId="1E0C6C85" w:rsidR="00FA7024" w:rsidRDefault="001B2817" w:rsidP="00037463">
            <w:pPr>
              <w:jc w:val="right"/>
            </w:pPr>
            <w:r>
              <w:t>7,628</w:t>
            </w:r>
          </w:p>
        </w:tc>
      </w:tr>
      <w:tr w:rsidR="001B2817" w14:paraId="70D85BB6" w14:textId="77777777" w:rsidTr="00037463">
        <w:tc>
          <w:tcPr>
            <w:tcW w:w="1526" w:type="dxa"/>
          </w:tcPr>
          <w:p w14:paraId="1D67547C" w14:textId="2C2A482D" w:rsidR="001B2817" w:rsidRPr="00037463" w:rsidRDefault="001B2817" w:rsidP="00FA7024">
            <w:pPr>
              <w:rPr>
                <w:b/>
              </w:rPr>
            </w:pPr>
            <w:r w:rsidRPr="00037463">
              <w:rPr>
                <w:b/>
              </w:rPr>
              <w:t>Total (by district)</w:t>
            </w:r>
          </w:p>
        </w:tc>
        <w:tc>
          <w:tcPr>
            <w:tcW w:w="2170" w:type="dxa"/>
          </w:tcPr>
          <w:p w14:paraId="2020DF55" w14:textId="5737A474" w:rsidR="001B2817" w:rsidRDefault="001B2817" w:rsidP="00037463">
            <w:pPr>
              <w:jc w:val="right"/>
            </w:pPr>
            <w:r>
              <w:t>11,180</w:t>
            </w:r>
          </w:p>
        </w:tc>
        <w:tc>
          <w:tcPr>
            <w:tcW w:w="1848" w:type="dxa"/>
          </w:tcPr>
          <w:p w14:paraId="282481E4" w14:textId="5ACBCB00" w:rsidR="001B2817" w:rsidRDefault="001B2817" w:rsidP="00037463">
            <w:pPr>
              <w:jc w:val="right"/>
            </w:pPr>
            <w:r>
              <w:t>3,883</w:t>
            </w:r>
          </w:p>
        </w:tc>
        <w:tc>
          <w:tcPr>
            <w:tcW w:w="1794" w:type="dxa"/>
          </w:tcPr>
          <w:p w14:paraId="1B97E2A5" w14:textId="3F1EDA8C" w:rsidR="001B2817" w:rsidRDefault="001B2817" w:rsidP="00037463">
            <w:pPr>
              <w:jc w:val="right"/>
            </w:pPr>
            <w:r>
              <w:t>4,217</w:t>
            </w:r>
          </w:p>
        </w:tc>
        <w:tc>
          <w:tcPr>
            <w:tcW w:w="1904" w:type="dxa"/>
            <w:tcBorders>
              <w:bottom w:val="nil"/>
              <w:right w:val="nil"/>
            </w:tcBorders>
          </w:tcPr>
          <w:p w14:paraId="2CDE8D1D" w14:textId="77777777" w:rsidR="001B2817" w:rsidRDefault="001B2817" w:rsidP="00037463">
            <w:pPr>
              <w:jc w:val="right"/>
            </w:pPr>
          </w:p>
        </w:tc>
      </w:tr>
    </w:tbl>
    <w:p w14:paraId="250062B5" w14:textId="50E4CE98" w:rsidR="005D2103" w:rsidRPr="005D2103" w:rsidRDefault="005D2103" w:rsidP="005D2103">
      <w:pPr>
        <w:pStyle w:val="Heading3"/>
      </w:pPr>
      <w:bookmarkStart w:id="24" w:name="_Toc2599057"/>
      <w:r>
        <w:lastRenderedPageBreak/>
        <w:t xml:space="preserve">4.1.2 </w:t>
      </w:r>
      <w:r w:rsidR="006008FE">
        <w:t xml:space="preserve">Features of </w:t>
      </w:r>
      <w:r>
        <w:t>Family households</w:t>
      </w:r>
      <w:r w:rsidR="00CC0F23">
        <w:t xml:space="preserve"> more able to change physical activity behaviours</w:t>
      </w:r>
      <w:bookmarkEnd w:id="24"/>
    </w:p>
    <w:p w14:paraId="56E21275" w14:textId="600BD229" w:rsidR="005D2103" w:rsidRDefault="005D2103" w:rsidP="005D2103">
      <w:r w:rsidRPr="005D2103">
        <w:t>The types included in this group are households</w:t>
      </w:r>
      <w:r w:rsidR="009602CF">
        <w:t xml:space="preserve"> are more diverse than those less able to change. These households are</w:t>
      </w:r>
      <w:r w:rsidRPr="005D2103">
        <w:t xml:space="preserve"> families who are more </w:t>
      </w:r>
      <w:r w:rsidR="009602CF">
        <w:t xml:space="preserve">typically more </w:t>
      </w:r>
      <w:r w:rsidRPr="005D2103">
        <w:t>financially secure and live comfortable lives</w:t>
      </w:r>
      <w:r w:rsidR="009602CF">
        <w:t xml:space="preserve"> (with the exception of type O65)</w:t>
      </w:r>
      <w:r w:rsidRPr="005D2103">
        <w:t>.</w:t>
      </w:r>
    </w:p>
    <w:p w14:paraId="115C2FC6" w14:textId="77777777" w:rsidR="00A25ADE" w:rsidRDefault="00A25ADE" w:rsidP="005D2103"/>
    <w:p w14:paraId="03392245" w14:textId="0E6B9983" w:rsidR="00A25ADE" w:rsidRPr="005D2103" w:rsidRDefault="00A25ADE" w:rsidP="00A25ADE">
      <w:r>
        <w:t xml:space="preserve">The Mosaic groups that were matched to this target group </w:t>
      </w:r>
      <w:r w:rsidR="008C4B09">
        <w:t>are</w:t>
      </w:r>
      <w:r>
        <w:t>: A01, D15, D16, E21, I36, H30, H35 and O65</w:t>
      </w:r>
      <w:r>
        <w:rPr>
          <w:rStyle w:val="FootnoteReference"/>
        </w:rPr>
        <w:footnoteReference w:id="11"/>
      </w:r>
      <w:r>
        <w:t>.</w:t>
      </w:r>
    </w:p>
    <w:p w14:paraId="39EAEBF8" w14:textId="77777777" w:rsidR="005D2103" w:rsidRPr="005D2103" w:rsidRDefault="005D2103" w:rsidP="005D2103"/>
    <w:p w14:paraId="046B5E4B" w14:textId="77777777" w:rsidR="005D2103" w:rsidRPr="005D2103" w:rsidRDefault="005D2103" w:rsidP="005D2103">
      <w:r w:rsidRPr="005D2103">
        <w:t>Key features:</w:t>
      </w:r>
    </w:p>
    <w:p w14:paraId="260D0484" w14:textId="7C91C39B" w:rsidR="005D2103" w:rsidRPr="009602CF" w:rsidRDefault="005D2103" w:rsidP="00017A3F">
      <w:pPr>
        <w:numPr>
          <w:ilvl w:val="0"/>
          <w:numId w:val="8"/>
        </w:numPr>
        <w:contextualSpacing/>
      </w:pPr>
      <w:r w:rsidRPr="009602CF">
        <w:t>Age range:</w:t>
      </w:r>
      <w:r w:rsidR="009602CF" w:rsidRPr="009602CF">
        <w:t xml:space="preserve"> 31-50</w:t>
      </w:r>
    </w:p>
    <w:p w14:paraId="5C73084E" w14:textId="142C24F0" w:rsidR="005D2103" w:rsidRPr="005D2103" w:rsidRDefault="005D2103" w:rsidP="00017A3F">
      <w:pPr>
        <w:numPr>
          <w:ilvl w:val="0"/>
          <w:numId w:val="8"/>
        </w:numPr>
        <w:contextualSpacing/>
      </w:pPr>
      <w:r w:rsidRPr="005D2103">
        <w:t>Range of household income: £15k-£99k</w:t>
      </w:r>
    </w:p>
    <w:p w14:paraId="441275B2" w14:textId="77777777" w:rsidR="005D2103" w:rsidRPr="005D2103" w:rsidRDefault="005D2103" w:rsidP="00017A3F">
      <w:pPr>
        <w:numPr>
          <w:ilvl w:val="0"/>
          <w:numId w:val="8"/>
        </w:numPr>
        <w:contextualSpacing/>
      </w:pPr>
      <w:r w:rsidRPr="005D2103">
        <w:t>General health attitude: Make small efforts to look after health but not enough</w:t>
      </w:r>
    </w:p>
    <w:p w14:paraId="133A13F2" w14:textId="77777777" w:rsidR="005D2103" w:rsidRPr="005D2103" w:rsidRDefault="005D2103" w:rsidP="00017A3F">
      <w:pPr>
        <w:numPr>
          <w:ilvl w:val="0"/>
          <w:numId w:val="8"/>
        </w:numPr>
        <w:contextualSpacing/>
      </w:pPr>
      <w:r w:rsidRPr="005D2103">
        <w:t>Some types are concerned about healthy eating</w:t>
      </w:r>
    </w:p>
    <w:p w14:paraId="44BABD36" w14:textId="2FF1FF17" w:rsidR="005D2103" w:rsidRPr="005D2103" w:rsidRDefault="005D2103" w:rsidP="00017A3F">
      <w:pPr>
        <w:numPr>
          <w:ilvl w:val="0"/>
          <w:numId w:val="8"/>
        </w:numPr>
        <w:contextualSpacing/>
      </w:pPr>
      <w:r>
        <w:t xml:space="preserve">Financial stress: </w:t>
      </w:r>
      <w:r w:rsidRPr="005D2103">
        <w:t>Coping well on household income</w:t>
      </w:r>
    </w:p>
    <w:p w14:paraId="64345159" w14:textId="59B65DAB" w:rsidR="005D2103" w:rsidRDefault="005D2103" w:rsidP="005D2103">
      <w:r w:rsidRPr="005D2103">
        <w:t xml:space="preserve"> </w:t>
      </w:r>
    </w:p>
    <w:p w14:paraId="759178F2" w14:textId="2FB99293" w:rsidR="0078474F" w:rsidRDefault="0078474F" w:rsidP="005D2103">
      <w:pPr>
        <w:contextualSpacing/>
      </w:pPr>
      <w:r>
        <w:t>The table below summarises the likely behaviours for physical activity, health and diet. A tick indicates they are likely to embody that characteristic, while a cross indicates they are not.</w:t>
      </w:r>
    </w:p>
    <w:p w14:paraId="68D9CB7B" w14:textId="77777777" w:rsidR="0078474F" w:rsidRPr="005D2103" w:rsidRDefault="0078474F" w:rsidP="005D2103"/>
    <w:p w14:paraId="4621A81C" w14:textId="6A0955DB" w:rsidR="005D2103" w:rsidRDefault="004570B8" w:rsidP="004570B8">
      <w:pPr>
        <w:jc w:val="center"/>
      </w:pPr>
      <w:r>
        <w:rPr>
          <w:noProof/>
          <w:lang w:eastAsia="en-GB"/>
        </w:rPr>
        <w:drawing>
          <wp:inline distT="0" distB="0" distL="0" distR="0" wp14:anchorId="032FA6A0" wp14:editId="0A4E8981">
            <wp:extent cx="4968072" cy="3126869"/>
            <wp:effectExtent l="0" t="0" r="4445" b="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4970048" cy="3128113"/>
                    </a:xfrm>
                    <a:prstGeom prst="rect">
                      <a:avLst/>
                    </a:prstGeom>
                  </pic:spPr>
                </pic:pic>
              </a:graphicData>
            </a:graphic>
          </wp:inline>
        </w:drawing>
      </w:r>
    </w:p>
    <w:p w14:paraId="0C76C2F9" w14:textId="77777777" w:rsidR="00FA15DC" w:rsidRDefault="00FA15DC" w:rsidP="004570B8">
      <w:pPr>
        <w:jc w:val="center"/>
      </w:pPr>
    </w:p>
    <w:p w14:paraId="1E9C1C1C" w14:textId="77777777" w:rsidR="00FA15DC" w:rsidRDefault="00FA15DC" w:rsidP="00FA15DC">
      <w:r>
        <w:t>From this analysis we can draw the following insights about these households:</w:t>
      </w:r>
    </w:p>
    <w:p w14:paraId="236ABBDE" w14:textId="02FFA702" w:rsidR="00FA15DC" w:rsidRDefault="00FA15DC" w:rsidP="00017A3F">
      <w:pPr>
        <w:pStyle w:val="ListParagraph"/>
        <w:numPr>
          <w:ilvl w:val="0"/>
          <w:numId w:val="13"/>
        </w:numPr>
      </w:pPr>
      <w:r>
        <w:t>I36 is the only type thate are likely to smoke every day on average.</w:t>
      </w:r>
    </w:p>
    <w:p w14:paraId="50B5E9F9" w14:textId="7F0A08E4" w:rsidR="00FA15DC" w:rsidRDefault="00FA15DC" w:rsidP="00017A3F">
      <w:pPr>
        <w:pStyle w:val="ListParagraph"/>
        <w:numPr>
          <w:ilvl w:val="0"/>
          <w:numId w:val="13"/>
        </w:numPr>
      </w:pPr>
      <w:r>
        <w:t>All the types in this are unlikely to face barriers to physical activity relating to health problems/activities</w:t>
      </w:r>
      <w:r w:rsidR="009602CF">
        <w:t>. Work and family commitments may still be barriers, however.</w:t>
      </w:r>
    </w:p>
    <w:p w14:paraId="6DDDC361" w14:textId="10D65294" w:rsidR="00FA15DC" w:rsidRDefault="00FA15DC" w:rsidP="00017A3F">
      <w:pPr>
        <w:pStyle w:val="ListParagraph"/>
        <w:numPr>
          <w:ilvl w:val="0"/>
          <w:numId w:val="13"/>
        </w:numPr>
      </w:pPr>
      <w:r>
        <w:t xml:space="preserve">A01 and D15 are the only types who like to spend their free time being active </w:t>
      </w:r>
    </w:p>
    <w:p w14:paraId="432286D9" w14:textId="77777777" w:rsidR="00FA15DC" w:rsidRDefault="00FA15DC" w:rsidP="00FA15DC"/>
    <w:p w14:paraId="3F4EC0A3" w14:textId="68C0B1E7" w:rsidR="00FA15DC" w:rsidRDefault="00FA15DC" w:rsidP="00FA15DC">
      <w:r>
        <w:lastRenderedPageBreak/>
        <w:t xml:space="preserve">There are </w:t>
      </w:r>
      <w:r w:rsidR="00D44C8B">
        <w:rPr>
          <w:b/>
        </w:rPr>
        <w:t xml:space="preserve">7,410 </w:t>
      </w:r>
      <w:r>
        <w:t xml:space="preserve">households in our target areas which fall into one of these Mosaic types (this equates to </w:t>
      </w:r>
      <w:r w:rsidR="00D44C8B">
        <w:t>7</w:t>
      </w:r>
      <w:r>
        <w:t>% of all households in our target areas</w:t>
      </w:r>
      <w:r w:rsidR="00D44C8B">
        <w:t>)</w:t>
      </w:r>
      <w:r>
        <w:t>. A breakdown of this figure by district and Mosaic type is shown below:</w:t>
      </w:r>
    </w:p>
    <w:p w14:paraId="4B410B8D" w14:textId="77777777" w:rsidR="00FA15DC" w:rsidRDefault="00FA15DC" w:rsidP="00FA15DC"/>
    <w:tbl>
      <w:tblPr>
        <w:tblStyle w:val="TableGrid"/>
        <w:tblW w:w="0" w:type="auto"/>
        <w:tblLook w:val="04A0" w:firstRow="1" w:lastRow="0" w:firstColumn="1" w:lastColumn="0" w:noHBand="0" w:noVBand="1"/>
      </w:tblPr>
      <w:tblGrid>
        <w:gridCol w:w="1526"/>
        <w:gridCol w:w="2170"/>
        <w:gridCol w:w="1848"/>
        <w:gridCol w:w="1794"/>
        <w:gridCol w:w="1904"/>
      </w:tblGrid>
      <w:tr w:rsidR="00FA15DC" w14:paraId="00B42D45" w14:textId="77777777" w:rsidTr="004D2DFA">
        <w:tc>
          <w:tcPr>
            <w:tcW w:w="1526" w:type="dxa"/>
            <w:tcBorders>
              <w:top w:val="nil"/>
              <w:left w:val="nil"/>
            </w:tcBorders>
          </w:tcPr>
          <w:p w14:paraId="1964EE00" w14:textId="77777777" w:rsidR="00FA15DC" w:rsidRDefault="00FA15DC" w:rsidP="004D2DFA"/>
        </w:tc>
        <w:tc>
          <w:tcPr>
            <w:tcW w:w="5812" w:type="dxa"/>
            <w:gridSpan w:val="3"/>
          </w:tcPr>
          <w:p w14:paraId="500B3E4E" w14:textId="77777777" w:rsidR="00FA15DC" w:rsidRPr="00037463" w:rsidRDefault="00FA15DC" w:rsidP="004D2DFA">
            <w:pPr>
              <w:jc w:val="center"/>
              <w:rPr>
                <w:b/>
              </w:rPr>
            </w:pPr>
            <w:r w:rsidRPr="00037463">
              <w:rPr>
                <w:b/>
              </w:rPr>
              <w:t>Number of households in deprived LSOAs</w:t>
            </w:r>
          </w:p>
        </w:tc>
        <w:tc>
          <w:tcPr>
            <w:tcW w:w="1904" w:type="dxa"/>
            <w:tcBorders>
              <w:top w:val="nil"/>
              <w:right w:val="nil"/>
            </w:tcBorders>
          </w:tcPr>
          <w:p w14:paraId="5A621B0A" w14:textId="77777777" w:rsidR="00FA15DC" w:rsidRDefault="00FA15DC" w:rsidP="004D2DFA"/>
        </w:tc>
      </w:tr>
      <w:tr w:rsidR="00FA15DC" w14:paraId="10A0BCF5" w14:textId="77777777" w:rsidTr="004D2DFA">
        <w:tc>
          <w:tcPr>
            <w:tcW w:w="1526" w:type="dxa"/>
          </w:tcPr>
          <w:p w14:paraId="1B39735B" w14:textId="77777777" w:rsidR="00FA15DC" w:rsidRPr="00037463" w:rsidRDefault="00FA15DC" w:rsidP="004D2DFA">
            <w:pPr>
              <w:rPr>
                <w:b/>
              </w:rPr>
            </w:pPr>
            <w:r w:rsidRPr="00037463">
              <w:rPr>
                <w:b/>
              </w:rPr>
              <w:t>Mosaic type</w:t>
            </w:r>
          </w:p>
        </w:tc>
        <w:tc>
          <w:tcPr>
            <w:tcW w:w="2170" w:type="dxa"/>
          </w:tcPr>
          <w:p w14:paraId="060B21E3" w14:textId="77777777" w:rsidR="00FA15DC" w:rsidRPr="00037463" w:rsidRDefault="00FA15DC" w:rsidP="004D2DFA">
            <w:pPr>
              <w:rPr>
                <w:b/>
              </w:rPr>
            </w:pPr>
            <w:r w:rsidRPr="00037463">
              <w:rPr>
                <w:b/>
              </w:rPr>
              <w:t>Basildon</w:t>
            </w:r>
          </w:p>
        </w:tc>
        <w:tc>
          <w:tcPr>
            <w:tcW w:w="1848" w:type="dxa"/>
          </w:tcPr>
          <w:p w14:paraId="741FA670" w14:textId="77777777" w:rsidR="00FA15DC" w:rsidRPr="00037463" w:rsidRDefault="00FA15DC" w:rsidP="004D2DFA">
            <w:pPr>
              <w:rPr>
                <w:b/>
              </w:rPr>
            </w:pPr>
            <w:r w:rsidRPr="00037463">
              <w:rPr>
                <w:b/>
              </w:rPr>
              <w:t>Colchester</w:t>
            </w:r>
          </w:p>
        </w:tc>
        <w:tc>
          <w:tcPr>
            <w:tcW w:w="1794" w:type="dxa"/>
          </w:tcPr>
          <w:p w14:paraId="7D411C3E" w14:textId="77777777" w:rsidR="00FA15DC" w:rsidRPr="00037463" w:rsidRDefault="00FA15DC" w:rsidP="004D2DFA">
            <w:pPr>
              <w:rPr>
                <w:b/>
              </w:rPr>
            </w:pPr>
            <w:r w:rsidRPr="00037463">
              <w:rPr>
                <w:b/>
              </w:rPr>
              <w:t>Tendring</w:t>
            </w:r>
          </w:p>
        </w:tc>
        <w:tc>
          <w:tcPr>
            <w:tcW w:w="1904" w:type="dxa"/>
          </w:tcPr>
          <w:p w14:paraId="45E5815E" w14:textId="77777777" w:rsidR="00FA15DC" w:rsidRPr="00037463" w:rsidRDefault="00FA15DC" w:rsidP="004D2DFA">
            <w:pPr>
              <w:rPr>
                <w:b/>
              </w:rPr>
            </w:pPr>
            <w:r w:rsidRPr="00037463">
              <w:rPr>
                <w:b/>
              </w:rPr>
              <w:t>Total (by Mosaic type)</w:t>
            </w:r>
          </w:p>
        </w:tc>
      </w:tr>
      <w:tr w:rsidR="004C436D" w14:paraId="1242452C" w14:textId="77777777" w:rsidTr="004C436D">
        <w:tc>
          <w:tcPr>
            <w:tcW w:w="1526" w:type="dxa"/>
            <w:shd w:val="clear" w:color="auto" w:fill="056746"/>
          </w:tcPr>
          <w:p w14:paraId="017DB343" w14:textId="775E78C8" w:rsidR="004C436D" w:rsidRPr="004C436D" w:rsidRDefault="004C436D" w:rsidP="004D2DFA">
            <w:pPr>
              <w:jc w:val="center"/>
              <w:rPr>
                <w:color w:val="FFFFFF" w:themeColor="background1"/>
              </w:rPr>
            </w:pPr>
            <w:r w:rsidRPr="004C436D">
              <w:rPr>
                <w:color w:val="FFFFFF" w:themeColor="background1"/>
              </w:rPr>
              <w:t>A01</w:t>
            </w:r>
          </w:p>
        </w:tc>
        <w:tc>
          <w:tcPr>
            <w:tcW w:w="2170" w:type="dxa"/>
          </w:tcPr>
          <w:p w14:paraId="4E52C3EA" w14:textId="69524283" w:rsidR="004C436D" w:rsidRDefault="004C436D" w:rsidP="004D2DFA">
            <w:pPr>
              <w:jc w:val="right"/>
            </w:pPr>
            <w:r>
              <w:t>59</w:t>
            </w:r>
          </w:p>
        </w:tc>
        <w:tc>
          <w:tcPr>
            <w:tcW w:w="1848" w:type="dxa"/>
          </w:tcPr>
          <w:p w14:paraId="5832D926" w14:textId="13CE95BA" w:rsidR="004C436D" w:rsidRDefault="004C436D" w:rsidP="004D2DFA">
            <w:pPr>
              <w:jc w:val="right"/>
            </w:pPr>
            <w:r>
              <w:t>1</w:t>
            </w:r>
          </w:p>
        </w:tc>
        <w:tc>
          <w:tcPr>
            <w:tcW w:w="1794" w:type="dxa"/>
          </w:tcPr>
          <w:p w14:paraId="31C176C0" w14:textId="7752B6E4" w:rsidR="004C436D" w:rsidRDefault="004C436D" w:rsidP="004D2DFA">
            <w:pPr>
              <w:jc w:val="right"/>
            </w:pPr>
            <w:r>
              <w:t>410</w:t>
            </w:r>
          </w:p>
        </w:tc>
        <w:tc>
          <w:tcPr>
            <w:tcW w:w="1904" w:type="dxa"/>
          </w:tcPr>
          <w:p w14:paraId="65F56576" w14:textId="1F151B67" w:rsidR="004C436D" w:rsidRDefault="004C436D" w:rsidP="004D2DFA">
            <w:pPr>
              <w:jc w:val="right"/>
            </w:pPr>
            <w:r w:rsidRPr="005776B0">
              <w:t>470</w:t>
            </w:r>
          </w:p>
        </w:tc>
      </w:tr>
      <w:tr w:rsidR="004C436D" w14:paraId="099D928F" w14:textId="77777777" w:rsidTr="004C436D">
        <w:tc>
          <w:tcPr>
            <w:tcW w:w="1526" w:type="dxa"/>
            <w:shd w:val="clear" w:color="auto" w:fill="2D616D"/>
          </w:tcPr>
          <w:p w14:paraId="136472A4" w14:textId="7186F2BA" w:rsidR="004C436D" w:rsidRPr="004C436D" w:rsidRDefault="004C436D" w:rsidP="004D2DFA">
            <w:pPr>
              <w:jc w:val="center"/>
              <w:rPr>
                <w:color w:val="FFFFFF" w:themeColor="background1"/>
              </w:rPr>
            </w:pPr>
            <w:r w:rsidRPr="004C436D">
              <w:rPr>
                <w:color w:val="FFFFFF" w:themeColor="background1"/>
              </w:rPr>
              <w:t>D15</w:t>
            </w:r>
          </w:p>
        </w:tc>
        <w:tc>
          <w:tcPr>
            <w:tcW w:w="2170" w:type="dxa"/>
          </w:tcPr>
          <w:p w14:paraId="0F8EC643" w14:textId="3B3F3D1E" w:rsidR="004C436D" w:rsidRDefault="004C436D" w:rsidP="004D2DFA">
            <w:pPr>
              <w:jc w:val="right"/>
            </w:pPr>
            <w:r>
              <w:t>20</w:t>
            </w:r>
          </w:p>
        </w:tc>
        <w:tc>
          <w:tcPr>
            <w:tcW w:w="1848" w:type="dxa"/>
          </w:tcPr>
          <w:p w14:paraId="7358B328" w14:textId="04187E25" w:rsidR="004C436D" w:rsidRDefault="004C436D" w:rsidP="004D2DFA">
            <w:pPr>
              <w:jc w:val="right"/>
            </w:pPr>
            <w:r>
              <w:t>12</w:t>
            </w:r>
          </w:p>
        </w:tc>
        <w:tc>
          <w:tcPr>
            <w:tcW w:w="1794" w:type="dxa"/>
          </w:tcPr>
          <w:p w14:paraId="2CDDF5ED" w14:textId="3AAC078A" w:rsidR="004C436D" w:rsidRDefault="004C436D" w:rsidP="004D2DFA">
            <w:pPr>
              <w:jc w:val="right"/>
            </w:pPr>
            <w:r>
              <w:t>44</w:t>
            </w:r>
          </w:p>
        </w:tc>
        <w:tc>
          <w:tcPr>
            <w:tcW w:w="1904" w:type="dxa"/>
          </w:tcPr>
          <w:p w14:paraId="5A304A41" w14:textId="07C8F4E5" w:rsidR="004C436D" w:rsidRDefault="004C436D" w:rsidP="004D2DFA">
            <w:pPr>
              <w:jc w:val="right"/>
            </w:pPr>
            <w:r w:rsidRPr="005776B0">
              <w:t>76</w:t>
            </w:r>
          </w:p>
        </w:tc>
      </w:tr>
      <w:tr w:rsidR="004C436D" w14:paraId="284D9852" w14:textId="77777777" w:rsidTr="004C436D">
        <w:tc>
          <w:tcPr>
            <w:tcW w:w="1526" w:type="dxa"/>
            <w:shd w:val="clear" w:color="auto" w:fill="2D616D"/>
          </w:tcPr>
          <w:p w14:paraId="7D0C1D7C" w14:textId="611AB4B7" w:rsidR="004C436D" w:rsidRPr="004C436D" w:rsidRDefault="004C436D" w:rsidP="004D2DFA">
            <w:pPr>
              <w:jc w:val="center"/>
              <w:rPr>
                <w:color w:val="FFFFFF" w:themeColor="background1"/>
              </w:rPr>
            </w:pPr>
            <w:r w:rsidRPr="004C436D">
              <w:rPr>
                <w:color w:val="FFFFFF" w:themeColor="background1"/>
              </w:rPr>
              <w:t>D16</w:t>
            </w:r>
          </w:p>
        </w:tc>
        <w:tc>
          <w:tcPr>
            <w:tcW w:w="2170" w:type="dxa"/>
          </w:tcPr>
          <w:p w14:paraId="54D41E53" w14:textId="74AA1883" w:rsidR="004C436D" w:rsidRDefault="004C436D" w:rsidP="004D2DFA">
            <w:pPr>
              <w:jc w:val="right"/>
            </w:pPr>
            <w:r>
              <w:t>166</w:t>
            </w:r>
          </w:p>
        </w:tc>
        <w:tc>
          <w:tcPr>
            <w:tcW w:w="1848" w:type="dxa"/>
          </w:tcPr>
          <w:p w14:paraId="689C2ECA" w14:textId="3C7B628F" w:rsidR="004C436D" w:rsidRDefault="004C436D" w:rsidP="004D2DFA">
            <w:pPr>
              <w:jc w:val="right"/>
            </w:pPr>
            <w:r>
              <w:t>73</w:t>
            </w:r>
          </w:p>
        </w:tc>
        <w:tc>
          <w:tcPr>
            <w:tcW w:w="1794" w:type="dxa"/>
          </w:tcPr>
          <w:p w14:paraId="4ABBF704" w14:textId="6480E349" w:rsidR="004C436D" w:rsidRDefault="004C436D" w:rsidP="004D2DFA">
            <w:pPr>
              <w:jc w:val="right"/>
            </w:pPr>
            <w:r>
              <w:t>384</w:t>
            </w:r>
          </w:p>
        </w:tc>
        <w:tc>
          <w:tcPr>
            <w:tcW w:w="1904" w:type="dxa"/>
          </w:tcPr>
          <w:p w14:paraId="2800230E" w14:textId="4367AAB1" w:rsidR="004C436D" w:rsidRDefault="004C436D" w:rsidP="004D2DFA">
            <w:pPr>
              <w:jc w:val="right"/>
            </w:pPr>
            <w:r w:rsidRPr="005776B0">
              <w:t>623</w:t>
            </w:r>
          </w:p>
        </w:tc>
      </w:tr>
      <w:tr w:rsidR="004C436D" w14:paraId="4BD715DB" w14:textId="77777777" w:rsidTr="004C436D">
        <w:tc>
          <w:tcPr>
            <w:tcW w:w="1526" w:type="dxa"/>
            <w:shd w:val="clear" w:color="auto" w:fill="1D4E8C"/>
          </w:tcPr>
          <w:p w14:paraId="43D93929" w14:textId="5893C717" w:rsidR="004C436D" w:rsidRPr="004C436D" w:rsidRDefault="004C436D" w:rsidP="004D2DFA">
            <w:pPr>
              <w:jc w:val="center"/>
              <w:rPr>
                <w:color w:val="FFFFFF" w:themeColor="background1"/>
              </w:rPr>
            </w:pPr>
            <w:r w:rsidRPr="004C436D">
              <w:rPr>
                <w:color w:val="FFFFFF" w:themeColor="background1"/>
              </w:rPr>
              <w:t>E21</w:t>
            </w:r>
          </w:p>
        </w:tc>
        <w:tc>
          <w:tcPr>
            <w:tcW w:w="2170" w:type="dxa"/>
          </w:tcPr>
          <w:p w14:paraId="7F72BCA5" w14:textId="3F9C5178" w:rsidR="004C436D" w:rsidRDefault="004C436D" w:rsidP="004D2DFA">
            <w:pPr>
              <w:jc w:val="right"/>
            </w:pPr>
            <w:r>
              <w:t>230</w:t>
            </w:r>
          </w:p>
        </w:tc>
        <w:tc>
          <w:tcPr>
            <w:tcW w:w="1848" w:type="dxa"/>
          </w:tcPr>
          <w:p w14:paraId="6FBC1594" w14:textId="6AEE3C49" w:rsidR="004C436D" w:rsidRDefault="004C436D" w:rsidP="004D2DFA">
            <w:pPr>
              <w:jc w:val="right"/>
            </w:pPr>
            <w:r>
              <w:t>156</w:t>
            </w:r>
          </w:p>
        </w:tc>
        <w:tc>
          <w:tcPr>
            <w:tcW w:w="1794" w:type="dxa"/>
          </w:tcPr>
          <w:p w14:paraId="1D94B08D" w14:textId="508BB89A" w:rsidR="004C436D" w:rsidRDefault="004C436D" w:rsidP="004D2DFA">
            <w:pPr>
              <w:jc w:val="right"/>
            </w:pPr>
            <w:r>
              <w:t>453</w:t>
            </w:r>
          </w:p>
        </w:tc>
        <w:tc>
          <w:tcPr>
            <w:tcW w:w="1904" w:type="dxa"/>
            <w:tcBorders>
              <w:bottom w:val="single" w:sz="4" w:space="0" w:color="auto"/>
            </w:tcBorders>
          </w:tcPr>
          <w:p w14:paraId="6C45C658" w14:textId="7B0C164C" w:rsidR="004C436D" w:rsidRDefault="004C436D" w:rsidP="004D2DFA">
            <w:pPr>
              <w:jc w:val="right"/>
            </w:pPr>
            <w:r w:rsidRPr="005776B0">
              <w:t>839</w:t>
            </w:r>
          </w:p>
        </w:tc>
      </w:tr>
      <w:tr w:rsidR="004C436D" w14:paraId="2AFCF2BB" w14:textId="77777777" w:rsidTr="004C436D">
        <w:tc>
          <w:tcPr>
            <w:tcW w:w="1526" w:type="dxa"/>
            <w:shd w:val="clear" w:color="auto" w:fill="57ABA3"/>
          </w:tcPr>
          <w:p w14:paraId="0CDD7AF2" w14:textId="7D50A745" w:rsidR="004C436D" w:rsidRPr="004C436D" w:rsidRDefault="004C436D" w:rsidP="004D2DFA">
            <w:pPr>
              <w:jc w:val="center"/>
              <w:rPr>
                <w:color w:val="FFFFFF" w:themeColor="background1"/>
              </w:rPr>
            </w:pPr>
            <w:r w:rsidRPr="004C436D">
              <w:rPr>
                <w:color w:val="FFFFFF" w:themeColor="background1"/>
              </w:rPr>
              <w:t>H30</w:t>
            </w:r>
          </w:p>
        </w:tc>
        <w:tc>
          <w:tcPr>
            <w:tcW w:w="2170" w:type="dxa"/>
          </w:tcPr>
          <w:p w14:paraId="27C23E4D" w14:textId="7511E903" w:rsidR="004C436D" w:rsidRDefault="004C436D" w:rsidP="004D2DFA">
            <w:pPr>
              <w:jc w:val="right"/>
            </w:pPr>
            <w:r>
              <w:t>358</w:t>
            </w:r>
          </w:p>
        </w:tc>
        <w:tc>
          <w:tcPr>
            <w:tcW w:w="1848" w:type="dxa"/>
          </w:tcPr>
          <w:p w14:paraId="61DCE623" w14:textId="4B250543" w:rsidR="004C436D" w:rsidRDefault="004C436D" w:rsidP="004D2DFA">
            <w:pPr>
              <w:jc w:val="right"/>
            </w:pPr>
            <w:r>
              <w:t>350</w:t>
            </w:r>
          </w:p>
        </w:tc>
        <w:tc>
          <w:tcPr>
            <w:tcW w:w="1794" w:type="dxa"/>
          </w:tcPr>
          <w:p w14:paraId="7275C892" w14:textId="6647A7D7" w:rsidR="004C436D" w:rsidRDefault="004C436D" w:rsidP="004D2DFA">
            <w:pPr>
              <w:jc w:val="right"/>
            </w:pPr>
            <w:r>
              <w:t>1,003</w:t>
            </w:r>
          </w:p>
        </w:tc>
        <w:tc>
          <w:tcPr>
            <w:tcW w:w="1904" w:type="dxa"/>
            <w:tcBorders>
              <w:bottom w:val="single" w:sz="4" w:space="0" w:color="auto"/>
            </w:tcBorders>
          </w:tcPr>
          <w:p w14:paraId="2B9C6C8C" w14:textId="5A04B51E" w:rsidR="004C436D" w:rsidRDefault="004C436D" w:rsidP="004D2DFA">
            <w:pPr>
              <w:jc w:val="right"/>
            </w:pPr>
            <w:r w:rsidRPr="005776B0">
              <w:t>1</w:t>
            </w:r>
            <w:r>
              <w:t>,</w:t>
            </w:r>
            <w:r w:rsidRPr="005776B0">
              <w:t>711</w:t>
            </w:r>
          </w:p>
        </w:tc>
      </w:tr>
      <w:tr w:rsidR="004C436D" w14:paraId="01834765" w14:textId="77777777" w:rsidTr="004C436D">
        <w:tc>
          <w:tcPr>
            <w:tcW w:w="1526" w:type="dxa"/>
            <w:shd w:val="clear" w:color="auto" w:fill="57ABA3"/>
          </w:tcPr>
          <w:p w14:paraId="7CADDBF1" w14:textId="1A2DED11" w:rsidR="004C436D" w:rsidRPr="004C436D" w:rsidRDefault="004C436D" w:rsidP="004D2DFA">
            <w:pPr>
              <w:jc w:val="center"/>
              <w:rPr>
                <w:color w:val="FFFFFF" w:themeColor="background1"/>
              </w:rPr>
            </w:pPr>
            <w:r w:rsidRPr="004C436D">
              <w:rPr>
                <w:color w:val="FFFFFF" w:themeColor="background1"/>
              </w:rPr>
              <w:t>H35</w:t>
            </w:r>
          </w:p>
        </w:tc>
        <w:tc>
          <w:tcPr>
            <w:tcW w:w="2170" w:type="dxa"/>
          </w:tcPr>
          <w:p w14:paraId="34DB97D9" w14:textId="65FECE67" w:rsidR="004C436D" w:rsidRDefault="004C436D" w:rsidP="004D2DFA">
            <w:pPr>
              <w:jc w:val="right"/>
            </w:pPr>
            <w:r>
              <w:t>1,946</w:t>
            </w:r>
          </w:p>
        </w:tc>
        <w:tc>
          <w:tcPr>
            <w:tcW w:w="1848" w:type="dxa"/>
          </w:tcPr>
          <w:p w14:paraId="675D3DDD" w14:textId="7B412373" w:rsidR="004C436D" w:rsidRDefault="004C436D" w:rsidP="004D2DFA">
            <w:pPr>
              <w:jc w:val="right"/>
            </w:pPr>
            <w:r>
              <w:t>1,223</w:t>
            </w:r>
          </w:p>
        </w:tc>
        <w:tc>
          <w:tcPr>
            <w:tcW w:w="1794" w:type="dxa"/>
          </w:tcPr>
          <w:p w14:paraId="7F1B45E9" w14:textId="0CF9F169" w:rsidR="004C436D" w:rsidRDefault="004C436D" w:rsidP="004D2DFA">
            <w:pPr>
              <w:jc w:val="right"/>
            </w:pPr>
            <w:r>
              <w:t>408</w:t>
            </w:r>
          </w:p>
        </w:tc>
        <w:tc>
          <w:tcPr>
            <w:tcW w:w="1904" w:type="dxa"/>
            <w:tcBorders>
              <w:bottom w:val="single" w:sz="4" w:space="0" w:color="auto"/>
            </w:tcBorders>
          </w:tcPr>
          <w:p w14:paraId="5455FACC" w14:textId="01A51C5D" w:rsidR="004C436D" w:rsidRDefault="004C436D" w:rsidP="004D2DFA">
            <w:pPr>
              <w:jc w:val="right"/>
            </w:pPr>
            <w:r w:rsidRPr="005776B0">
              <w:t>3</w:t>
            </w:r>
            <w:r>
              <w:t>,</w:t>
            </w:r>
            <w:r w:rsidRPr="005776B0">
              <w:t>577</w:t>
            </w:r>
          </w:p>
        </w:tc>
      </w:tr>
      <w:tr w:rsidR="004C436D" w14:paraId="58E71A1D" w14:textId="77777777" w:rsidTr="004C436D">
        <w:tc>
          <w:tcPr>
            <w:tcW w:w="1526" w:type="dxa"/>
            <w:shd w:val="clear" w:color="auto" w:fill="CFBC3F"/>
          </w:tcPr>
          <w:p w14:paraId="35077523" w14:textId="77777777" w:rsidR="004C436D" w:rsidRPr="004C436D" w:rsidRDefault="004C436D" w:rsidP="004D2DFA">
            <w:pPr>
              <w:jc w:val="center"/>
              <w:rPr>
                <w:color w:val="FFFFFF" w:themeColor="background1"/>
              </w:rPr>
            </w:pPr>
            <w:r w:rsidRPr="004C436D">
              <w:rPr>
                <w:color w:val="FFFFFF" w:themeColor="background1"/>
              </w:rPr>
              <w:t>I36</w:t>
            </w:r>
          </w:p>
        </w:tc>
        <w:tc>
          <w:tcPr>
            <w:tcW w:w="2170" w:type="dxa"/>
          </w:tcPr>
          <w:p w14:paraId="7A258731" w14:textId="77777777" w:rsidR="004C436D" w:rsidRDefault="004C436D" w:rsidP="004D2DFA">
            <w:pPr>
              <w:jc w:val="right"/>
            </w:pPr>
            <w:r>
              <w:t>44</w:t>
            </w:r>
          </w:p>
        </w:tc>
        <w:tc>
          <w:tcPr>
            <w:tcW w:w="1848" w:type="dxa"/>
          </w:tcPr>
          <w:p w14:paraId="0CC06DF2" w14:textId="77777777" w:rsidR="004C436D" w:rsidRDefault="004C436D" w:rsidP="004D2DFA">
            <w:pPr>
              <w:jc w:val="right"/>
            </w:pPr>
            <w:r>
              <w:t>41</w:t>
            </w:r>
          </w:p>
        </w:tc>
        <w:tc>
          <w:tcPr>
            <w:tcW w:w="1794" w:type="dxa"/>
          </w:tcPr>
          <w:p w14:paraId="4D469C3A" w14:textId="77777777" w:rsidR="004C436D" w:rsidRDefault="004C436D" w:rsidP="004D2DFA">
            <w:pPr>
              <w:jc w:val="right"/>
            </w:pPr>
            <w:r>
              <w:t>14</w:t>
            </w:r>
          </w:p>
        </w:tc>
        <w:tc>
          <w:tcPr>
            <w:tcW w:w="1904" w:type="dxa"/>
            <w:tcBorders>
              <w:bottom w:val="single" w:sz="4" w:space="0" w:color="auto"/>
            </w:tcBorders>
          </w:tcPr>
          <w:p w14:paraId="28E44991" w14:textId="02A88645" w:rsidR="004C436D" w:rsidRDefault="004C436D" w:rsidP="004D2DFA">
            <w:pPr>
              <w:jc w:val="right"/>
            </w:pPr>
            <w:r w:rsidRPr="005776B0">
              <w:t>99</w:t>
            </w:r>
          </w:p>
        </w:tc>
      </w:tr>
      <w:tr w:rsidR="004C436D" w14:paraId="662FBD71" w14:textId="77777777" w:rsidTr="004C436D">
        <w:tc>
          <w:tcPr>
            <w:tcW w:w="1526" w:type="dxa"/>
            <w:shd w:val="clear" w:color="auto" w:fill="883236"/>
          </w:tcPr>
          <w:p w14:paraId="15B57F72" w14:textId="6EEC6756" w:rsidR="004C436D" w:rsidRPr="004C436D" w:rsidRDefault="004C436D" w:rsidP="004D2DFA">
            <w:pPr>
              <w:jc w:val="center"/>
              <w:rPr>
                <w:color w:val="FFFFFF" w:themeColor="background1"/>
              </w:rPr>
            </w:pPr>
            <w:r w:rsidRPr="004C436D">
              <w:rPr>
                <w:color w:val="FFFFFF" w:themeColor="background1"/>
              </w:rPr>
              <w:t>O65</w:t>
            </w:r>
          </w:p>
        </w:tc>
        <w:tc>
          <w:tcPr>
            <w:tcW w:w="2170" w:type="dxa"/>
          </w:tcPr>
          <w:p w14:paraId="6EE6FD7F" w14:textId="6BAEFBB8" w:rsidR="004C436D" w:rsidRDefault="004C436D" w:rsidP="004D2DFA">
            <w:pPr>
              <w:jc w:val="right"/>
            </w:pPr>
            <w:r>
              <w:t>11</w:t>
            </w:r>
          </w:p>
        </w:tc>
        <w:tc>
          <w:tcPr>
            <w:tcW w:w="1848" w:type="dxa"/>
          </w:tcPr>
          <w:p w14:paraId="2E97DD1C" w14:textId="32FBB2FD" w:rsidR="004C436D" w:rsidRDefault="004C436D" w:rsidP="004D2DFA">
            <w:pPr>
              <w:jc w:val="right"/>
            </w:pPr>
            <w:r>
              <w:t>4</w:t>
            </w:r>
          </w:p>
        </w:tc>
        <w:tc>
          <w:tcPr>
            <w:tcW w:w="1794" w:type="dxa"/>
          </w:tcPr>
          <w:p w14:paraId="130A4B46" w14:textId="7D0E522C" w:rsidR="004C436D" w:rsidRDefault="004C436D" w:rsidP="004D2DFA">
            <w:pPr>
              <w:jc w:val="right"/>
            </w:pPr>
            <w:r>
              <w:t>0</w:t>
            </w:r>
          </w:p>
        </w:tc>
        <w:tc>
          <w:tcPr>
            <w:tcW w:w="1904" w:type="dxa"/>
            <w:tcBorders>
              <w:bottom w:val="single" w:sz="4" w:space="0" w:color="auto"/>
            </w:tcBorders>
          </w:tcPr>
          <w:p w14:paraId="0CF67694" w14:textId="1633BDCA" w:rsidR="004C436D" w:rsidRDefault="004C436D" w:rsidP="004D2DFA">
            <w:pPr>
              <w:jc w:val="right"/>
            </w:pPr>
            <w:r w:rsidRPr="005776B0">
              <w:t>15</w:t>
            </w:r>
          </w:p>
        </w:tc>
      </w:tr>
      <w:tr w:rsidR="00FA15DC" w14:paraId="3B356966" w14:textId="77777777" w:rsidTr="004D2DFA">
        <w:tc>
          <w:tcPr>
            <w:tcW w:w="1526" w:type="dxa"/>
          </w:tcPr>
          <w:p w14:paraId="156E3E04" w14:textId="77777777" w:rsidR="00FA15DC" w:rsidRPr="00037463" w:rsidRDefault="00FA15DC" w:rsidP="004D2DFA">
            <w:pPr>
              <w:rPr>
                <w:b/>
              </w:rPr>
            </w:pPr>
            <w:r w:rsidRPr="00037463">
              <w:rPr>
                <w:b/>
              </w:rPr>
              <w:t>Total (by district)</w:t>
            </w:r>
          </w:p>
        </w:tc>
        <w:tc>
          <w:tcPr>
            <w:tcW w:w="2170" w:type="dxa"/>
          </w:tcPr>
          <w:p w14:paraId="414DCF8F" w14:textId="34E1AD97" w:rsidR="00FA15DC" w:rsidRDefault="004C436D" w:rsidP="004D2DFA">
            <w:pPr>
              <w:jc w:val="right"/>
            </w:pPr>
            <w:r>
              <w:t>2,834</w:t>
            </w:r>
          </w:p>
        </w:tc>
        <w:tc>
          <w:tcPr>
            <w:tcW w:w="1848" w:type="dxa"/>
          </w:tcPr>
          <w:p w14:paraId="61206BF3" w14:textId="50CD58A4" w:rsidR="00FA15DC" w:rsidRDefault="004C436D" w:rsidP="004D2DFA">
            <w:pPr>
              <w:jc w:val="right"/>
            </w:pPr>
            <w:r>
              <w:t>1,860</w:t>
            </w:r>
          </w:p>
        </w:tc>
        <w:tc>
          <w:tcPr>
            <w:tcW w:w="1794" w:type="dxa"/>
          </w:tcPr>
          <w:p w14:paraId="33DA42AA" w14:textId="70CE5CCC" w:rsidR="00FA15DC" w:rsidRDefault="004C436D" w:rsidP="004D2DFA">
            <w:pPr>
              <w:jc w:val="right"/>
            </w:pPr>
            <w:r>
              <w:t>2,716</w:t>
            </w:r>
          </w:p>
        </w:tc>
        <w:tc>
          <w:tcPr>
            <w:tcW w:w="1904" w:type="dxa"/>
            <w:tcBorders>
              <w:bottom w:val="nil"/>
              <w:right w:val="nil"/>
            </w:tcBorders>
          </w:tcPr>
          <w:p w14:paraId="573C311F" w14:textId="77777777" w:rsidR="00FA15DC" w:rsidRDefault="00FA15DC" w:rsidP="004D2DFA">
            <w:pPr>
              <w:jc w:val="right"/>
            </w:pPr>
          </w:p>
        </w:tc>
      </w:tr>
    </w:tbl>
    <w:p w14:paraId="54E40977" w14:textId="77777777" w:rsidR="00FA15DC" w:rsidRDefault="00FA15DC" w:rsidP="00FA15DC"/>
    <w:p w14:paraId="143B1FC7" w14:textId="01FDE253" w:rsidR="005D2103" w:rsidRDefault="003853AD" w:rsidP="003853AD">
      <w:pPr>
        <w:pStyle w:val="Heading3"/>
      </w:pPr>
      <w:bookmarkStart w:id="25" w:name="_Toc2599058"/>
      <w:r>
        <w:t xml:space="preserve">4.1.3 </w:t>
      </w:r>
      <w:r w:rsidR="0078474F">
        <w:t xml:space="preserve">Families - </w:t>
      </w:r>
      <w:r w:rsidR="005D2103" w:rsidRPr="005D2103">
        <w:t xml:space="preserve">Key </w:t>
      </w:r>
      <w:r>
        <w:t>findings</w:t>
      </w:r>
      <w:bookmarkEnd w:id="25"/>
    </w:p>
    <w:p w14:paraId="6F3D9764" w14:textId="37F798CB" w:rsidR="00D44C8B" w:rsidRPr="00B306CF" w:rsidRDefault="00D44C8B" w:rsidP="00D44C8B">
      <w:r w:rsidRPr="00B306CF">
        <w:t xml:space="preserve">Based on a comparison of the information above, it is clear that there is a distinction between the </w:t>
      </w:r>
      <w:r w:rsidR="009602CF" w:rsidRPr="00B306CF">
        <w:t>family groups that are more and less able to change</w:t>
      </w:r>
      <w:r w:rsidRPr="00B306CF">
        <w:t xml:space="preserve">. </w:t>
      </w:r>
      <w:r w:rsidR="009602CF" w:rsidRPr="00B306CF">
        <w:t xml:space="preserve">All family households identified are likely to have work or childcare commitments that limits their ability to be physically active. However, those less able to change scored highly for </w:t>
      </w:r>
      <w:r w:rsidR="00B306CF" w:rsidRPr="00B306CF">
        <w:t xml:space="preserve">being likely to have some sort of impairment that limits their activity. </w:t>
      </w:r>
    </w:p>
    <w:p w14:paraId="28E5CBFE" w14:textId="77777777" w:rsidR="00D44C8B" w:rsidRPr="00B306CF" w:rsidRDefault="00D44C8B" w:rsidP="00D44C8B"/>
    <w:p w14:paraId="12CFA213" w14:textId="616B174D" w:rsidR="00D44C8B" w:rsidRPr="00B306CF" w:rsidRDefault="00B306CF" w:rsidP="00D44C8B">
      <w:r w:rsidRPr="00B306CF">
        <w:t xml:space="preserve">Combined with those, those who are less able to change have less healthy behaviours in general. All the households identified in families less able to change </w:t>
      </w:r>
      <w:r w:rsidR="00D44C8B" w:rsidRPr="00B306CF">
        <w:t>smoke everyday on average. In contrast, all but one of the types within th</w:t>
      </w:r>
      <w:r w:rsidRPr="00B306CF">
        <w:t xml:space="preserve">e ‘more able to change’ </w:t>
      </w:r>
      <w:r w:rsidR="00D44C8B" w:rsidRPr="00B306CF">
        <w:t>group is unlikely to smoke every day.</w:t>
      </w:r>
    </w:p>
    <w:p w14:paraId="42895B5D" w14:textId="77777777" w:rsidR="00D44C8B" w:rsidRPr="00B306CF" w:rsidRDefault="00D44C8B" w:rsidP="00D44C8B"/>
    <w:p w14:paraId="62E2D85E" w14:textId="4C30D08A" w:rsidR="00813D00" w:rsidRDefault="00D44C8B" w:rsidP="00D44C8B">
      <w:r w:rsidRPr="00B306CF">
        <w:t>Finally, it is important to note that the two groups share similarities</w:t>
      </w:r>
      <w:r w:rsidR="00B306CF" w:rsidRPr="00B306CF">
        <w:t xml:space="preserve"> in regards to their physical activity</w:t>
      </w:r>
      <w:r w:rsidRPr="00B306CF">
        <w:t xml:space="preserve">. This is especially true when comparing the two cohorts on the variable related to attitude towards being active during free hours. Only the most affluent types (AO1 and D15) in the ‘more able to change’ group enjoy spending their free </w:t>
      </w:r>
      <w:r w:rsidR="00B306CF" w:rsidRPr="00B306CF">
        <w:t xml:space="preserve">time </w:t>
      </w:r>
      <w:r w:rsidRPr="00B306CF">
        <w:t>engaging in ac</w:t>
      </w:r>
      <w:r w:rsidR="008C4B09">
        <w:t>tivity. Meanwhile, the other</w:t>
      </w:r>
      <w:r w:rsidRPr="00B306CF">
        <w:t xml:space="preserve"> types in this group and those in the ‘less able to change group’ share a common preference of spending their free time relaxing.</w:t>
      </w:r>
    </w:p>
    <w:p w14:paraId="74C5659B" w14:textId="77777777" w:rsidR="00B306CF" w:rsidRDefault="00B306CF" w:rsidP="00D44C8B"/>
    <w:p w14:paraId="53D7DA6D" w14:textId="0949C9B9" w:rsidR="00B306CF" w:rsidRDefault="00B306CF" w:rsidP="00D44C8B">
      <w:r>
        <w:t>In conclusion, both groups are suitable to be targeted for physical activity interventions, however those less able to change are likely to have barriers concerning their health or entrenched unhealthy behaviours which may require greater resource to overcome.</w:t>
      </w:r>
    </w:p>
    <w:p w14:paraId="33936F8E" w14:textId="058F0E5F" w:rsidR="00813D00" w:rsidRDefault="004570B8" w:rsidP="004570B8">
      <w:pPr>
        <w:pStyle w:val="Heading2"/>
      </w:pPr>
      <w:bookmarkStart w:id="26" w:name="_Toc2599059"/>
      <w:r>
        <w:t>4.2.</w:t>
      </w:r>
      <w:r w:rsidR="000A1E0C">
        <w:t xml:space="preserve"> Location of Family</w:t>
      </w:r>
      <w:r>
        <w:t xml:space="preserve"> target</w:t>
      </w:r>
      <w:r w:rsidR="000A1E0C">
        <w:t xml:space="preserve"> households in </w:t>
      </w:r>
      <w:r w:rsidR="004C25B2">
        <w:t>deprived</w:t>
      </w:r>
      <w:r w:rsidR="00AB23B3">
        <w:t xml:space="preserve"> areas</w:t>
      </w:r>
      <w:bookmarkEnd w:id="26"/>
    </w:p>
    <w:p w14:paraId="517EE772" w14:textId="72144E2F" w:rsidR="00AB23B3" w:rsidRDefault="00AB23B3" w:rsidP="00AB23B3">
      <w:r>
        <w:t>This section of the report will show the geographical dispersion of these family household throughout the most deprived areas of Basildon, Colchester and Tendring.</w:t>
      </w:r>
    </w:p>
    <w:p w14:paraId="71F4F6CB" w14:textId="77777777" w:rsidR="005A3DA5" w:rsidRDefault="005A3DA5" w:rsidP="00AB23B3"/>
    <w:p w14:paraId="5DACBE7C" w14:textId="7B9B4525" w:rsidR="005A3DA5" w:rsidRDefault="005A3DA5" w:rsidP="00AB23B3">
      <w:r>
        <w:lastRenderedPageBreak/>
        <w:t xml:space="preserve">The following </w:t>
      </w:r>
      <w:r w:rsidR="00C9315D">
        <w:t xml:space="preserve">heat </w:t>
      </w:r>
      <w:r>
        <w:t>maps have been created for each district</w:t>
      </w:r>
      <w:r w:rsidR="00C9315D">
        <w:t xml:space="preserve">. </w:t>
      </w:r>
      <w:r w:rsidR="008C4B09">
        <w:t>These</w:t>
      </w:r>
      <w:r w:rsidR="00C9315D">
        <w:t xml:space="preserve"> maps show the percentage of households in each LSOA which fall into </w:t>
      </w:r>
      <w:r w:rsidR="008D5768">
        <w:t>Mosaic groups either less or more able to change behaviours.</w:t>
      </w:r>
      <w:r w:rsidR="00C9315D">
        <w:t xml:space="preserve"> The maps included are</w:t>
      </w:r>
      <w:r>
        <w:t>:</w:t>
      </w:r>
    </w:p>
    <w:p w14:paraId="471474E3" w14:textId="77777777" w:rsidR="005A3DA5" w:rsidRDefault="005A3DA5" w:rsidP="00AB23B3"/>
    <w:p w14:paraId="0C789A0A" w14:textId="51056C1E" w:rsidR="00707E8C" w:rsidRPr="008D5768" w:rsidRDefault="00707E8C" w:rsidP="00017A3F">
      <w:pPr>
        <w:pStyle w:val="ListParagraph"/>
        <w:numPr>
          <w:ilvl w:val="0"/>
          <w:numId w:val="10"/>
        </w:numPr>
      </w:pPr>
      <w:r w:rsidRPr="008D5768">
        <w:rPr>
          <w:b/>
        </w:rPr>
        <w:t>Concentration of</w:t>
      </w:r>
      <w:r w:rsidR="00C9315D" w:rsidRPr="008D5768">
        <w:rPr>
          <w:b/>
        </w:rPr>
        <w:t xml:space="preserve"> </w:t>
      </w:r>
      <w:r w:rsidRPr="008D5768">
        <w:rPr>
          <w:b/>
        </w:rPr>
        <w:t>family households</w:t>
      </w:r>
      <w:r w:rsidR="0068377B" w:rsidRPr="008D5768">
        <w:rPr>
          <w:b/>
        </w:rPr>
        <w:t xml:space="preserve"> less able to change</w:t>
      </w:r>
      <w:r w:rsidRPr="008D5768">
        <w:t xml:space="preserve"> </w:t>
      </w:r>
    </w:p>
    <w:p w14:paraId="6389FC5A" w14:textId="598F8AD9" w:rsidR="00C9315D" w:rsidRPr="008D5768" w:rsidRDefault="00C9315D" w:rsidP="00017A3F">
      <w:pPr>
        <w:pStyle w:val="ListParagraph"/>
        <w:numPr>
          <w:ilvl w:val="0"/>
          <w:numId w:val="10"/>
        </w:numPr>
        <w:rPr>
          <w:b/>
        </w:rPr>
      </w:pPr>
      <w:r w:rsidRPr="008D5768">
        <w:rPr>
          <w:b/>
        </w:rPr>
        <w:t xml:space="preserve">Concentration of </w:t>
      </w:r>
      <w:r w:rsidR="008D5768" w:rsidRPr="008D5768">
        <w:rPr>
          <w:b/>
        </w:rPr>
        <w:t>family h</w:t>
      </w:r>
      <w:r w:rsidRPr="008D5768">
        <w:rPr>
          <w:b/>
        </w:rPr>
        <w:t>ouseholds</w:t>
      </w:r>
      <w:r w:rsidR="008D5768" w:rsidRPr="008D5768">
        <w:rPr>
          <w:b/>
        </w:rPr>
        <w:t xml:space="preserve"> more able to change</w:t>
      </w:r>
    </w:p>
    <w:p w14:paraId="638CEA1A" w14:textId="77777777" w:rsidR="005A3DA5" w:rsidRDefault="005A3DA5" w:rsidP="00AB23B3"/>
    <w:p w14:paraId="10086434" w14:textId="7ACDF512" w:rsidR="00AB23B3" w:rsidRDefault="00AB23B3" w:rsidP="00AB23B3">
      <w:r>
        <w:t xml:space="preserve">A list of the </w:t>
      </w:r>
      <w:r w:rsidR="005A3DA5">
        <w:t>LSOAs</w:t>
      </w:r>
      <w:r>
        <w:t xml:space="preserve"> with the highest concentration of family target households will also be presented</w:t>
      </w:r>
      <w:r w:rsidR="00707E8C">
        <w:t>, and close-up maps of these LSOAs is also provided.</w:t>
      </w:r>
    </w:p>
    <w:p w14:paraId="07AB7837" w14:textId="1ACDB535" w:rsidR="005E5479" w:rsidRDefault="00103958" w:rsidP="005E5479">
      <w:pPr>
        <w:pStyle w:val="Heading3"/>
      </w:pPr>
      <w:bookmarkStart w:id="27" w:name="_Toc2599060"/>
      <w:r>
        <w:t>4.2.1</w:t>
      </w:r>
      <w:r w:rsidR="005E5479">
        <w:t xml:space="preserve"> </w:t>
      </w:r>
      <w:r w:rsidR="00D61244">
        <w:t>Maps</w:t>
      </w:r>
      <w:r w:rsidR="005E5479">
        <w:t xml:space="preserve"> of family target households</w:t>
      </w:r>
      <w:bookmarkEnd w:id="27"/>
    </w:p>
    <w:p w14:paraId="4401A804" w14:textId="24F28112" w:rsidR="005A3DA5" w:rsidRDefault="005A3DA5" w:rsidP="003643E5">
      <w:r>
        <w:t xml:space="preserve">The maps in the next few pages show </w:t>
      </w:r>
      <w:r w:rsidR="003643E5">
        <w:t>the distribution of target family households throughout Basildon</w:t>
      </w:r>
      <w:r w:rsidR="00630FAB">
        <w:t>, Colchester and Tendring</w:t>
      </w:r>
      <w:r w:rsidR="003643E5">
        <w:t>. In summary, the largest number of target households a</w:t>
      </w:r>
      <w:r w:rsidR="00630FAB">
        <w:t>re found in the following wards:</w:t>
      </w:r>
    </w:p>
    <w:p w14:paraId="16BB27CC" w14:textId="77777777" w:rsidR="00630FAB" w:rsidRDefault="00630FAB" w:rsidP="003643E5"/>
    <w:p w14:paraId="064E5FB7" w14:textId="20158B24" w:rsidR="00630FAB" w:rsidRPr="00630FAB" w:rsidRDefault="00630FAB" w:rsidP="003643E5">
      <w:pPr>
        <w:rPr>
          <w:b/>
        </w:rPr>
      </w:pPr>
      <w:r w:rsidRPr="00630FAB">
        <w:rPr>
          <w:b/>
        </w:rPr>
        <w:t>Basildon</w:t>
      </w:r>
      <w:r>
        <w:rPr>
          <w:b/>
        </w:rPr>
        <w:t>:</w:t>
      </w:r>
    </w:p>
    <w:p w14:paraId="6EB115F6" w14:textId="77777777" w:rsidR="003643E5" w:rsidRDefault="003643E5" w:rsidP="003643E5"/>
    <w:tbl>
      <w:tblPr>
        <w:tblStyle w:val="TableGrid"/>
        <w:tblW w:w="0" w:type="auto"/>
        <w:tblLook w:val="04A0" w:firstRow="1" w:lastRow="0" w:firstColumn="1" w:lastColumn="0" w:noHBand="0" w:noVBand="1"/>
      </w:tblPr>
      <w:tblGrid>
        <w:gridCol w:w="777"/>
        <w:gridCol w:w="2334"/>
        <w:gridCol w:w="1535"/>
        <w:gridCol w:w="777"/>
        <w:gridCol w:w="2283"/>
        <w:gridCol w:w="1536"/>
      </w:tblGrid>
      <w:tr w:rsidR="003643E5" w14:paraId="3093F46E" w14:textId="77777777" w:rsidTr="004949D1">
        <w:tc>
          <w:tcPr>
            <w:tcW w:w="4620" w:type="dxa"/>
            <w:gridSpan w:val="3"/>
          </w:tcPr>
          <w:p w14:paraId="180F9128" w14:textId="1BB86B40" w:rsidR="003643E5" w:rsidRPr="003643E5" w:rsidRDefault="008D5768" w:rsidP="003643E5">
            <w:pPr>
              <w:jc w:val="center"/>
              <w:rPr>
                <w:b/>
              </w:rPr>
            </w:pPr>
            <w:r>
              <w:rPr>
                <w:b/>
              </w:rPr>
              <w:t>Family households less able to change Physical Activity behaviours</w:t>
            </w:r>
          </w:p>
        </w:tc>
        <w:tc>
          <w:tcPr>
            <w:tcW w:w="4622" w:type="dxa"/>
            <w:gridSpan w:val="3"/>
          </w:tcPr>
          <w:p w14:paraId="2DB5C003" w14:textId="0CF73C76" w:rsidR="003643E5" w:rsidRPr="003643E5" w:rsidRDefault="008D5768" w:rsidP="003643E5">
            <w:pPr>
              <w:jc w:val="center"/>
              <w:rPr>
                <w:b/>
              </w:rPr>
            </w:pPr>
            <w:r>
              <w:rPr>
                <w:b/>
              </w:rPr>
              <w:t>Family households more able to change Physical Activity behaviours</w:t>
            </w:r>
          </w:p>
        </w:tc>
      </w:tr>
      <w:tr w:rsidR="003643E5" w14:paraId="3A0CCD13" w14:textId="77777777" w:rsidTr="003643E5">
        <w:tc>
          <w:tcPr>
            <w:tcW w:w="675" w:type="dxa"/>
          </w:tcPr>
          <w:p w14:paraId="3714E26C" w14:textId="096F9D5A" w:rsidR="003643E5" w:rsidRDefault="003643E5" w:rsidP="003643E5">
            <w:r>
              <w:t>Rank</w:t>
            </w:r>
          </w:p>
        </w:tc>
        <w:tc>
          <w:tcPr>
            <w:tcW w:w="2405" w:type="dxa"/>
          </w:tcPr>
          <w:p w14:paraId="373F277F" w14:textId="19F448D5" w:rsidR="003643E5" w:rsidRDefault="003643E5" w:rsidP="003643E5">
            <w:r>
              <w:t>Ward</w:t>
            </w:r>
          </w:p>
        </w:tc>
        <w:tc>
          <w:tcPr>
            <w:tcW w:w="1540" w:type="dxa"/>
          </w:tcPr>
          <w:p w14:paraId="0CDAF9F3" w14:textId="4B9AE3A0" w:rsidR="003643E5" w:rsidRDefault="003643E5" w:rsidP="003643E5">
            <w:r>
              <w:t>Number of households</w:t>
            </w:r>
          </w:p>
        </w:tc>
        <w:tc>
          <w:tcPr>
            <w:tcW w:w="733" w:type="dxa"/>
          </w:tcPr>
          <w:p w14:paraId="47B38557" w14:textId="101B5F93" w:rsidR="003643E5" w:rsidRDefault="003643E5" w:rsidP="003643E5">
            <w:r>
              <w:t>Rank</w:t>
            </w:r>
          </w:p>
        </w:tc>
        <w:tc>
          <w:tcPr>
            <w:tcW w:w="2348" w:type="dxa"/>
          </w:tcPr>
          <w:p w14:paraId="4D0F3EEF" w14:textId="052E33D7" w:rsidR="003643E5" w:rsidRDefault="003643E5" w:rsidP="003643E5">
            <w:r>
              <w:t>Ward</w:t>
            </w:r>
          </w:p>
        </w:tc>
        <w:tc>
          <w:tcPr>
            <w:tcW w:w="1541" w:type="dxa"/>
          </w:tcPr>
          <w:p w14:paraId="5CEE38FB" w14:textId="588783BD" w:rsidR="003643E5" w:rsidRDefault="003643E5" w:rsidP="003643E5">
            <w:r>
              <w:t>Number of households</w:t>
            </w:r>
          </w:p>
        </w:tc>
      </w:tr>
      <w:tr w:rsidR="003643E5" w14:paraId="6A4872E5" w14:textId="77777777" w:rsidTr="003643E5">
        <w:tc>
          <w:tcPr>
            <w:tcW w:w="675" w:type="dxa"/>
          </w:tcPr>
          <w:p w14:paraId="18242E37" w14:textId="0421D539" w:rsidR="003643E5" w:rsidRDefault="003643E5" w:rsidP="003643E5">
            <w:r>
              <w:t>1</w:t>
            </w:r>
          </w:p>
        </w:tc>
        <w:tc>
          <w:tcPr>
            <w:tcW w:w="2405" w:type="dxa"/>
          </w:tcPr>
          <w:p w14:paraId="3F0DC56E" w14:textId="353028E6" w:rsidR="003643E5" w:rsidRPr="003643E5" w:rsidRDefault="003643E5" w:rsidP="003643E5">
            <w:pPr>
              <w:rPr>
                <w:b/>
              </w:rPr>
            </w:pPr>
            <w:r w:rsidRPr="003643E5">
              <w:rPr>
                <w:b/>
              </w:rPr>
              <w:t>Lee Chapel North</w:t>
            </w:r>
          </w:p>
        </w:tc>
        <w:tc>
          <w:tcPr>
            <w:tcW w:w="1540" w:type="dxa"/>
          </w:tcPr>
          <w:p w14:paraId="0E5BD173" w14:textId="139DC82A" w:rsidR="003643E5" w:rsidRDefault="003643E5" w:rsidP="003643E5">
            <w:pPr>
              <w:jc w:val="right"/>
            </w:pPr>
            <w:r>
              <w:t>1,900</w:t>
            </w:r>
          </w:p>
        </w:tc>
        <w:tc>
          <w:tcPr>
            <w:tcW w:w="733" w:type="dxa"/>
          </w:tcPr>
          <w:p w14:paraId="737EDD00" w14:textId="3A40D0B7" w:rsidR="003643E5" w:rsidRDefault="003643E5" w:rsidP="003643E5">
            <w:r>
              <w:t>1</w:t>
            </w:r>
          </w:p>
        </w:tc>
        <w:tc>
          <w:tcPr>
            <w:tcW w:w="2348" w:type="dxa"/>
          </w:tcPr>
          <w:p w14:paraId="64F139FD" w14:textId="14F89FC2" w:rsidR="003643E5" w:rsidRPr="003643E5" w:rsidRDefault="003643E5" w:rsidP="003643E5">
            <w:pPr>
              <w:rPr>
                <w:b/>
              </w:rPr>
            </w:pPr>
            <w:r w:rsidRPr="003643E5">
              <w:rPr>
                <w:b/>
              </w:rPr>
              <w:t>Fryerns</w:t>
            </w:r>
          </w:p>
        </w:tc>
        <w:tc>
          <w:tcPr>
            <w:tcW w:w="1541" w:type="dxa"/>
          </w:tcPr>
          <w:p w14:paraId="154A9BD2" w14:textId="21159F22" w:rsidR="003643E5" w:rsidRDefault="003643E5" w:rsidP="003643E5">
            <w:pPr>
              <w:jc w:val="right"/>
            </w:pPr>
            <w:r>
              <w:t>597</w:t>
            </w:r>
          </w:p>
        </w:tc>
      </w:tr>
      <w:tr w:rsidR="003643E5" w14:paraId="62CA40B9" w14:textId="77777777" w:rsidTr="003643E5">
        <w:tc>
          <w:tcPr>
            <w:tcW w:w="675" w:type="dxa"/>
          </w:tcPr>
          <w:p w14:paraId="0E73217E" w14:textId="20FDA148" w:rsidR="003643E5" w:rsidRDefault="003643E5" w:rsidP="003643E5">
            <w:r>
              <w:t>2</w:t>
            </w:r>
          </w:p>
        </w:tc>
        <w:tc>
          <w:tcPr>
            <w:tcW w:w="2405" w:type="dxa"/>
          </w:tcPr>
          <w:p w14:paraId="71D88D73" w14:textId="2FB68F75" w:rsidR="003643E5" w:rsidRPr="003643E5" w:rsidRDefault="003643E5" w:rsidP="003643E5">
            <w:pPr>
              <w:rPr>
                <w:b/>
              </w:rPr>
            </w:pPr>
            <w:r w:rsidRPr="003643E5">
              <w:rPr>
                <w:b/>
              </w:rPr>
              <w:t>Fryerns</w:t>
            </w:r>
          </w:p>
        </w:tc>
        <w:tc>
          <w:tcPr>
            <w:tcW w:w="1540" w:type="dxa"/>
          </w:tcPr>
          <w:p w14:paraId="1BB77B34" w14:textId="62B08FA5" w:rsidR="003643E5" w:rsidRDefault="003643E5" w:rsidP="003643E5">
            <w:pPr>
              <w:jc w:val="right"/>
            </w:pPr>
            <w:r>
              <w:t>1,868</w:t>
            </w:r>
          </w:p>
        </w:tc>
        <w:tc>
          <w:tcPr>
            <w:tcW w:w="733" w:type="dxa"/>
          </w:tcPr>
          <w:p w14:paraId="68FE2845" w14:textId="6393D532" w:rsidR="003643E5" w:rsidRDefault="003643E5" w:rsidP="003643E5">
            <w:r>
              <w:t>2</w:t>
            </w:r>
          </w:p>
        </w:tc>
        <w:tc>
          <w:tcPr>
            <w:tcW w:w="2348" w:type="dxa"/>
          </w:tcPr>
          <w:p w14:paraId="795BC99C" w14:textId="5586A408" w:rsidR="003643E5" w:rsidRPr="003643E5" w:rsidRDefault="003643E5" w:rsidP="003643E5">
            <w:pPr>
              <w:rPr>
                <w:b/>
              </w:rPr>
            </w:pPr>
            <w:r w:rsidRPr="003643E5">
              <w:rPr>
                <w:b/>
              </w:rPr>
              <w:t>Lee Chapel North</w:t>
            </w:r>
          </w:p>
        </w:tc>
        <w:tc>
          <w:tcPr>
            <w:tcW w:w="1541" w:type="dxa"/>
          </w:tcPr>
          <w:p w14:paraId="5152711D" w14:textId="294FA817" w:rsidR="003643E5" w:rsidRDefault="003643E5" w:rsidP="003643E5">
            <w:pPr>
              <w:jc w:val="right"/>
            </w:pPr>
            <w:r>
              <w:t>479</w:t>
            </w:r>
          </w:p>
        </w:tc>
      </w:tr>
      <w:tr w:rsidR="003643E5" w14:paraId="7ACC233C" w14:textId="77777777" w:rsidTr="003643E5">
        <w:tc>
          <w:tcPr>
            <w:tcW w:w="675" w:type="dxa"/>
          </w:tcPr>
          <w:p w14:paraId="35EE3E05" w14:textId="3D211C20" w:rsidR="003643E5" w:rsidRDefault="003643E5" w:rsidP="003643E5">
            <w:r>
              <w:t>3</w:t>
            </w:r>
          </w:p>
        </w:tc>
        <w:tc>
          <w:tcPr>
            <w:tcW w:w="2405" w:type="dxa"/>
          </w:tcPr>
          <w:p w14:paraId="0FCE1BD6" w14:textId="09AA3B46" w:rsidR="003643E5" w:rsidRPr="003643E5" w:rsidRDefault="003643E5" w:rsidP="003643E5">
            <w:pPr>
              <w:rPr>
                <w:b/>
              </w:rPr>
            </w:pPr>
            <w:r w:rsidRPr="003643E5">
              <w:rPr>
                <w:b/>
              </w:rPr>
              <w:t>Vange</w:t>
            </w:r>
          </w:p>
        </w:tc>
        <w:tc>
          <w:tcPr>
            <w:tcW w:w="1540" w:type="dxa"/>
          </w:tcPr>
          <w:p w14:paraId="710EA84C" w14:textId="2A839505" w:rsidR="003643E5" w:rsidRDefault="003643E5" w:rsidP="003643E5">
            <w:pPr>
              <w:jc w:val="right"/>
            </w:pPr>
            <w:r>
              <w:t>1,862</w:t>
            </w:r>
          </w:p>
        </w:tc>
        <w:tc>
          <w:tcPr>
            <w:tcW w:w="733" w:type="dxa"/>
          </w:tcPr>
          <w:p w14:paraId="5A5B575B" w14:textId="3966BB67" w:rsidR="003643E5" w:rsidRDefault="003643E5" w:rsidP="003643E5">
            <w:r>
              <w:t>3</w:t>
            </w:r>
          </w:p>
        </w:tc>
        <w:tc>
          <w:tcPr>
            <w:tcW w:w="2348" w:type="dxa"/>
          </w:tcPr>
          <w:p w14:paraId="7D331FB0" w14:textId="6FF04462" w:rsidR="003643E5" w:rsidRPr="003643E5" w:rsidRDefault="003643E5" w:rsidP="003643E5">
            <w:pPr>
              <w:rPr>
                <w:b/>
              </w:rPr>
            </w:pPr>
            <w:r w:rsidRPr="003643E5">
              <w:rPr>
                <w:b/>
              </w:rPr>
              <w:t>Laindon Park</w:t>
            </w:r>
          </w:p>
        </w:tc>
        <w:tc>
          <w:tcPr>
            <w:tcW w:w="1541" w:type="dxa"/>
          </w:tcPr>
          <w:p w14:paraId="2D5396C7" w14:textId="6F7C4F1F" w:rsidR="003643E5" w:rsidRDefault="003643E5" w:rsidP="003643E5">
            <w:pPr>
              <w:jc w:val="right"/>
            </w:pPr>
            <w:r>
              <w:t>450</w:t>
            </w:r>
          </w:p>
        </w:tc>
      </w:tr>
    </w:tbl>
    <w:p w14:paraId="33F7239C" w14:textId="77777777" w:rsidR="00630FAB" w:rsidRDefault="00630FAB"/>
    <w:p w14:paraId="2B1DD4BD" w14:textId="77777777" w:rsidR="00630FAB" w:rsidRDefault="00630FAB">
      <w:pPr>
        <w:rPr>
          <w:b/>
        </w:rPr>
      </w:pPr>
      <w:r>
        <w:rPr>
          <w:b/>
        </w:rPr>
        <w:t>Colchester:</w:t>
      </w:r>
    </w:p>
    <w:p w14:paraId="21C30DB8" w14:textId="77777777" w:rsidR="00630FAB" w:rsidRDefault="00630FAB">
      <w:pPr>
        <w:rPr>
          <w:b/>
        </w:rPr>
      </w:pPr>
    </w:p>
    <w:tbl>
      <w:tblPr>
        <w:tblStyle w:val="TableGrid"/>
        <w:tblW w:w="0" w:type="auto"/>
        <w:tblLook w:val="04A0" w:firstRow="1" w:lastRow="0" w:firstColumn="1" w:lastColumn="0" w:noHBand="0" w:noVBand="1"/>
      </w:tblPr>
      <w:tblGrid>
        <w:gridCol w:w="778"/>
        <w:gridCol w:w="2337"/>
        <w:gridCol w:w="1532"/>
        <w:gridCol w:w="777"/>
        <w:gridCol w:w="2285"/>
        <w:gridCol w:w="1533"/>
      </w:tblGrid>
      <w:tr w:rsidR="00630FAB" w14:paraId="16166336" w14:textId="77777777" w:rsidTr="00630FAB">
        <w:tc>
          <w:tcPr>
            <w:tcW w:w="4620" w:type="dxa"/>
            <w:gridSpan w:val="3"/>
          </w:tcPr>
          <w:p w14:paraId="52F1FD4C" w14:textId="77777777" w:rsidR="00630FAB" w:rsidRPr="003643E5" w:rsidRDefault="00630FAB" w:rsidP="00630FAB">
            <w:pPr>
              <w:jc w:val="center"/>
              <w:rPr>
                <w:b/>
              </w:rPr>
            </w:pPr>
            <w:r>
              <w:rPr>
                <w:b/>
              </w:rPr>
              <w:t>Less able to change physical activity behaviours</w:t>
            </w:r>
          </w:p>
        </w:tc>
        <w:tc>
          <w:tcPr>
            <w:tcW w:w="4622" w:type="dxa"/>
            <w:gridSpan w:val="3"/>
          </w:tcPr>
          <w:p w14:paraId="288F21F4" w14:textId="77777777" w:rsidR="00630FAB" w:rsidRPr="003643E5" w:rsidRDefault="00630FAB" w:rsidP="00630FAB">
            <w:pPr>
              <w:jc w:val="center"/>
              <w:rPr>
                <w:b/>
              </w:rPr>
            </w:pPr>
            <w:r>
              <w:rPr>
                <w:b/>
              </w:rPr>
              <w:t>More able to change physical activity behaviours</w:t>
            </w:r>
          </w:p>
        </w:tc>
      </w:tr>
      <w:tr w:rsidR="00630FAB" w14:paraId="4DB81EE1" w14:textId="77777777" w:rsidTr="00630FAB">
        <w:tc>
          <w:tcPr>
            <w:tcW w:w="675" w:type="dxa"/>
          </w:tcPr>
          <w:p w14:paraId="73E8D2B9" w14:textId="77777777" w:rsidR="00630FAB" w:rsidRDefault="00630FAB" w:rsidP="00630FAB">
            <w:r>
              <w:t>Rank</w:t>
            </w:r>
          </w:p>
        </w:tc>
        <w:tc>
          <w:tcPr>
            <w:tcW w:w="2405" w:type="dxa"/>
          </w:tcPr>
          <w:p w14:paraId="45E907AE" w14:textId="77777777" w:rsidR="00630FAB" w:rsidRDefault="00630FAB" w:rsidP="00630FAB">
            <w:r>
              <w:t>Ward</w:t>
            </w:r>
          </w:p>
        </w:tc>
        <w:tc>
          <w:tcPr>
            <w:tcW w:w="1540" w:type="dxa"/>
          </w:tcPr>
          <w:p w14:paraId="17D87D73" w14:textId="77777777" w:rsidR="00630FAB" w:rsidRDefault="00630FAB" w:rsidP="00630FAB">
            <w:r>
              <w:t>Number of households</w:t>
            </w:r>
          </w:p>
        </w:tc>
        <w:tc>
          <w:tcPr>
            <w:tcW w:w="733" w:type="dxa"/>
          </w:tcPr>
          <w:p w14:paraId="67515315" w14:textId="77777777" w:rsidR="00630FAB" w:rsidRDefault="00630FAB" w:rsidP="00630FAB">
            <w:r>
              <w:t>Rank</w:t>
            </w:r>
          </w:p>
        </w:tc>
        <w:tc>
          <w:tcPr>
            <w:tcW w:w="2348" w:type="dxa"/>
          </w:tcPr>
          <w:p w14:paraId="35ED3036" w14:textId="77777777" w:rsidR="00630FAB" w:rsidRDefault="00630FAB" w:rsidP="00630FAB">
            <w:r>
              <w:t>Ward</w:t>
            </w:r>
          </w:p>
        </w:tc>
        <w:tc>
          <w:tcPr>
            <w:tcW w:w="1541" w:type="dxa"/>
          </w:tcPr>
          <w:p w14:paraId="675F4A73" w14:textId="77777777" w:rsidR="00630FAB" w:rsidRDefault="00630FAB" w:rsidP="00630FAB">
            <w:r>
              <w:t>Number of households</w:t>
            </w:r>
          </w:p>
        </w:tc>
      </w:tr>
      <w:tr w:rsidR="00630FAB" w14:paraId="40873313" w14:textId="77777777" w:rsidTr="00630FAB">
        <w:tc>
          <w:tcPr>
            <w:tcW w:w="675" w:type="dxa"/>
          </w:tcPr>
          <w:p w14:paraId="2B85764E" w14:textId="77777777" w:rsidR="00630FAB" w:rsidRDefault="00630FAB" w:rsidP="00630FAB">
            <w:r>
              <w:t>1</w:t>
            </w:r>
          </w:p>
        </w:tc>
        <w:tc>
          <w:tcPr>
            <w:tcW w:w="2405" w:type="dxa"/>
          </w:tcPr>
          <w:p w14:paraId="3A185CA3" w14:textId="77777777" w:rsidR="00630FAB" w:rsidRPr="003643E5" w:rsidRDefault="00630FAB" w:rsidP="00630FAB">
            <w:pPr>
              <w:rPr>
                <w:b/>
              </w:rPr>
            </w:pPr>
            <w:r>
              <w:rPr>
                <w:b/>
              </w:rPr>
              <w:t>Greenstead</w:t>
            </w:r>
          </w:p>
        </w:tc>
        <w:tc>
          <w:tcPr>
            <w:tcW w:w="1540" w:type="dxa"/>
          </w:tcPr>
          <w:p w14:paraId="53A6ABEF" w14:textId="77777777" w:rsidR="00630FAB" w:rsidRDefault="00630FAB" w:rsidP="00630FAB">
            <w:pPr>
              <w:jc w:val="right"/>
            </w:pPr>
            <w:r>
              <w:t>1,158</w:t>
            </w:r>
          </w:p>
        </w:tc>
        <w:tc>
          <w:tcPr>
            <w:tcW w:w="733" w:type="dxa"/>
          </w:tcPr>
          <w:p w14:paraId="3C1EDE0B" w14:textId="77777777" w:rsidR="00630FAB" w:rsidRDefault="00630FAB" w:rsidP="00630FAB">
            <w:r>
              <w:t>1</w:t>
            </w:r>
          </w:p>
        </w:tc>
        <w:tc>
          <w:tcPr>
            <w:tcW w:w="2348" w:type="dxa"/>
          </w:tcPr>
          <w:p w14:paraId="07392D42" w14:textId="77777777" w:rsidR="00630FAB" w:rsidRPr="003643E5" w:rsidRDefault="00630FAB" w:rsidP="00630FAB">
            <w:pPr>
              <w:rPr>
                <w:b/>
              </w:rPr>
            </w:pPr>
            <w:r>
              <w:rPr>
                <w:b/>
              </w:rPr>
              <w:t>Berechurch</w:t>
            </w:r>
          </w:p>
        </w:tc>
        <w:tc>
          <w:tcPr>
            <w:tcW w:w="1541" w:type="dxa"/>
          </w:tcPr>
          <w:p w14:paraId="3789E79D" w14:textId="77777777" w:rsidR="00630FAB" w:rsidRDefault="00630FAB" w:rsidP="00630FAB">
            <w:pPr>
              <w:jc w:val="right"/>
            </w:pPr>
            <w:r>
              <w:t>659</w:t>
            </w:r>
          </w:p>
        </w:tc>
      </w:tr>
      <w:tr w:rsidR="00630FAB" w14:paraId="282EF13C" w14:textId="77777777" w:rsidTr="00630FAB">
        <w:tc>
          <w:tcPr>
            <w:tcW w:w="675" w:type="dxa"/>
          </w:tcPr>
          <w:p w14:paraId="1DBF2CDB" w14:textId="77777777" w:rsidR="00630FAB" w:rsidRDefault="00630FAB" w:rsidP="00630FAB">
            <w:r>
              <w:t>2</w:t>
            </w:r>
          </w:p>
        </w:tc>
        <w:tc>
          <w:tcPr>
            <w:tcW w:w="2405" w:type="dxa"/>
          </w:tcPr>
          <w:p w14:paraId="4A2895F0" w14:textId="77777777" w:rsidR="00630FAB" w:rsidRPr="003643E5" w:rsidRDefault="00630FAB" w:rsidP="00630FAB">
            <w:pPr>
              <w:rPr>
                <w:b/>
              </w:rPr>
            </w:pPr>
            <w:r>
              <w:rPr>
                <w:b/>
              </w:rPr>
              <w:t>Berechurch</w:t>
            </w:r>
          </w:p>
        </w:tc>
        <w:tc>
          <w:tcPr>
            <w:tcW w:w="1540" w:type="dxa"/>
          </w:tcPr>
          <w:p w14:paraId="120D03DD" w14:textId="77777777" w:rsidR="00630FAB" w:rsidRDefault="00630FAB" w:rsidP="00630FAB">
            <w:pPr>
              <w:jc w:val="right"/>
            </w:pPr>
            <w:r>
              <w:t>880</w:t>
            </w:r>
          </w:p>
        </w:tc>
        <w:tc>
          <w:tcPr>
            <w:tcW w:w="733" w:type="dxa"/>
          </w:tcPr>
          <w:p w14:paraId="1859E970" w14:textId="77777777" w:rsidR="00630FAB" w:rsidRDefault="00630FAB" w:rsidP="00630FAB">
            <w:r>
              <w:t>2</w:t>
            </w:r>
          </w:p>
        </w:tc>
        <w:tc>
          <w:tcPr>
            <w:tcW w:w="2348" w:type="dxa"/>
          </w:tcPr>
          <w:p w14:paraId="4C5D3159" w14:textId="77777777" w:rsidR="00630FAB" w:rsidRPr="003643E5" w:rsidRDefault="00630FAB" w:rsidP="00630FAB">
            <w:pPr>
              <w:rPr>
                <w:b/>
              </w:rPr>
            </w:pPr>
            <w:r>
              <w:rPr>
                <w:b/>
              </w:rPr>
              <w:t>New Town and Christ Church</w:t>
            </w:r>
          </w:p>
        </w:tc>
        <w:tc>
          <w:tcPr>
            <w:tcW w:w="1541" w:type="dxa"/>
          </w:tcPr>
          <w:p w14:paraId="2E3AFDFF" w14:textId="77777777" w:rsidR="00630FAB" w:rsidRDefault="00630FAB" w:rsidP="00630FAB">
            <w:pPr>
              <w:jc w:val="right"/>
            </w:pPr>
            <w:r>
              <w:t>288</w:t>
            </w:r>
          </w:p>
        </w:tc>
      </w:tr>
      <w:tr w:rsidR="00630FAB" w14:paraId="2B0AFCF3" w14:textId="77777777" w:rsidTr="00630FAB">
        <w:tc>
          <w:tcPr>
            <w:tcW w:w="675" w:type="dxa"/>
          </w:tcPr>
          <w:p w14:paraId="2BE95D38" w14:textId="77777777" w:rsidR="00630FAB" w:rsidRDefault="00630FAB" w:rsidP="00630FAB">
            <w:r>
              <w:t>3</w:t>
            </w:r>
          </w:p>
        </w:tc>
        <w:tc>
          <w:tcPr>
            <w:tcW w:w="2405" w:type="dxa"/>
          </w:tcPr>
          <w:p w14:paraId="32A9FFB1" w14:textId="77777777" w:rsidR="00630FAB" w:rsidRPr="003643E5" w:rsidRDefault="00630FAB" w:rsidP="00630FAB">
            <w:pPr>
              <w:rPr>
                <w:b/>
              </w:rPr>
            </w:pPr>
            <w:r>
              <w:rPr>
                <w:b/>
              </w:rPr>
              <w:t>Old Heath and The Hythe</w:t>
            </w:r>
          </w:p>
        </w:tc>
        <w:tc>
          <w:tcPr>
            <w:tcW w:w="1540" w:type="dxa"/>
          </w:tcPr>
          <w:p w14:paraId="3EC2F4AE" w14:textId="77777777" w:rsidR="00630FAB" w:rsidRDefault="00630FAB" w:rsidP="00630FAB">
            <w:pPr>
              <w:jc w:val="right"/>
            </w:pPr>
            <w:r>
              <w:t>487</w:t>
            </w:r>
          </w:p>
        </w:tc>
        <w:tc>
          <w:tcPr>
            <w:tcW w:w="733" w:type="dxa"/>
          </w:tcPr>
          <w:p w14:paraId="583186B5" w14:textId="77777777" w:rsidR="00630FAB" w:rsidRDefault="00630FAB" w:rsidP="00630FAB">
            <w:r>
              <w:t>3</w:t>
            </w:r>
          </w:p>
        </w:tc>
        <w:tc>
          <w:tcPr>
            <w:tcW w:w="2348" w:type="dxa"/>
          </w:tcPr>
          <w:p w14:paraId="7F09C33D" w14:textId="77777777" w:rsidR="00630FAB" w:rsidRPr="003643E5" w:rsidRDefault="00630FAB" w:rsidP="00630FAB">
            <w:pPr>
              <w:rPr>
                <w:b/>
              </w:rPr>
            </w:pPr>
            <w:r>
              <w:rPr>
                <w:b/>
              </w:rPr>
              <w:t>Highwoods</w:t>
            </w:r>
          </w:p>
        </w:tc>
        <w:tc>
          <w:tcPr>
            <w:tcW w:w="1541" w:type="dxa"/>
          </w:tcPr>
          <w:p w14:paraId="3493F42C" w14:textId="77777777" w:rsidR="00630FAB" w:rsidRDefault="00630FAB" w:rsidP="00630FAB">
            <w:pPr>
              <w:jc w:val="right"/>
            </w:pPr>
            <w:r>
              <w:t>213</w:t>
            </w:r>
          </w:p>
        </w:tc>
      </w:tr>
    </w:tbl>
    <w:p w14:paraId="5F96BC42" w14:textId="77777777" w:rsidR="00630FAB" w:rsidRDefault="00630FAB"/>
    <w:p w14:paraId="1661EE3D" w14:textId="77777777" w:rsidR="00630FAB" w:rsidRDefault="00630FAB">
      <w:pPr>
        <w:rPr>
          <w:b/>
        </w:rPr>
      </w:pPr>
      <w:r>
        <w:rPr>
          <w:b/>
        </w:rPr>
        <w:t>Tendring:</w:t>
      </w:r>
    </w:p>
    <w:p w14:paraId="23C8BEAC" w14:textId="77777777" w:rsidR="00630FAB" w:rsidRDefault="00630FAB">
      <w:pPr>
        <w:rPr>
          <w:b/>
        </w:rPr>
      </w:pPr>
    </w:p>
    <w:tbl>
      <w:tblPr>
        <w:tblStyle w:val="TableGrid"/>
        <w:tblW w:w="0" w:type="auto"/>
        <w:tblLook w:val="04A0" w:firstRow="1" w:lastRow="0" w:firstColumn="1" w:lastColumn="0" w:noHBand="0" w:noVBand="1"/>
      </w:tblPr>
      <w:tblGrid>
        <w:gridCol w:w="777"/>
        <w:gridCol w:w="2325"/>
        <w:gridCol w:w="1535"/>
        <w:gridCol w:w="777"/>
        <w:gridCol w:w="2292"/>
        <w:gridCol w:w="1536"/>
      </w:tblGrid>
      <w:tr w:rsidR="00630FAB" w14:paraId="267C770F" w14:textId="77777777" w:rsidTr="00630FAB">
        <w:tc>
          <w:tcPr>
            <w:tcW w:w="4637" w:type="dxa"/>
            <w:gridSpan w:val="3"/>
          </w:tcPr>
          <w:p w14:paraId="6C79498B" w14:textId="77777777" w:rsidR="00630FAB" w:rsidRPr="00090729" w:rsidRDefault="00630FAB" w:rsidP="00630FAB">
            <w:pPr>
              <w:jc w:val="center"/>
              <w:rPr>
                <w:b/>
              </w:rPr>
            </w:pPr>
            <w:r w:rsidRPr="00090729">
              <w:rPr>
                <w:b/>
              </w:rPr>
              <w:t>Less able to change physical activity behaviours</w:t>
            </w:r>
          </w:p>
        </w:tc>
        <w:tc>
          <w:tcPr>
            <w:tcW w:w="4605" w:type="dxa"/>
            <w:gridSpan w:val="3"/>
          </w:tcPr>
          <w:p w14:paraId="040748B2" w14:textId="77777777" w:rsidR="00630FAB" w:rsidRPr="00090729" w:rsidRDefault="00630FAB" w:rsidP="00630FAB">
            <w:pPr>
              <w:jc w:val="center"/>
              <w:rPr>
                <w:b/>
              </w:rPr>
            </w:pPr>
            <w:r w:rsidRPr="00090729">
              <w:rPr>
                <w:b/>
              </w:rPr>
              <w:t>More able to change physical activity behaviours</w:t>
            </w:r>
          </w:p>
        </w:tc>
      </w:tr>
      <w:tr w:rsidR="00630FAB" w14:paraId="6C3471E4" w14:textId="77777777" w:rsidTr="00630FAB">
        <w:tc>
          <w:tcPr>
            <w:tcW w:w="777" w:type="dxa"/>
          </w:tcPr>
          <w:p w14:paraId="0FF03C3D" w14:textId="77777777" w:rsidR="00630FAB" w:rsidRDefault="00630FAB" w:rsidP="00630FAB">
            <w:r>
              <w:t>Rank</w:t>
            </w:r>
          </w:p>
        </w:tc>
        <w:tc>
          <w:tcPr>
            <w:tcW w:w="2325" w:type="dxa"/>
          </w:tcPr>
          <w:p w14:paraId="0E43B612" w14:textId="77777777" w:rsidR="00630FAB" w:rsidRDefault="00630FAB" w:rsidP="00630FAB">
            <w:r>
              <w:t>Ward</w:t>
            </w:r>
          </w:p>
        </w:tc>
        <w:tc>
          <w:tcPr>
            <w:tcW w:w="1535" w:type="dxa"/>
          </w:tcPr>
          <w:p w14:paraId="56AC9612" w14:textId="77777777" w:rsidR="00630FAB" w:rsidRDefault="00630FAB" w:rsidP="00630FAB">
            <w:r>
              <w:t>Number of households</w:t>
            </w:r>
          </w:p>
        </w:tc>
        <w:tc>
          <w:tcPr>
            <w:tcW w:w="777" w:type="dxa"/>
          </w:tcPr>
          <w:p w14:paraId="36061FF5" w14:textId="77777777" w:rsidR="00630FAB" w:rsidRDefault="00630FAB" w:rsidP="00630FAB">
            <w:r>
              <w:t>Rank</w:t>
            </w:r>
          </w:p>
        </w:tc>
        <w:tc>
          <w:tcPr>
            <w:tcW w:w="2292" w:type="dxa"/>
          </w:tcPr>
          <w:p w14:paraId="2404D7AB" w14:textId="77777777" w:rsidR="00630FAB" w:rsidRDefault="00630FAB" w:rsidP="00630FAB">
            <w:r>
              <w:t>Ward</w:t>
            </w:r>
          </w:p>
        </w:tc>
        <w:tc>
          <w:tcPr>
            <w:tcW w:w="1536" w:type="dxa"/>
          </w:tcPr>
          <w:p w14:paraId="68D2708B" w14:textId="77777777" w:rsidR="00630FAB" w:rsidRDefault="00630FAB" w:rsidP="00630FAB">
            <w:r>
              <w:t>Number of households</w:t>
            </w:r>
          </w:p>
        </w:tc>
      </w:tr>
      <w:tr w:rsidR="00630FAB" w14:paraId="2DC51D00" w14:textId="77777777" w:rsidTr="00630FAB">
        <w:tc>
          <w:tcPr>
            <w:tcW w:w="777" w:type="dxa"/>
          </w:tcPr>
          <w:p w14:paraId="33021929" w14:textId="77777777" w:rsidR="00630FAB" w:rsidRDefault="00630FAB" w:rsidP="00630FAB">
            <w:r>
              <w:t>1</w:t>
            </w:r>
          </w:p>
        </w:tc>
        <w:tc>
          <w:tcPr>
            <w:tcW w:w="2325" w:type="dxa"/>
          </w:tcPr>
          <w:p w14:paraId="728C11EF" w14:textId="77777777" w:rsidR="00630FAB" w:rsidRPr="003643E5" w:rsidRDefault="00630FAB" w:rsidP="00630FAB">
            <w:pPr>
              <w:rPr>
                <w:b/>
              </w:rPr>
            </w:pPr>
            <w:r>
              <w:rPr>
                <w:b/>
              </w:rPr>
              <w:t>Rush Green</w:t>
            </w:r>
          </w:p>
        </w:tc>
        <w:tc>
          <w:tcPr>
            <w:tcW w:w="1535" w:type="dxa"/>
          </w:tcPr>
          <w:p w14:paraId="0298E814" w14:textId="77777777" w:rsidR="00630FAB" w:rsidRDefault="00630FAB" w:rsidP="00630FAB">
            <w:pPr>
              <w:jc w:val="right"/>
            </w:pPr>
            <w:r>
              <w:t>858</w:t>
            </w:r>
          </w:p>
        </w:tc>
        <w:tc>
          <w:tcPr>
            <w:tcW w:w="777" w:type="dxa"/>
          </w:tcPr>
          <w:p w14:paraId="3F0BEA42" w14:textId="77777777" w:rsidR="00630FAB" w:rsidRDefault="00630FAB" w:rsidP="00630FAB">
            <w:r>
              <w:t>1</w:t>
            </w:r>
          </w:p>
        </w:tc>
        <w:tc>
          <w:tcPr>
            <w:tcW w:w="2292" w:type="dxa"/>
          </w:tcPr>
          <w:p w14:paraId="4726B926" w14:textId="77777777" w:rsidR="00630FAB" w:rsidRPr="003643E5" w:rsidRDefault="00630FAB" w:rsidP="00630FAB">
            <w:pPr>
              <w:rPr>
                <w:b/>
              </w:rPr>
            </w:pPr>
            <w:r>
              <w:rPr>
                <w:b/>
              </w:rPr>
              <w:t>Bockings Elm</w:t>
            </w:r>
          </w:p>
        </w:tc>
        <w:tc>
          <w:tcPr>
            <w:tcW w:w="1536" w:type="dxa"/>
          </w:tcPr>
          <w:p w14:paraId="3399C91D" w14:textId="77777777" w:rsidR="00630FAB" w:rsidRDefault="00630FAB" w:rsidP="00630FAB">
            <w:pPr>
              <w:jc w:val="right"/>
            </w:pPr>
            <w:r>
              <w:t>288</w:t>
            </w:r>
          </w:p>
        </w:tc>
      </w:tr>
      <w:tr w:rsidR="00630FAB" w14:paraId="5B93BAFE" w14:textId="77777777" w:rsidTr="00630FAB">
        <w:tc>
          <w:tcPr>
            <w:tcW w:w="777" w:type="dxa"/>
          </w:tcPr>
          <w:p w14:paraId="7DF65D11" w14:textId="77777777" w:rsidR="00630FAB" w:rsidRDefault="00630FAB" w:rsidP="00630FAB">
            <w:r>
              <w:t>2</w:t>
            </w:r>
          </w:p>
        </w:tc>
        <w:tc>
          <w:tcPr>
            <w:tcW w:w="2325" w:type="dxa"/>
          </w:tcPr>
          <w:p w14:paraId="6F5D4DBC" w14:textId="77777777" w:rsidR="00630FAB" w:rsidRPr="003643E5" w:rsidRDefault="00630FAB" w:rsidP="00630FAB">
            <w:pPr>
              <w:rPr>
                <w:b/>
              </w:rPr>
            </w:pPr>
            <w:r>
              <w:rPr>
                <w:b/>
              </w:rPr>
              <w:t>Alton Park</w:t>
            </w:r>
          </w:p>
        </w:tc>
        <w:tc>
          <w:tcPr>
            <w:tcW w:w="1535" w:type="dxa"/>
          </w:tcPr>
          <w:p w14:paraId="697C092D" w14:textId="77777777" w:rsidR="00630FAB" w:rsidRDefault="00630FAB" w:rsidP="00630FAB">
            <w:pPr>
              <w:jc w:val="right"/>
            </w:pPr>
            <w:r>
              <w:t>599</w:t>
            </w:r>
          </w:p>
        </w:tc>
        <w:tc>
          <w:tcPr>
            <w:tcW w:w="777" w:type="dxa"/>
          </w:tcPr>
          <w:p w14:paraId="5678E222" w14:textId="77777777" w:rsidR="00630FAB" w:rsidRDefault="00630FAB" w:rsidP="00630FAB">
            <w:r>
              <w:t>2</w:t>
            </w:r>
          </w:p>
        </w:tc>
        <w:tc>
          <w:tcPr>
            <w:tcW w:w="2292" w:type="dxa"/>
          </w:tcPr>
          <w:p w14:paraId="76880392" w14:textId="77777777" w:rsidR="00630FAB" w:rsidRPr="003643E5" w:rsidRDefault="00630FAB" w:rsidP="00630FAB">
            <w:pPr>
              <w:rPr>
                <w:b/>
              </w:rPr>
            </w:pPr>
            <w:r>
              <w:rPr>
                <w:b/>
              </w:rPr>
              <w:t>Peter Bruff</w:t>
            </w:r>
          </w:p>
        </w:tc>
        <w:tc>
          <w:tcPr>
            <w:tcW w:w="1536" w:type="dxa"/>
          </w:tcPr>
          <w:p w14:paraId="5AFDF458" w14:textId="77777777" w:rsidR="00630FAB" w:rsidRDefault="00630FAB" w:rsidP="00630FAB">
            <w:pPr>
              <w:jc w:val="right"/>
            </w:pPr>
            <w:r>
              <w:t>479</w:t>
            </w:r>
          </w:p>
        </w:tc>
      </w:tr>
      <w:tr w:rsidR="00630FAB" w14:paraId="18F732DB" w14:textId="77777777" w:rsidTr="00630FAB">
        <w:tc>
          <w:tcPr>
            <w:tcW w:w="777" w:type="dxa"/>
          </w:tcPr>
          <w:p w14:paraId="4D79991C" w14:textId="77777777" w:rsidR="00630FAB" w:rsidRDefault="00630FAB" w:rsidP="00630FAB">
            <w:r>
              <w:t>3</w:t>
            </w:r>
          </w:p>
        </w:tc>
        <w:tc>
          <w:tcPr>
            <w:tcW w:w="2325" w:type="dxa"/>
          </w:tcPr>
          <w:p w14:paraId="4CF3A428" w14:textId="77777777" w:rsidR="00630FAB" w:rsidRPr="003643E5" w:rsidRDefault="00630FAB" w:rsidP="00630FAB">
            <w:pPr>
              <w:rPr>
                <w:b/>
              </w:rPr>
            </w:pPr>
            <w:r>
              <w:rPr>
                <w:b/>
              </w:rPr>
              <w:t>St Marys</w:t>
            </w:r>
          </w:p>
        </w:tc>
        <w:tc>
          <w:tcPr>
            <w:tcW w:w="1535" w:type="dxa"/>
          </w:tcPr>
          <w:p w14:paraId="39ED7C55" w14:textId="77777777" w:rsidR="00630FAB" w:rsidRDefault="00630FAB" w:rsidP="00630FAB">
            <w:pPr>
              <w:jc w:val="right"/>
            </w:pPr>
            <w:r>
              <w:t>482</w:t>
            </w:r>
          </w:p>
        </w:tc>
        <w:tc>
          <w:tcPr>
            <w:tcW w:w="777" w:type="dxa"/>
          </w:tcPr>
          <w:p w14:paraId="66C78EA3" w14:textId="77777777" w:rsidR="00630FAB" w:rsidRDefault="00630FAB" w:rsidP="00630FAB">
            <w:r>
              <w:t>3</w:t>
            </w:r>
          </w:p>
        </w:tc>
        <w:tc>
          <w:tcPr>
            <w:tcW w:w="2292" w:type="dxa"/>
          </w:tcPr>
          <w:p w14:paraId="10B7E12E" w14:textId="77777777" w:rsidR="00630FAB" w:rsidRPr="003643E5" w:rsidRDefault="00630FAB" w:rsidP="00630FAB">
            <w:pPr>
              <w:rPr>
                <w:b/>
              </w:rPr>
            </w:pPr>
            <w:r>
              <w:rPr>
                <w:b/>
              </w:rPr>
              <w:t>St Johns</w:t>
            </w:r>
          </w:p>
        </w:tc>
        <w:tc>
          <w:tcPr>
            <w:tcW w:w="1536" w:type="dxa"/>
          </w:tcPr>
          <w:p w14:paraId="79464CA4" w14:textId="77777777" w:rsidR="00630FAB" w:rsidRDefault="00630FAB" w:rsidP="00630FAB">
            <w:pPr>
              <w:jc w:val="right"/>
            </w:pPr>
            <w:r>
              <w:t>450</w:t>
            </w:r>
          </w:p>
        </w:tc>
      </w:tr>
    </w:tbl>
    <w:p w14:paraId="36F4EFB7" w14:textId="519B4634" w:rsidR="005E5479" w:rsidRPr="00630FAB" w:rsidRDefault="00630FAB">
      <w:pPr>
        <w:rPr>
          <w:b/>
        </w:rPr>
      </w:pPr>
      <w:r>
        <w:t>A dataset providing a breakdown of the number of households by LSOA and</w:t>
      </w:r>
      <w:r w:rsidR="004D0EDA">
        <w:t xml:space="preserve"> ward is available in Appendix 3</w:t>
      </w:r>
      <w:r>
        <w:t>.</w:t>
      </w:r>
      <w:r w:rsidR="005E5479">
        <w:br w:type="page"/>
      </w:r>
    </w:p>
    <w:p w14:paraId="7D9604D1" w14:textId="77777777" w:rsidR="008E311A" w:rsidRDefault="008E311A">
      <w:pPr>
        <w:sectPr w:rsidR="008E311A" w:rsidSect="005B71B5">
          <w:pgSz w:w="11906" w:h="16838"/>
          <w:pgMar w:top="1440" w:right="1440" w:bottom="1440" w:left="1440" w:header="709" w:footer="709" w:gutter="0"/>
          <w:cols w:space="708"/>
          <w:docGrid w:linePitch="360"/>
        </w:sectPr>
      </w:pPr>
    </w:p>
    <w:p w14:paraId="38D27401" w14:textId="2B21448E" w:rsidR="008E311A" w:rsidRDefault="00103958" w:rsidP="000F1F94">
      <w:pPr>
        <w:pStyle w:val="Heading4"/>
      </w:pPr>
      <w:r>
        <w:lastRenderedPageBreak/>
        <w:t>Basildon -</w:t>
      </w:r>
      <w:r w:rsidR="008E311A">
        <w:t xml:space="preserve"> C</w:t>
      </w:r>
      <w:r w:rsidR="008D5768">
        <w:t xml:space="preserve">oncentration of </w:t>
      </w:r>
      <w:r w:rsidR="008E311A">
        <w:t>family households</w:t>
      </w:r>
      <w:r w:rsidR="008D5768">
        <w:t xml:space="preserve"> less able to change physical activity behaviours</w:t>
      </w:r>
    </w:p>
    <w:p w14:paraId="6760BD08" w14:textId="6B63FB43" w:rsidR="008E311A" w:rsidRDefault="00924965" w:rsidP="008E311A">
      <w:pPr>
        <w:jc w:val="center"/>
        <w:rPr>
          <w:rFonts w:eastAsia="Times New Roman" w:cs="Times New Roman"/>
          <w:b/>
          <w:bCs/>
        </w:rPr>
      </w:pPr>
      <w:r>
        <w:rPr>
          <w:noProof/>
          <w:lang w:eastAsia="en-GB"/>
        </w:rPr>
        <mc:AlternateContent>
          <mc:Choice Requires="wps">
            <w:drawing>
              <wp:anchor distT="0" distB="0" distL="114300" distR="114300" simplePos="0" relativeHeight="251661312" behindDoc="0" locked="0" layoutInCell="1" allowOverlap="1" wp14:anchorId="75AB1C8B" wp14:editId="32BF45E1">
                <wp:simplePos x="0" y="0"/>
                <wp:positionH relativeFrom="column">
                  <wp:posOffset>6810375</wp:posOffset>
                </wp:positionH>
                <wp:positionV relativeFrom="paragraph">
                  <wp:posOffset>201930</wp:posOffset>
                </wp:positionV>
                <wp:extent cx="1990725" cy="1403985"/>
                <wp:effectExtent l="0" t="0" r="9525"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1403985"/>
                        </a:xfrm>
                        <a:prstGeom prst="rect">
                          <a:avLst/>
                        </a:prstGeom>
                        <a:solidFill>
                          <a:srgbClr val="FFFFFF"/>
                        </a:solidFill>
                        <a:ln w="9525">
                          <a:noFill/>
                          <a:miter lim="800000"/>
                          <a:headEnd/>
                          <a:tailEnd/>
                        </a:ln>
                      </wps:spPr>
                      <wps:txbx>
                        <w:txbxContent>
                          <w:p w14:paraId="10EB40EA" w14:textId="0B0C6EE8" w:rsidR="0096572E" w:rsidRDefault="0096572E">
                            <w:pPr>
                              <w:rPr>
                                <w:noProof/>
                                <w:sz w:val="22"/>
                                <w:lang w:eastAsia="en-GB"/>
                              </w:rPr>
                            </w:pPr>
                            <w:r>
                              <w:rPr>
                                <w:noProof/>
                                <w:sz w:val="22"/>
                                <w:lang w:eastAsia="en-GB"/>
                              </w:rPr>
                              <w:t>Percentage of households in each</w:t>
                            </w:r>
                            <w:r w:rsidRPr="00924965">
                              <w:rPr>
                                <w:noProof/>
                                <w:sz w:val="22"/>
                                <w:lang w:eastAsia="en-GB"/>
                              </w:rPr>
                              <w:t xml:space="preserve"> LSOA</w:t>
                            </w:r>
                            <w:r>
                              <w:rPr>
                                <w:noProof/>
                                <w:sz w:val="22"/>
                                <w:lang w:eastAsia="en-GB"/>
                              </w:rPr>
                              <w:t xml:space="preserve"> which fall into this group:</w:t>
                            </w:r>
                          </w:p>
                          <w:p w14:paraId="7AD5B624" w14:textId="77777777" w:rsidR="0096572E" w:rsidRPr="00924965" w:rsidRDefault="0096572E">
                            <w:pPr>
                              <w:rPr>
                                <w:noProof/>
                                <w:sz w:val="22"/>
                                <w:lang w:eastAsia="en-GB"/>
                              </w:rPr>
                            </w:pPr>
                          </w:p>
                          <w:p w14:paraId="781A496A" w14:textId="7F9BA3E3" w:rsidR="0096572E" w:rsidRDefault="0096572E">
                            <w:r>
                              <w:rPr>
                                <w:noProof/>
                                <w:lang w:eastAsia="en-GB"/>
                              </w:rPr>
                              <w:drawing>
                                <wp:inline distT="0" distB="0" distL="0" distR="0" wp14:anchorId="27863340" wp14:editId="6268DB64">
                                  <wp:extent cx="678180" cy="716280"/>
                                  <wp:effectExtent l="0" t="0" r="7620" b="762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678180" cy="716280"/>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2" o:spid="_x0000_s1034" type="#_x0000_t202" style="position:absolute;left:0;text-align:left;margin-left:536.25pt;margin-top:15.9pt;width:156.75pt;height:110.55pt;z-index:251661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" stroked="f">
                <v:textbox style="mso-fit-shape-to-text:t">
                  <w:txbxContent>
                    <w:p w14:paraId="10EB40EA" w14:textId="0B0C6EE8" w:rsidR="0096572E" w:rsidRDefault="0096572E">
                      <w:pPr>
                        <w:rPr>
                          <w:noProof/>
                          <w:sz w:val="22"/>
                          <w:lang w:eastAsia="en-GB"/>
                        </w:rPr>
                      </w:pPr>
                      <w:r>
                        <w:rPr>
                          <w:noProof/>
                          <w:sz w:val="22"/>
                          <w:lang w:eastAsia="en-GB"/>
                        </w:rPr>
                        <w:t>Percentage of households in each</w:t>
                      </w:r>
                      <w:r w:rsidRPr="00924965">
                        <w:rPr>
                          <w:noProof/>
                          <w:sz w:val="22"/>
                          <w:lang w:eastAsia="en-GB"/>
                        </w:rPr>
                        <w:t xml:space="preserve"> LSOA</w:t>
                      </w:r>
                      <w:r>
                        <w:rPr>
                          <w:noProof/>
                          <w:sz w:val="22"/>
                          <w:lang w:eastAsia="en-GB"/>
                        </w:rPr>
                        <w:t xml:space="preserve"> which fall into this group:</w:t>
                      </w:r>
                    </w:p>
                    <w:p w14:paraId="7AD5B624" w14:textId="77777777" w:rsidR="0096572E" w:rsidRPr="00924965" w:rsidRDefault="0096572E">
                      <w:pPr>
                        <w:rPr>
                          <w:noProof/>
                          <w:sz w:val="22"/>
                          <w:lang w:eastAsia="en-GB"/>
                        </w:rPr>
                      </w:pPr>
                    </w:p>
                    <w:p w14:paraId="781A496A" w14:textId="7F9BA3E3" w:rsidR="0096572E" w:rsidRDefault="0096572E">
                      <w:r>
                        <w:rPr>
                          <w:noProof/>
                          <w:lang w:eastAsia="en-GB"/>
                        </w:rPr>
                        <w:drawing>
                          <wp:inline distT="0" distB="0" distL="0" distR="0" wp14:anchorId="27863340" wp14:editId="6268DB64">
                            <wp:extent cx="678180" cy="716280"/>
                            <wp:effectExtent l="0" t="0" r="7620" b="762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678180" cy="716280"/>
                                    </a:xfrm>
                                    <a:prstGeom prst="rect">
                                      <a:avLst/>
                                    </a:prstGeom>
                                  </pic:spPr>
                                </pic:pic>
                              </a:graphicData>
                            </a:graphic>
                          </wp:inline>
                        </w:drawing>
                      </w:r>
                    </w:p>
                  </w:txbxContent>
                </v:textbox>
              </v:shape>
            </w:pict>
          </mc:Fallback>
        </mc:AlternateContent>
      </w:r>
      <w:r w:rsidR="000144B8">
        <w:rPr>
          <w:noProof/>
          <w:lang w:eastAsia="en-GB"/>
        </w:rPr>
        <w:drawing>
          <wp:inline distT="0" distB="0" distL="0" distR="0" wp14:anchorId="527CD195" wp14:editId="28AC36D3">
            <wp:extent cx="7757160" cy="5246857"/>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7759587" cy="5248499"/>
                    </a:xfrm>
                    <a:prstGeom prst="rect">
                      <a:avLst/>
                    </a:prstGeom>
                  </pic:spPr>
                </pic:pic>
              </a:graphicData>
            </a:graphic>
          </wp:inline>
        </w:drawing>
      </w:r>
      <w:r w:rsidR="008E311A">
        <w:br w:type="page"/>
      </w:r>
    </w:p>
    <w:p w14:paraId="0540D345" w14:textId="28524E39" w:rsidR="008E311A" w:rsidRDefault="00103958" w:rsidP="000F1F94">
      <w:pPr>
        <w:pStyle w:val="Heading4"/>
      </w:pPr>
      <w:r>
        <w:lastRenderedPageBreak/>
        <w:t>Basildon -</w:t>
      </w:r>
      <w:r w:rsidR="008E311A">
        <w:t xml:space="preserve"> </w:t>
      </w:r>
      <w:r w:rsidR="008D5768">
        <w:t>Concentration of family households more able to change physical activity behaviours</w:t>
      </w:r>
    </w:p>
    <w:p w14:paraId="22F5BF1B" w14:textId="77777777" w:rsidR="008E311A" w:rsidRPr="007F7FA9" w:rsidRDefault="008E311A" w:rsidP="008E311A"/>
    <w:p w14:paraId="524E7038" w14:textId="4BCA952B" w:rsidR="008E311A" w:rsidRDefault="00924965" w:rsidP="00D66FAE">
      <w:pPr>
        <w:jc w:val="center"/>
        <w:sectPr w:rsidR="008E311A" w:rsidSect="00955FE4">
          <w:pgSz w:w="16838" w:h="11906" w:orient="landscape"/>
          <w:pgMar w:top="1440" w:right="1440" w:bottom="1440" w:left="1440" w:header="709" w:footer="709" w:gutter="0"/>
          <w:cols w:space="708"/>
          <w:docGrid w:linePitch="360"/>
        </w:sectPr>
      </w:pPr>
      <w:r w:rsidRPr="00924965">
        <w:rPr>
          <w:noProof/>
          <w:lang w:eastAsia="en-GB"/>
        </w:rPr>
        <mc:AlternateContent>
          <mc:Choice Requires="wps">
            <w:drawing>
              <wp:anchor distT="0" distB="0" distL="114300" distR="114300" simplePos="0" relativeHeight="251663360" behindDoc="0" locked="0" layoutInCell="1" allowOverlap="1" wp14:anchorId="37006F87" wp14:editId="26C359A6">
                <wp:simplePos x="0" y="0"/>
                <wp:positionH relativeFrom="column">
                  <wp:posOffset>6962775</wp:posOffset>
                </wp:positionH>
                <wp:positionV relativeFrom="paragraph">
                  <wp:posOffset>354330</wp:posOffset>
                </wp:positionV>
                <wp:extent cx="1990725" cy="1403985"/>
                <wp:effectExtent l="0" t="0" r="9525" b="0"/>
                <wp:wrapNone/>
                <wp:docPr id="3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1403985"/>
                        </a:xfrm>
                        <a:prstGeom prst="rect">
                          <a:avLst/>
                        </a:prstGeom>
                        <a:solidFill>
                          <a:srgbClr val="FFFFFF"/>
                        </a:solidFill>
                        <a:ln w="9525">
                          <a:noFill/>
                          <a:miter lim="800000"/>
                          <a:headEnd/>
                          <a:tailEnd/>
                        </a:ln>
                      </wps:spPr>
                      <wps:txbx>
                        <w:txbxContent>
                          <w:p w14:paraId="4705AED8" w14:textId="65A2520E" w:rsidR="0096572E" w:rsidRDefault="0096572E" w:rsidP="00924965">
                            <w:pPr>
                              <w:rPr>
                                <w:noProof/>
                                <w:sz w:val="22"/>
                                <w:lang w:eastAsia="en-GB"/>
                              </w:rPr>
                            </w:pPr>
                            <w:r>
                              <w:rPr>
                                <w:noProof/>
                                <w:sz w:val="22"/>
                                <w:lang w:eastAsia="en-GB"/>
                              </w:rPr>
                              <w:t>Percentage of households in each</w:t>
                            </w:r>
                            <w:r w:rsidRPr="00924965">
                              <w:rPr>
                                <w:noProof/>
                                <w:sz w:val="22"/>
                                <w:lang w:eastAsia="en-GB"/>
                              </w:rPr>
                              <w:t xml:space="preserve"> LSOA</w:t>
                            </w:r>
                            <w:r>
                              <w:rPr>
                                <w:noProof/>
                                <w:sz w:val="22"/>
                                <w:lang w:eastAsia="en-GB"/>
                              </w:rPr>
                              <w:t xml:space="preserve"> which fall into this group:</w:t>
                            </w:r>
                          </w:p>
                          <w:p w14:paraId="40117E7E" w14:textId="77777777" w:rsidR="0096572E" w:rsidRPr="00924965" w:rsidRDefault="0096572E" w:rsidP="00924965">
                            <w:pPr>
                              <w:rPr>
                                <w:noProof/>
                                <w:sz w:val="22"/>
                                <w:lang w:eastAsia="en-GB"/>
                              </w:rPr>
                            </w:pPr>
                          </w:p>
                          <w:p w14:paraId="7A2E826F" w14:textId="31136CA3" w:rsidR="0096572E" w:rsidRDefault="0096572E" w:rsidP="00924965">
                            <w:r>
                              <w:rPr>
                                <w:noProof/>
                                <w:lang w:eastAsia="en-GB"/>
                              </w:rPr>
                              <w:drawing>
                                <wp:inline distT="0" distB="0" distL="0" distR="0" wp14:anchorId="513B8441" wp14:editId="734D7FB0">
                                  <wp:extent cx="670560" cy="708660"/>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670560" cy="708660"/>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5" type="#_x0000_t202" style="position:absolute;left:0;text-align:left;margin-left:548.25pt;margin-top:27.9pt;width:156.75pt;height:110.55pt;z-index:251663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" stroked="f">
                <v:textbox style="mso-fit-shape-to-text:t">
                  <w:txbxContent>
                    <w:p w14:paraId="4705AED8" w14:textId="65A2520E" w:rsidR="0096572E" w:rsidRDefault="0096572E" w:rsidP="00924965">
                      <w:pPr>
                        <w:rPr>
                          <w:noProof/>
                          <w:sz w:val="22"/>
                          <w:lang w:eastAsia="en-GB"/>
                        </w:rPr>
                      </w:pPr>
                      <w:r>
                        <w:rPr>
                          <w:noProof/>
                          <w:sz w:val="22"/>
                          <w:lang w:eastAsia="en-GB"/>
                        </w:rPr>
                        <w:t>Percentage of households in each</w:t>
                      </w:r>
                      <w:r w:rsidRPr="00924965">
                        <w:rPr>
                          <w:noProof/>
                          <w:sz w:val="22"/>
                          <w:lang w:eastAsia="en-GB"/>
                        </w:rPr>
                        <w:t xml:space="preserve"> LSOA</w:t>
                      </w:r>
                      <w:r>
                        <w:rPr>
                          <w:noProof/>
                          <w:sz w:val="22"/>
                          <w:lang w:eastAsia="en-GB"/>
                        </w:rPr>
                        <w:t xml:space="preserve"> which fall into this group:</w:t>
                      </w:r>
                    </w:p>
                    <w:p w14:paraId="40117E7E" w14:textId="77777777" w:rsidR="0096572E" w:rsidRPr="00924965" w:rsidRDefault="0096572E" w:rsidP="00924965">
                      <w:pPr>
                        <w:rPr>
                          <w:noProof/>
                          <w:sz w:val="22"/>
                          <w:lang w:eastAsia="en-GB"/>
                        </w:rPr>
                      </w:pPr>
                    </w:p>
                    <w:p w14:paraId="7A2E826F" w14:textId="31136CA3" w:rsidR="0096572E" w:rsidRDefault="0096572E" w:rsidP="00924965">
                      <w:r>
                        <w:rPr>
                          <w:noProof/>
                          <w:lang w:eastAsia="en-GB"/>
                        </w:rPr>
                        <w:drawing>
                          <wp:inline distT="0" distB="0" distL="0" distR="0" wp14:anchorId="513B8441" wp14:editId="734D7FB0">
                            <wp:extent cx="670560" cy="708660"/>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670560" cy="708660"/>
                                    </a:xfrm>
                                    <a:prstGeom prst="rect">
                                      <a:avLst/>
                                    </a:prstGeom>
                                  </pic:spPr>
                                </pic:pic>
                              </a:graphicData>
                            </a:graphic>
                          </wp:inline>
                        </w:drawing>
                      </w:r>
                    </w:p>
                  </w:txbxContent>
                </v:textbox>
              </v:shape>
            </w:pict>
          </mc:Fallback>
        </mc:AlternateContent>
      </w:r>
      <w:r w:rsidR="000144B8">
        <w:rPr>
          <w:noProof/>
          <w:lang w:eastAsia="en-GB"/>
        </w:rPr>
        <w:drawing>
          <wp:inline distT="0" distB="0" distL="0" distR="0" wp14:anchorId="7266E8B8" wp14:editId="2CAE9BDD">
            <wp:extent cx="7665719" cy="5173980"/>
            <wp:effectExtent l="0" t="0" r="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b="668"/>
                    <a:stretch/>
                  </pic:blipFill>
                  <pic:spPr bwMode="auto">
                    <a:xfrm>
                      <a:off x="0" y="0"/>
                      <a:ext cx="7666278" cy="5174357"/>
                    </a:xfrm>
                    <a:prstGeom prst="rect">
                      <a:avLst/>
                    </a:prstGeom>
                    <a:ln>
                      <a:noFill/>
                    </a:ln>
                    <a:extLst>
                      <a:ext uri="{53640926-AAD7-44D8-BBD7-CCE9431645EC}">
                        <a14:shadowObscured xmlns:a14="http://schemas.microsoft.com/office/drawing/2010/main"/>
                      </a:ext>
                    </a:extLst>
                  </pic:spPr>
                </pic:pic>
              </a:graphicData>
            </a:graphic>
          </wp:inline>
        </w:drawing>
      </w:r>
      <w:r w:rsidR="00D66FAE">
        <w:br w:type="page"/>
      </w:r>
    </w:p>
    <w:p w14:paraId="5F9EB8EC" w14:textId="61DA5828" w:rsidR="00D66FAE" w:rsidRDefault="00D66FAE" w:rsidP="00EF62A4">
      <w:r>
        <w:lastRenderedPageBreak/>
        <w:t>The highest number of family households less able to change physical activity behaviours is found in the Fryerns ward of Basildon (highlighted in red in the map below), whereas the highest number of those more able to change are found in the Laindon Park ward of Basildon (highlighted in blue).</w:t>
      </w:r>
    </w:p>
    <w:p w14:paraId="0E0145AB" w14:textId="77777777" w:rsidR="00D66FAE" w:rsidRDefault="00D66FAE" w:rsidP="00EF62A4"/>
    <w:p w14:paraId="1074E8BA" w14:textId="40B22024" w:rsidR="00D66FAE" w:rsidRDefault="00D66FAE" w:rsidP="00EF62A4">
      <w:r>
        <w:t xml:space="preserve">More detailed close-up maps of these areas </w:t>
      </w:r>
      <w:r w:rsidR="005B60E2">
        <w:t>are</w:t>
      </w:r>
      <w:r>
        <w:t xml:space="preserve"> found in the next two pages.</w:t>
      </w:r>
    </w:p>
    <w:p w14:paraId="67292FDE" w14:textId="77777777" w:rsidR="00D66FAE" w:rsidRDefault="00D66FAE" w:rsidP="00EF62A4"/>
    <w:p w14:paraId="691641A5" w14:textId="7E40F5FC" w:rsidR="00D66FAE" w:rsidRDefault="00D66FAE" w:rsidP="00D66FAE">
      <w:pPr>
        <w:jc w:val="center"/>
      </w:pPr>
      <w:r>
        <w:rPr>
          <w:noProof/>
          <w:lang w:eastAsia="en-GB"/>
        </w:rPr>
        <w:drawing>
          <wp:inline distT="0" distB="0" distL="0" distR="0" wp14:anchorId="1D29BD2F" wp14:editId="1B0ED83C">
            <wp:extent cx="4833257" cy="3286786"/>
            <wp:effectExtent l="0" t="0" r="5715"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4833932" cy="3287245"/>
                    </a:xfrm>
                    <a:prstGeom prst="rect">
                      <a:avLst/>
                    </a:prstGeom>
                  </pic:spPr>
                </pic:pic>
              </a:graphicData>
            </a:graphic>
          </wp:inline>
        </w:drawing>
      </w:r>
    </w:p>
    <w:p w14:paraId="238A3CF1" w14:textId="77777777" w:rsidR="00D66FAE" w:rsidRDefault="00D66FAE" w:rsidP="00EF62A4"/>
    <w:p w14:paraId="012EA588" w14:textId="4D6E5781" w:rsidR="004D350D" w:rsidRDefault="00D66FAE" w:rsidP="00EF62A4">
      <w:r>
        <w:t xml:space="preserve">The </w:t>
      </w:r>
      <w:r w:rsidR="00564594">
        <w:t>Basildon LSOAs with the highest number of households less able to change physical activity behaviours (ranked by number of households) is shown below:</w:t>
      </w:r>
    </w:p>
    <w:p w14:paraId="2AD303C3" w14:textId="77777777" w:rsidR="00EF62A4" w:rsidRDefault="00EF62A4" w:rsidP="00EF62A4"/>
    <w:tbl>
      <w:tblPr>
        <w:tblStyle w:val="TableGrid"/>
        <w:tblW w:w="0" w:type="auto"/>
        <w:tblLook w:val="04A0" w:firstRow="1" w:lastRow="0" w:firstColumn="1" w:lastColumn="0" w:noHBand="0" w:noVBand="1"/>
      </w:tblPr>
      <w:tblGrid>
        <w:gridCol w:w="369"/>
        <w:gridCol w:w="1582"/>
        <w:gridCol w:w="2765"/>
        <w:gridCol w:w="924"/>
        <w:gridCol w:w="2039"/>
        <w:gridCol w:w="1563"/>
      </w:tblGrid>
      <w:tr w:rsidR="004D350D" w14:paraId="665E397B" w14:textId="77777777" w:rsidTr="00D66FAE">
        <w:tc>
          <w:tcPr>
            <w:tcW w:w="369" w:type="dxa"/>
          </w:tcPr>
          <w:p w14:paraId="7C4424E1" w14:textId="77777777" w:rsidR="004D350D" w:rsidRPr="00D66FAE" w:rsidRDefault="004D350D" w:rsidP="006F3FF0">
            <w:pPr>
              <w:rPr>
                <w:b/>
                <w:sz w:val="22"/>
              </w:rPr>
            </w:pPr>
          </w:p>
        </w:tc>
        <w:tc>
          <w:tcPr>
            <w:tcW w:w="1582" w:type="dxa"/>
          </w:tcPr>
          <w:p w14:paraId="5D47D228" w14:textId="77777777" w:rsidR="004D350D" w:rsidRPr="00D66FAE" w:rsidRDefault="004D350D" w:rsidP="006F3FF0">
            <w:pPr>
              <w:rPr>
                <w:b/>
                <w:sz w:val="22"/>
              </w:rPr>
            </w:pPr>
            <w:r w:rsidRPr="00D66FAE">
              <w:rPr>
                <w:b/>
                <w:sz w:val="22"/>
              </w:rPr>
              <w:t>LSOA</w:t>
            </w:r>
          </w:p>
        </w:tc>
        <w:tc>
          <w:tcPr>
            <w:tcW w:w="2765" w:type="dxa"/>
          </w:tcPr>
          <w:p w14:paraId="275643A4" w14:textId="77777777" w:rsidR="004D350D" w:rsidRPr="00D66FAE" w:rsidRDefault="004D350D" w:rsidP="006F3FF0">
            <w:pPr>
              <w:rPr>
                <w:b/>
                <w:sz w:val="22"/>
              </w:rPr>
            </w:pPr>
            <w:r w:rsidRPr="00D66FAE">
              <w:rPr>
                <w:b/>
                <w:sz w:val="22"/>
              </w:rPr>
              <w:t>Ward</w:t>
            </w:r>
          </w:p>
        </w:tc>
        <w:tc>
          <w:tcPr>
            <w:tcW w:w="924" w:type="dxa"/>
          </w:tcPr>
          <w:p w14:paraId="6687E3D6" w14:textId="3F510FBE" w:rsidR="004D350D" w:rsidRPr="00D66FAE" w:rsidRDefault="004D350D" w:rsidP="006F3FF0">
            <w:pPr>
              <w:rPr>
                <w:b/>
                <w:sz w:val="22"/>
              </w:rPr>
            </w:pPr>
            <w:r w:rsidRPr="00D66FAE">
              <w:rPr>
                <w:b/>
                <w:sz w:val="22"/>
              </w:rPr>
              <w:t>IMD Decile</w:t>
            </w:r>
          </w:p>
        </w:tc>
        <w:tc>
          <w:tcPr>
            <w:tcW w:w="2039" w:type="dxa"/>
          </w:tcPr>
          <w:p w14:paraId="336DAEC4" w14:textId="3BCE1FCE" w:rsidR="004D350D" w:rsidRPr="00D66FAE" w:rsidRDefault="00564594" w:rsidP="006F3FF0">
            <w:pPr>
              <w:rPr>
                <w:b/>
                <w:sz w:val="22"/>
              </w:rPr>
            </w:pPr>
            <w:r w:rsidRPr="00D66FAE">
              <w:rPr>
                <w:b/>
                <w:sz w:val="22"/>
              </w:rPr>
              <w:t>‘Less able to change’ family</w:t>
            </w:r>
            <w:r w:rsidR="004D350D" w:rsidRPr="00D66FAE">
              <w:rPr>
                <w:b/>
                <w:sz w:val="22"/>
              </w:rPr>
              <w:t xml:space="preserve"> households</w:t>
            </w:r>
          </w:p>
        </w:tc>
        <w:tc>
          <w:tcPr>
            <w:tcW w:w="1563" w:type="dxa"/>
          </w:tcPr>
          <w:p w14:paraId="11D653EC" w14:textId="1CFDD4EE" w:rsidR="004D350D" w:rsidRPr="00D66FAE" w:rsidRDefault="004D350D" w:rsidP="006F3FF0">
            <w:pPr>
              <w:rPr>
                <w:b/>
                <w:sz w:val="22"/>
              </w:rPr>
            </w:pPr>
            <w:r w:rsidRPr="00D66FAE">
              <w:rPr>
                <w:b/>
                <w:sz w:val="22"/>
              </w:rPr>
              <w:t>% of households in LSOA</w:t>
            </w:r>
          </w:p>
        </w:tc>
      </w:tr>
      <w:tr w:rsidR="004D350D" w14:paraId="21212826" w14:textId="77777777" w:rsidTr="00D66FAE">
        <w:tc>
          <w:tcPr>
            <w:tcW w:w="369" w:type="dxa"/>
          </w:tcPr>
          <w:p w14:paraId="47D01F17" w14:textId="77777777" w:rsidR="004D350D" w:rsidRPr="00D66FAE" w:rsidRDefault="004D350D" w:rsidP="006F3FF0">
            <w:pPr>
              <w:rPr>
                <w:sz w:val="22"/>
              </w:rPr>
            </w:pPr>
            <w:r w:rsidRPr="00D66FAE">
              <w:rPr>
                <w:sz w:val="22"/>
              </w:rPr>
              <w:t>1</w:t>
            </w:r>
          </w:p>
        </w:tc>
        <w:tc>
          <w:tcPr>
            <w:tcW w:w="1582" w:type="dxa"/>
          </w:tcPr>
          <w:p w14:paraId="1645956B" w14:textId="0023EE31" w:rsidR="004D350D" w:rsidRPr="00D66FAE" w:rsidRDefault="004D350D" w:rsidP="006F3FF0">
            <w:pPr>
              <w:rPr>
                <w:sz w:val="22"/>
              </w:rPr>
            </w:pPr>
            <w:r w:rsidRPr="00D66FAE">
              <w:rPr>
                <w:sz w:val="22"/>
              </w:rPr>
              <w:t>E01021271</w:t>
            </w:r>
          </w:p>
        </w:tc>
        <w:tc>
          <w:tcPr>
            <w:tcW w:w="2765" w:type="dxa"/>
          </w:tcPr>
          <w:p w14:paraId="0681D81B" w14:textId="2EB6691D" w:rsidR="004D350D" w:rsidRPr="00D66FAE" w:rsidRDefault="004D350D" w:rsidP="006F3FF0">
            <w:pPr>
              <w:rPr>
                <w:sz w:val="22"/>
              </w:rPr>
            </w:pPr>
            <w:r w:rsidRPr="00D66FAE">
              <w:rPr>
                <w:sz w:val="22"/>
              </w:rPr>
              <w:t>Fryerns</w:t>
            </w:r>
          </w:p>
        </w:tc>
        <w:tc>
          <w:tcPr>
            <w:tcW w:w="924" w:type="dxa"/>
          </w:tcPr>
          <w:p w14:paraId="57A42885" w14:textId="00D8C970" w:rsidR="004D350D" w:rsidRPr="00D66FAE" w:rsidRDefault="004D350D" w:rsidP="004D350D">
            <w:pPr>
              <w:jc w:val="right"/>
              <w:rPr>
                <w:sz w:val="22"/>
              </w:rPr>
            </w:pPr>
            <w:r w:rsidRPr="00D66FAE">
              <w:rPr>
                <w:sz w:val="22"/>
              </w:rPr>
              <w:t>1</w:t>
            </w:r>
          </w:p>
        </w:tc>
        <w:tc>
          <w:tcPr>
            <w:tcW w:w="2039" w:type="dxa"/>
          </w:tcPr>
          <w:p w14:paraId="3E4C3A0F" w14:textId="4454AE26" w:rsidR="004D350D" w:rsidRPr="00D66FAE" w:rsidRDefault="004D350D" w:rsidP="004D350D">
            <w:pPr>
              <w:jc w:val="right"/>
              <w:rPr>
                <w:sz w:val="22"/>
              </w:rPr>
            </w:pPr>
            <w:r w:rsidRPr="00D66FAE">
              <w:rPr>
                <w:sz w:val="22"/>
              </w:rPr>
              <w:t>431</w:t>
            </w:r>
          </w:p>
        </w:tc>
        <w:tc>
          <w:tcPr>
            <w:tcW w:w="1563" w:type="dxa"/>
          </w:tcPr>
          <w:p w14:paraId="0D5C1869" w14:textId="1ECFF816" w:rsidR="004D350D" w:rsidRPr="00D66FAE" w:rsidRDefault="004D350D" w:rsidP="004D350D">
            <w:pPr>
              <w:jc w:val="right"/>
              <w:rPr>
                <w:sz w:val="22"/>
              </w:rPr>
            </w:pPr>
            <w:r w:rsidRPr="00D66FAE">
              <w:rPr>
                <w:sz w:val="22"/>
              </w:rPr>
              <w:t>55%</w:t>
            </w:r>
          </w:p>
        </w:tc>
      </w:tr>
      <w:tr w:rsidR="004D350D" w14:paraId="02DFD028" w14:textId="77777777" w:rsidTr="00D66FAE">
        <w:tc>
          <w:tcPr>
            <w:tcW w:w="369" w:type="dxa"/>
          </w:tcPr>
          <w:p w14:paraId="100DEF88" w14:textId="461F5E7B" w:rsidR="004D350D" w:rsidRPr="00D66FAE" w:rsidRDefault="004D350D" w:rsidP="006F3FF0">
            <w:pPr>
              <w:rPr>
                <w:sz w:val="22"/>
              </w:rPr>
            </w:pPr>
            <w:r w:rsidRPr="00D66FAE">
              <w:rPr>
                <w:sz w:val="22"/>
              </w:rPr>
              <w:t>2</w:t>
            </w:r>
          </w:p>
        </w:tc>
        <w:tc>
          <w:tcPr>
            <w:tcW w:w="1582" w:type="dxa"/>
          </w:tcPr>
          <w:p w14:paraId="01AAF0F4" w14:textId="7D7571EA" w:rsidR="004D350D" w:rsidRPr="00D66FAE" w:rsidRDefault="004D350D" w:rsidP="006F3FF0">
            <w:pPr>
              <w:rPr>
                <w:sz w:val="22"/>
              </w:rPr>
            </w:pPr>
            <w:r w:rsidRPr="00D66FAE">
              <w:rPr>
                <w:sz w:val="22"/>
              </w:rPr>
              <w:t>E01021290</w:t>
            </w:r>
          </w:p>
        </w:tc>
        <w:tc>
          <w:tcPr>
            <w:tcW w:w="2765" w:type="dxa"/>
          </w:tcPr>
          <w:p w14:paraId="15EA6B21" w14:textId="26EB3AAE" w:rsidR="004D350D" w:rsidRPr="00D66FAE" w:rsidRDefault="004D350D" w:rsidP="006F3FF0">
            <w:pPr>
              <w:rPr>
                <w:sz w:val="22"/>
              </w:rPr>
            </w:pPr>
            <w:r w:rsidRPr="00D66FAE">
              <w:rPr>
                <w:sz w:val="22"/>
              </w:rPr>
              <w:t>Lee Chapel North</w:t>
            </w:r>
          </w:p>
        </w:tc>
        <w:tc>
          <w:tcPr>
            <w:tcW w:w="924" w:type="dxa"/>
          </w:tcPr>
          <w:p w14:paraId="30D6F502" w14:textId="17B47002" w:rsidR="004D350D" w:rsidRPr="00D66FAE" w:rsidRDefault="004D350D" w:rsidP="004D350D">
            <w:pPr>
              <w:jc w:val="right"/>
              <w:rPr>
                <w:sz w:val="22"/>
              </w:rPr>
            </w:pPr>
            <w:r w:rsidRPr="00D66FAE">
              <w:rPr>
                <w:sz w:val="22"/>
              </w:rPr>
              <w:t>1</w:t>
            </w:r>
          </w:p>
        </w:tc>
        <w:tc>
          <w:tcPr>
            <w:tcW w:w="2039" w:type="dxa"/>
          </w:tcPr>
          <w:p w14:paraId="5D1C8417" w14:textId="2C7CBF60" w:rsidR="004D350D" w:rsidRPr="00D66FAE" w:rsidRDefault="004D350D" w:rsidP="004D350D">
            <w:pPr>
              <w:jc w:val="right"/>
              <w:rPr>
                <w:sz w:val="22"/>
              </w:rPr>
            </w:pPr>
            <w:r w:rsidRPr="00D66FAE">
              <w:rPr>
                <w:sz w:val="22"/>
              </w:rPr>
              <w:t>427</w:t>
            </w:r>
          </w:p>
        </w:tc>
        <w:tc>
          <w:tcPr>
            <w:tcW w:w="1563" w:type="dxa"/>
          </w:tcPr>
          <w:p w14:paraId="2A04528E" w14:textId="1291CF1F" w:rsidR="004D350D" w:rsidRPr="00D66FAE" w:rsidRDefault="004D350D" w:rsidP="004D350D">
            <w:pPr>
              <w:jc w:val="right"/>
              <w:rPr>
                <w:sz w:val="22"/>
              </w:rPr>
            </w:pPr>
            <w:r w:rsidRPr="00D66FAE">
              <w:rPr>
                <w:sz w:val="22"/>
              </w:rPr>
              <w:t>53%</w:t>
            </w:r>
          </w:p>
        </w:tc>
      </w:tr>
      <w:tr w:rsidR="004D350D" w14:paraId="019D8BEC" w14:textId="77777777" w:rsidTr="00D66FAE">
        <w:tc>
          <w:tcPr>
            <w:tcW w:w="369" w:type="dxa"/>
          </w:tcPr>
          <w:p w14:paraId="5F413558" w14:textId="3C785F3D" w:rsidR="004D350D" w:rsidRPr="00D66FAE" w:rsidRDefault="004D350D" w:rsidP="006F3FF0">
            <w:pPr>
              <w:rPr>
                <w:sz w:val="22"/>
              </w:rPr>
            </w:pPr>
            <w:r w:rsidRPr="00D66FAE">
              <w:rPr>
                <w:sz w:val="22"/>
              </w:rPr>
              <w:t>3</w:t>
            </w:r>
          </w:p>
        </w:tc>
        <w:tc>
          <w:tcPr>
            <w:tcW w:w="1582" w:type="dxa"/>
          </w:tcPr>
          <w:p w14:paraId="63A84E41" w14:textId="1DA00CFB" w:rsidR="004D350D" w:rsidRPr="00D66FAE" w:rsidRDefault="004D350D" w:rsidP="006F3FF0">
            <w:pPr>
              <w:rPr>
                <w:sz w:val="22"/>
              </w:rPr>
            </w:pPr>
            <w:r w:rsidRPr="00D66FAE">
              <w:rPr>
                <w:sz w:val="22"/>
              </w:rPr>
              <w:t>E01021302</w:t>
            </w:r>
          </w:p>
        </w:tc>
        <w:tc>
          <w:tcPr>
            <w:tcW w:w="2765" w:type="dxa"/>
          </w:tcPr>
          <w:p w14:paraId="4ACF09ED" w14:textId="2936E115" w:rsidR="004D350D" w:rsidRPr="00D66FAE" w:rsidRDefault="004D350D" w:rsidP="006F3FF0">
            <w:pPr>
              <w:rPr>
                <w:sz w:val="22"/>
              </w:rPr>
            </w:pPr>
            <w:r w:rsidRPr="00D66FAE">
              <w:rPr>
                <w:sz w:val="22"/>
              </w:rPr>
              <w:t>Pitsea North West</w:t>
            </w:r>
          </w:p>
        </w:tc>
        <w:tc>
          <w:tcPr>
            <w:tcW w:w="924" w:type="dxa"/>
          </w:tcPr>
          <w:p w14:paraId="39D5B01B" w14:textId="0039B78D" w:rsidR="004D350D" w:rsidRPr="00D66FAE" w:rsidRDefault="004D350D" w:rsidP="004D350D">
            <w:pPr>
              <w:jc w:val="right"/>
              <w:rPr>
                <w:sz w:val="22"/>
              </w:rPr>
            </w:pPr>
            <w:r w:rsidRPr="00D66FAE">
              <w:rPr>
                <w:sz w:val="22"/>
              </w:rPr>
              <w:t>1</w:t>
            </w:r>
          </w:p>
        </w:tc>
        <w:tc>
          <w:tcPr>
            <w:tcW w:w="2039" w:type="dxa"/>
          </w:tcPr>
          <w:p w14:paraId="03BC9BAC" w14:textId="48C69BD1" w:rsidR="004D350D" w:rsidRPr="00D66FAE" w:rsidRDefault="004D350D" w:rsidP="004D350D">
            <w:pPr>
              <w:jc w:val="right"/>
              <w:rPr>
                <w:sz w:val="22"/>
              </w:rPr>
            </w:pPr>
            <w:r w:rsidRPr="00D66FAE">
              <w:rPr>
                <w:sz w:val="22"/>
              </w:rPr>
              <w:t>418</w:t>
            </w:r>
          </w:p>
        </w:tc>
        <w:tc>
          <w:tcPr>
            <w:tcW w:w="1563" w:type="dxa"/>
          </w:tcPr>
          <w:p w14:paraId="75ACCF67" w14:textId="7EC3A5E2" w:rsidR="004D350D" w:rsidRPr="00D66FAE" w:rsidRDefault="004D350D" w:rsidP="004D350D">
            <w:pPr>
              <w:jc w:val="right"/>
              <w:rPr>
                <w:sz w:val="22"/>
              </w:rPr>
            </w:pPr>
            <w:r w:rsidRPr="00D66FAE">
              <w:rPr>
                <w:sz w:val="22"/>
              </w:rPr>
              <w:t>60%</w:t>
            </w:r>
          </w:p>
        </w:tc>
      </w:tr>
      <w:tr w:rsidR="004D350D" w14:paraId="5CC9F70A" w14:textId="77777777" w:rsidTr="00D66FAE">
        <w:tc>
          <w:tcPr>
            <w:tcW w:w="369" w:type="dxa"/>
          </w:tcPr>
          <w:p w14:paraId="140D869F" w14:textId="70EA76BB" w:rsidR="004D350D" w:rsidRPr="00D66FAE" w:rsidRDefault="004D350D" w:rsidP="006F3FF0">
            <w:pPr>
              <w:rPr>
                <w:sz w:val="22"/>
              </w:rPr>
            </w:pPr>
            <w:r w:rsidRPr="00D66FAE">
              <w:rPr>
                <w:sz w:val="22"/>
              </w:rPr>
              <w:t>4</w:t>
            </w:r>
          </w:p>
        </w:tc>
        <w:tc>
          <w:tcPr>
            <w:tcW w:w="1582" w:type="dxa"/>
          </w:tcPr>
          <w:p w14:paraId="65F249D8" w14:textId="201EBB7F" w:rsidR="004D350D" w:rsidRPr="00D66FAE" w:rsidRDefault="004D350D" w:rsidP="006F3FF0">
            <w:pPr>
              <w:rPr>
                <w:sz w:val="22"/>
              </w:rPr>
            </w:pPr>
            <w:r w:rsidRPr="00D66FAE">
              <w:rPr>
                <w:sz w:val="22"/>
              </w:rPr>
              <w:t>E01021288</w:t>
            </w:r>
          </w:p>
        </w:tc>
        <w:tc>
          <w:tcPr>
            <w:tcW w:w="2765" w:type="dxa"/>
          </w:tcPr>
          <w:p w14:paraId="1B07BEC5" w14:textId="39659B20" w:rsidR="004D350D" w:rsidRPr="00D66FAE" w:rsidRDefault="004D350D" w:rsidP="006F3FF0">
            <w:pPr>
              <w:rPr>
                <w:sz w:val="22"/>
              </w:rPr>
            </w:pPr>
            <w:r w:rsidRPr="00D66FAE">
              <w:rPr>
                <w:sz w:val="22"/>
              </w:rPr>
              <w:t>Lee Chapel North</w:t>
            </w:r>
          </w:p>
        </w:tc>
        <w:tc>
          <w:tcPr>
            <w:tcW w:w="924" w:type="dxa"/>
          </w:tcPr>
          <w:p w14:paraId="6DD5D4C9" w14:textId="41434B64" w:rsidR="004D350D" w:rsidRPr="00D66FAE" w:rsidRDefault="004D350D" w:rsidP="004D350D">
            <w:pPr>
              <w:jc w:val="right"/>
              <w:rPr>
                <w:sz w:val="22"/>
              </w:rPr>
            </w:pPr>
            <w:r w:rsidRPr="00D66FAE">
              <w:rPr>
                <w:sz w:val="22"/>
              </w:rPr>
              <w:t>1</w:t>
            </w:r>
          </w:p>
        </w:tc>
        <w:tc>
          <w:tcPr>
            <w:tcW w:w="2039" w:type="dxa"/>
          </w:tcPr>
          <w:p w14:paraId="132E5EE4" w14:textId="065487E2" w:rsidR="004D350D" w:rsidRPr="00D66FAE" w:rsidRDefault="004D350D" w:rsidP="004D350D">
            <w:pPr>
              <w:jc w:val="right"/>
              <w:rPr>
                <w:sz w:val="22"/>
              </w:rPr>
            </w:pPr>
            <w:r w:rsidRPr="00D66FAE">
              <w:rPr>
                <w:sz w:val="22"/>
              </w:rPr>
              <w:t>413</w:t>
            </w:r>
          </w:p>
        </w:tc>
        <w:tc>
          <w:tcPr>
            <w:tcW w:w="1563" w:type="dxa"/>
          </w:tcPr>
          <w:p w14:paraId="74FB03B4" w14:textId="32BFD633" w:rsidR="004D350D" w:rsidRPr="00D66FAE" w:rsidRDefault="004D350D" w:rsidP="004D350D">
            <w:pPr>
              <w:jc w:val="right"/>
              <w:rPr>
                <w:sz w:val="22"/>
              </w:rPr>
            </w:pPr>
            <w:r w:rsidRPr="00D66FAE">
              <w:rPr>
                <w:sz w:val="22"/>
              </w:rPr>
              <w:t>88%</w:t>
            </w:r>
          </w:p>
        </w:tc>
      </w:tr>
      <w:tr w:rsidR="004D350D" w14:paraId="68CE1C44" w14:textId="77777777" w:rsidTr="00D66FAE">
        <w:tc>
          <w:tcPr>
            <w:tcW w:w="369" w:type="dxa"/>
          </w:tcPr>
          <w:p w14:paraId="15C94C61" w14:textId="6DD9E063" w:rsidR="004D350D" w:rsidRPr="00D66FAE" w:rsidRDefault="004D350D" w:rsidP="006F3FF0">
            <w:pPr>
              <w:rPr>
                <w:sz w:val="22"/>
              </w:rPr>
            </w:pPr>
            <w:r w:rsidRPr="00D66FAE">
              <w:rPr>
                <w:sz w:val="22"/>
              </w:rPr>
              <w:t>5</w:t>
            </w:r>
          </w:p>
        </w:tc>
        <w:tc>
          <w:tcPr>
            <w:tcW w:w="1582" w:type="dxa"/>
          </w:tcPr>
          <w:p w14:paraId="6683E646" w14:textId="560BC775" w:rsidR="004D350D" w:rsidRPr="00D66FAE" w:rsidRDefault="004D350D" w:rsidP="006F3FF0">
            <w:pPr>
              <w:rPr>
                <w:sz w:val="22"/>
              </w:rPr>
            </w:pPr>
            <w:r w:rsidRPr="00D66FAE">
              <w:rPr>
                <w:sz w:val="22"/>
              </w:rPr>
              <w:t>E01021323</w:t>
            </w:r>
          </w:p>
        </w:tc>
        <w:tc>
          <w:tcPr>
            <w:tcW w:w="2765" w:type="dxa"/>
          </w:tcPr>
          <w:p w14:paraId="6D25FEBE" w14:textId="09FCF2D2" w:rsidR="004D350D" w:rsidRPr="00D66FAE" w:rsidRDefault="004D350D" w:rsidP="006F3FF0">
            <w:pPr>
              <w:rPr>
                <w:sz w:val="22"/>
              </w:rPr>
            </w:pPr>
            <w:r w:rsidRPr="00D66FAE">
              <w:rPr>
                <w:sz w:val="22"/>
              </w:rPr>
              <w:t>Vange</w:t>
            </w:r>
          </w:p>
        </w:tc>
        <w:tc>
          <w:tcPr>
            <w:tcW w:w="924" w:type="dxa"/>
          </w:tcPr>
          <w:p w14:paraId="65AAADC4" w14:textId="4DB00F23" w:rsidR="004D350D" w:rsidRPr="00D66FAE" w:rsidRDefault="004D350D" w:rsidP="004D350D">
            <w:pPr>
              <w:jc w:val="right"/>
              <w:rPr>
                <w:sz w:val="22"/>
              </w:rPr>
            </w:pPr>
            <w:r w:rsidRPr="00D66FAE">
              <w:rPr>
                <w:sz w:val="22"/>
              </w:rPr>
              <w:t>1</w:t>
            </w:r>
          </w:p>
        </w:tc>
        <w:tc>
          <w:tcPr>
            <w:tcW w:w="2039" w:type="dxa"/>
          </w:tcPr>
          <w:p w14:paraId="5FD92406" w14:textId="73ED8C3D" w:rsidR="004D350D" w:rsidRPr="00D66FAE" w:rsidRDefault="004D350D" w:rsidP="004D350D">
            <w:pPr>
              <w:jc w:val="right"/>
              <w:rPr>
                <w:sz w:val="22"/>
              </w:rPr>
            </w:pPr>
            <w:r w:rsidRPr="00D66FAE">
              <w:rPr>
                <w:sz w:val="22"/>
              </w:rPr>
              <w:t>397</w:t>
            </w:r>
          </w:p>
        </w:tc>
        <w:tc>
          <w:tcPr>
            <w:tcW w:w="1563" w:type="dxa"/>
          </w:tcPr>
          <w:p w14:paraId="2847E2A2" w14:textId="04892930" w:rsidR="004D350D" w:rsidRPr="00D66FAE" w:rsidRDefault="004D350D" w:rsidP="004D350D">
            <w:pPr>
              <w:jc w:val="right"/>
              <w:rPr>
                <w:sz w:val="22"/>
              </w:rPr>
            </w:pPr>
            <w:r w:rsidRPr="00D66FAE">
              <w:rPr>
                <w:sz w:val="22"/>
              </w:rPr>
              <w:t>57%</w:t>
            </w:r>
          </w:p>
        </w:tc>
      </w:tr>
    </w:tbl>
    <w:p w14:paraId="05BA7B66" w14:textId="77777777" w:rsidR="00D66FAE" w:rsidRDefault="00D66FAE" w:rsidP="00564594"/>
    <w:p w14:paraId="3EA5F510" w14:textId="1D1FCFEC" w:rsidR="00564594" w:rsidRDefault="00D66FAE" w:rsidP="00564594">
      <w:r>
        <w:t xml:space="preserve">The </w:t>
      </w:r>
      <w:r w:rsidR="00564594">
        <w:t>Basildon LSOAs with the highest number of households more able to change physical activity behaviours (ranked by number of households) is shown below:</w:t>
      </w:r>
    </w:p>
    <w:p w14:paraId="5B6A1BD0" w14:textId="77777777" w:rsidR="004D350D" w:rsidRDefault="004D350D" w:rsidP="00EF62A4"/>
    <w:tbl>
      <w:tblPr>
        <w:tblStyle w:val="TableGrid"/>
        <w:tblW w:w="0" w:type="auto"/>
        <w:tblLook w:val="04A0" w:firstRow="1" w:lastRow="0" w:firstColumn="1" w:lastColumn="0" w:noHBand="0" w:noVBand="1"/>
      </w:tblPr>
      <w:tblGrid>
        <w:gridCol w:w="369"/>
        <w:gridCol w:w="1576"/>
        <w:gridCol w:w="2772"/>
        <w:gridCol w:w="924"/>
        <w:gridCol w:w="2038"/>
        <w:gridCol w:w="1563"/>
      </w:tblGrid>
      <w:tr w:rsidR="004D350D" w14:paraId="7365E64D" w14:textId="77777777" w:rsidTr="00D66FAE">
        <w:tc>
          <w:tcPr>
            <w:tcW w:w="369" w:type="dxa"/>
          </w:tcPr>
          <w:p w14:paraId="41366289" w14:textId="77777777" w:rsidR="004D350D" w:rsidRPr="00D66FAE" w:rsidRDefault="004D350D" w:rsidP="006F3FF0">
            <w:pPr>
              <w:rPr>
                <w:sz w:val="22"/>
              </w:rPr>
            </w:pPr>
          </w:p>
        </w:tc>
        <w:tc>
          <w:tcPr>
            <w:tcW w:w="1576" w:type="dxa"/>
          </w:tcPr>
          <w:p w14:paraId="5E6EEFB2" w14:textId="77777777" w:rsidR="004D350D" w:rsidRPr="00D66FAE" w:rsidRDefault="004D350D" w:rsidP="006F3FF0">
            <w:pPr>
              <w:rPr>
                <w:b/>
                <w:sz w:val="22"/>
              </w:rPr>
            </w:pPr>
            <w:r w:rsidRPr="00D66FAE">
              <w:rPr>
                <w:b/>
                <w:sz w:val="22"/>
              </w:rPr>
              <w:t>LSOA</w:t>
            </w:r>
          </w:p>
        </w:tc>
        <w:tc>
          <w:tcPr>
            <w:tcW w:w="2772" w:type="dxa"/>
          </w:tcPr>
          <w:p w14:paraId="60EE55E8" w14:textId="77777777" w:rsidR="004D350D" w:rsidRPr="00D66FAE" w:rsidRDefault="004D350D" w:rsidP="006F3FF0">
            <w:pPr>
              <w:rPr>
                <w:b/>
                <w:sz w:val="22"/>
              </w:rPr>
            </w:pPr>
            <w:r w:rsidRPr="00D66FAE">
              <w:rPr>
                <w:b/>
                <w:sz w:val="22"/>
              </w:rPr>
              <w:t>Ward</w:t>
            </w:r>
          </w:p>
        </w:tc>
        <w:tc>
          <w:tcPr>
            <w:tcW w:w="924" w:type="dxa"/>
          </w:tcPr>
          <w:p w14:paraId="326281BE" w14:textId="77777777" w:rsidR="004D350D" w:rsidRPr="00D66FAE" w:rsidRDefault="004D350D" w:rsidP="006F3FF0">
            <w:pPr>
              <w:rPr>
                <w:b/>
                <w:sz w:val="22"/>
              </w:rPr>
            </w:pPr>
            <w:r w:rsidRPr="00D66FAE">
              <w:rPr>
                <w:b/>
                <w:sz w:val="22"/>
              </w:rPr>
              <w:t>IMD Decile</w:t>
            </w:r>
          </w:p>
        </w:tc>
        <w:tc>
          <w:tcPr>
            <w:tcW w:w="2038" w:type="dxa"/>
          </w:tcPr>
          <w:p w14:paraId="08183569" w14:textId="6153152A" w:rsidR="004D350D" w:rsidRPr="00D66FAE" w:rsidRDefault="00564594" w:rsidP="006F3FF0">
            <w:pPr>
              <w:rPr>
                <w:b/>
                <w:sz w:val="22"/>
              </w:rPr>
            </w:pPr>
            <w:r w:rsidRPr="00D66FAE">
              <w:rPr>
                <w:b/>
                <w:sz w:val="22"/>
              </w:rPr>
              <w:t>‘More able to change’ family</w:t>
            </w:r>
            <w:r w:rsidR="004D350D" w:rsidRPr="00D66FAE">
              <w:rPr>
                <w:b/>
                <w:sz w:val="22"/>
              </w:rPr>
              <w:t xml:space="preserve"> households</w:t>
            </w:r>
          </w:p>
        </w:tc>
        <w:tc>
          <w:tcPr>
            <w:tcW w:w="1563" w:type="dxa"/>
          </w:tcPr>
          <w:p w14:paraId="23C5B964" w14:textId="77777777" w:rsidR="004D350D" w:rsidRPr="00D66FAE" w:rsidRDefault="004D350D" w:rsidP="006F3FF0">
            <w:pPr>
              <w:rPr>
                <w:b/>
                <w:sz w:val="22"/>
              </w:rPr>
            </w:pPr>
            <w:r w:rsidRPr="00D66FAE">
              <w:rPr>
                <w:b/>
                <w:sz w:val="22"/>
              </w:rPr>
              <w:t>% of households in LSOA</w:t>
            </w:r>
          </w:p>
        </w:tc>
      </w:tr>
      <w:tr w:rsidR="004D350D" w14:paraId="15ED8C95" w14:textId="77777777" w:rsidTr="00D66FAE">
        <w:tc>
          <w:tcPr>
            <w:tcW w:w="369" w:type="dxa"/>
          </w:tcPr>
          <w:p w14:paraId="274101EC" w14:textId="77777777" w:rsidR="004D350D" w:rsidRPr="00D66FAE" w:rsidRDefault="004D350D" w:rsidP="006F3FF0">
            <w:pPr>
              <w:rPr>
                <w:sz w:val="22"/>
              </w:rPr>
            </w:pPr>
            <w:r w:rsidRPr="00D66FAE">
              <w:rPr>
                <w:sz w:val="22"/>
              </w:rPr>
              <w:t>1</w:t>
            </w:r>
          </w:p>
        </w:tc>
        <w:tc>
          <w:tcPr>
            <w:tcW w:w="1576" w:type="dxa"/>
          </w:tcPr>
          <w:p w14:paraId="03F38E95" w14:textId="676F4D4F" w:rsidR="004D350D" w:rsidRPr="00D66FAE" w:rsidRDefault="004D350D" w:rsidP="006F3FF0">
            <w:pPr>
              <w:rPr>
                <w:sz w:val="22"/>
              </w:rPr>
            </w:pPr>
            <w:r w:rsidRPr="00D66FAE">
              <w:rPr>
                <w:sz w:val="22"/>
              </w:rPr>
              <w:t>E01021278</w:t>
            </w:r>
          </w:p>
        </w:tc>
        <w:tc>
          <w:tcPr>
            <w:tcW w:w="2772" w:type="dxa"/>
          </w:tcPr>
          <w:p w14:paraId="31B1A76C" w14:textId="1438217C" w:rsidR="004D350D" w:rsidRPr="00D66FAE" w:rsidRDefault="004D350D" w:rsidP="006F3FF0">
            <w:pPr>
              <w:rPr>
                <w:sz w:val="22"/>
              </w:rPr>
            </w:pPr>
            <w:r w:rsidRPr="00D66FAE">
              <w:rPr>
                <w:sz w:val="22"/>
              </w:rPr>
              <w:t>Laindon Park</w:t>
            </w:r>
          </w:p>
        </w:tc>
        <w:tc>
          <w:tcPr>
            <w:tcW w:w="924" w:type="dxa"/>
          </w:tcPr>
          <w:p w14:paraId="0770A40B" w14:textId="5F9B9E6B" w:rsidR="004D350D" w:rsidRPr="00D66FAE" w:rsidRDefault="004D350D" w:rsidP="006F3FF0">
            <w:pPr>
              <w:jc w:val="right"/>
              <w:rPr>
                <w:sz w:val="22"/>
              </w:rPr>
            </w:pPr>
            <w:r w:rsidRPr="00D66FAE">
              <w:rPr>
                <w:sz w:val="22"/>
              </w:rPr>
              <w:t>2</w:t>
            </w:r>
          </w:p>
        </w:tc>
        <w:tc>
          <w:tcPr>
            <w:tcW w:w="2038" w:type="dxa"/>
          </w:tcPr>
          <w:p w14:paraId="0751EA41" w14:textId="490C4388" w:rsidR="004D350D" w:rsidRPr="00D66FAE" w:rsidRDefault="004D350D" w:rsidP="006F3FF0">
            <w:pPr>
              <w:jc w:val="right"/>
              <w:rPr>
                <w:sz w:val="22"/>
              </w:rPr>
            </w:pPr>
            <w:r w:rsidRPr="00D66FAE">
              <w:rPr>
                <w:sz w:val="22"/>
              </w:rPr>
              <w:t>201</w:t>
            </w:r>
          </w:p>
        </w:tc>
        <w:tc>
          <w:tcPr>
            <w:tcW w:w="1563" w:type="dxa"/>
          </w:tcPr>
          <w:p w14:paraId="6C947230" w14:textId="22EE98D4" w:rsidR="004D350D" w:rsidRPr="00D66FAE" w:rsidRDefault="004D350D" w:rsidP="006F3FF0">
            <w:pPr>
              <w:jc w:val="right"/>
              <w:rPr>
                <w:sz w:val="22"/>
              </w:rPr>
            </w:pPr>
            <w:r w:rsidRPr="00D66FAE">
              <w:rPr>
                <w:sz w:val="22"/>
              </w:rPr>
              <w:t>15%</w:t>
            </w:r>
          </w:p>
        </w:tc>
      </w:tr>
      <w:tr w:rsidR="004D350D" w14:paraId="165048A1" w14:textId="77777777" w:rsidTr="00D66FAE">
        <w:tc>
          <w:tcPr>
            <w:tcW w:w="369" w:type="dxa"/>
          </w:tcPr>
          <w:p w14:paraId="5536EE65" w14:textId="77777777" w:rsidR="004D350D" w:rsidRPr="00D66FAE" w:rsidRDefault="004D350D" w:rsidP="006F3FF0">
            <w:pPr>
              <w:rPr>
                <w:sz w:val="22"/>
              </w:rPr>
            </w:pPr>
            <w:r w:rsidRPr="00D66FAE">
              <w:rPr>
                <w:sz w:val="22"/>
              </w:rPr>
              <w:t>2</w:t>
            </w:r>
          </w:p>
        </w:tc>
        <w:tc>
          <w:tcPr>
            <w:tcW w:w="1576" w:type="dxa"/>
          </w:tcPr>
          <w:p w14:paraId="3764705C" w14:textId="7849C1AE" w:rsidR="004D350D" w:rsidRPr="00D66FAE" w:rsidRDefault="004D350D" w:rsidP="006F3FF0">
            <w:pPr>
              <w:rPr>
                <w:sz w:val="22"/>
              </w:rPr>
            </w:pPr>
            <w:r w:rsidRPr="00D66FAE">
              <w:rPr>
                <w:sz w:val="22"/>
              </w:rPr>
              <w:t>E01021269</w:t>
            </w:r>
          </w:p>
        </w:tc>
        <w:tc>
          <w:tcPr>
            <w:tcW w:w="2772" w:type="dxa"/>
          </w:tcPr>
          <w:p w14:paraId="233740D5" w14:textId="084406E0" w:rsidR="004D350D" w:rsidRPr="00D66FAE" w:rsidRDefault="004D350D" w:rsidP="006F3FF0">
            <w:pPr>
              <w:rPr>
                <w:sz w:val="22"/>
              </w:rPr>
            </w:pPr>
            <w:r w:rsidRPr="00D66FAE">
              <w:rPr>
                <w:sz w:val="22"/>
              </w:rPr>
              <w:t>Fryerns</w:t>
            </w:r>
          </w:p>
        </w:tc>
        <w:tc>
          <w:tcPr>
            <w:tcW w:w="924" w:type="dxa"/>
          </w:tcPr>
          <w:p w14:paraId="19BEE2D4" w14:textId="17CA5FFA" w:rsidR="004D350D" w:rsidRPr="00D66FAE" w:rsidRDefault="004D350D" w:rsidP="006F3FF0">
            <w:pPr>
              <w:jc w:val="right"/>
              <w:rPr>
                <w:sz w:val="22"/>
              </w:rPr>
            </w:pPr>
            <w:r w:rsidRPr="00D66FAE">
              <w:rPr>
                <w:sz w:val="22"/>
              </w:rPr>
              <w:t>3</w:t>
            </w:r>
          </w:p>
        </w:tc>
        <w:tc>
          <w:tcPr>
            <w:tcW w:w="2038" w:type="dxa"/>
          </w:tcPr>
          <w:p w14:paraId="4B10A260" w14:textId="4B865B19" w:rsidR="004D350D" w:rsidRPr="00D66FAE" w:rsidRDefault="004D350D" w:rsidP="006F3FF0">
            <w:pPr>
              <w:jc w:val="right"/>
              <w:rPr>
                <w:sz w:val="22"/>
              </w:rPr>
            </w:pPr>
            <w:r w:rsidRPr="00D66FAE">
              <w:rPr>
                <w:sz w:val="22"/>
              </w:rPr>
              <w:t>192</w:t>
            </w:r>
          </w:p>
        </w:tc>
        <w:tc>
          <w:tcPr>
            <w:tcW w:w="1563" w:type="dxa"/>
          </w:tcPr>
          <w:p w14:paraId="58322207" w14:textId="14FA0605" w:rsidR="004D350D" w:rsidRPr="00D66FAE" w:rsidRDefault="004D350D" w:rsidP="006F3FF0">
            <w:pPr>
              <w:jc w:val="right"/>
              <w:rPr>
                <w:sz w:val="22"/>
              </w:rPr>
            </w:pPr>
            <w:r w:rsidRPr="00D66FAE">
              <w:rPr>
                <w:sz w:val="22"/>
              </w:rPr>
              <w:t>23%</w:t>
            </w:r>
          </w:p>
        </w:tc>
      </w:tr>
      <w:tr w:rsidR="004D350D" w14:paraId="1CB8A165" w14:textId="77777777" w:rsidTr="00D66FAE">
        <w:tc>
          <w:tcPr>
            <w:tcW w:w="369" w:type="dxa"/>
          </w:tcPr>
          <w:p w14:paraId="20FEF30D" w14:textId="77777777" w:rsidR="004D350D" w:rsidRPr="00D66FAE" w:rsidRDefault="004D350D" w:rsidP="006F3FF0">
            <w:pPr>
              <w:rPr>
                <w:sz w:val="22"/>
              </w:rPr>
            </w:pPr>
            <w:r w:rsidRPr="00D66FAE">
              <w:rPr>
                <w:sz w:val="22"/>
              </w:rPr>
              <w:t>3</w:t>
            </w:r>
          </w:p>
        </w:tc>
        <w:tc>
          <w:tcPr>
            <w:tcW w:w="1576" w:type="dxa"/>
          </w:tcPr>
          <w:p w14:paraId="6FBEF3CA" w14:textId="2AE1F488" w:rsidR="004D350D" w:rsidRPr="00D66FAE" w:rsidRDefault="004D350D" w:rsidP="006F3FF0">
            <w:pPr>
              <w:rPr>
                <w:sz w:val="22"/>
              </w:rPr>
            </w:pPr>
            <w:r w:rsidRPr="00D66FAE">
              <w:rPr>
                <w:sz w:val="22"/>
              </w:rPr>
              <w:t>E01021342</w:t>
            </w:r>
          </w:p>
        </w:tc>
        <w:tc>
          <w:tcPr>
            <w:tcW w:w="2772" w:type="dxa"/>
          </w:tcPr>
          <w:p w14:paraId="0B9B83D2" w14:textId="0838AEE4" w:rsidR="004D350D" w:rsidRPr="00D66FAE" w:rsidRDefault="004D350D" w:rsidP="006F3FF0">
            <w:pPr>
              <w:rPr>
                <w:sz w:val="22"/>
              </w:rPr>
            </w:pPr>
            <w:r w:rsidRPr="00D66FAE">
              <w:rPr>
                <w:sz w:val="22"/>
              </w:rPr>
              <w:t>Wickford Park</w:t>
            </w:r>
          </w:p>
        </w:tc>
        <w:tc>
          <w:tcPr>
            <w:tcW w:w="924" w:type="dxa"/>
          </w:tcPr>
          <w:p w14:paraId="681CD771" w14:textId="68D0E908" w:rsidR="004D350D" w:rsidRPr="00D66FAE" w:rsidRDefault="004D350D" w:rsidP="006F3FF0">
            <w:pPr>
              <w:jc w:val="right"/>
              <w:rPr>
                <w:sz w:val="22"/>
              </w:rPr>
            </w:pPr>
            <w:r w:rsidRPr="00D66FAE">
              <w:rPr>
                <w:sz w:val="22"/>
              </w:rPr>
              <w:t>4</w:t>
            </w:r>
          </w:p>
        </w:tc>
        <w:tc>
          <w:tcPr>
            <w:tcW w:w="2038" w:type="dxa"/>
          </w:tcPr>
          <w:p w14:paraId="3582072F" w14:textId="4C427A13" w:rsidR="004D350D" w:rsidRPr="00D66FAE" w:rsidRDefault="004D350D" w:rsidP="006F3FF0">
            <w:pPr>
              <w:jc w:val="right"/>
              <w:rPr>
                <w:sz w:val="22"/>
              </w:rPr>
            </w:pPr>
            <w:r w:rsidRPr="00D66FAE">
              <w:rPr>
                <w:sz w:val="22"/>
              </w:rPr>
              <w:t>156</w:t>
            </w:r>
          </w:p>
        </w:tc>
        <w:tc>
          <w:tcPr>
            <w:tcW w:w="1563" w:type="dxa"/>
          </w:tcPr>
          <w:p w14:paraId="585A5696" w14:textId="7692EE5F" w:rsidR="004D350D" w:rsidRPr="00D66FAE" w:rsidRDefault="004D350D" w:rsidP="006F3FF0">
            <w:pPr>
              <w:jc w:val="right"/>
              <w:rPr>
                <w:sz w:val="22"/>
              </w:rPr>
            </w:pPr>
            <w:r w:rsidRPr="00D66FAE">
              <w:rPr>
                <w:sz w:val="22"/>
              </w:rPr>
              <w:t>22%</w:t>
            </w:r>
          </w:p>
        </w:tc>
      </w:tr>
      <w:tr w:rsidR="004D350D" w14:paraId="6E4FBD87" w14:textId="77777777" w:rsidTr="00D66FAE">
        <w:tc>
          <w:tcPr>
            <w:tcW w:w="369" w:type="dxa"/>
          </w:tcPr>
          <w:p w14:paraId="72145E8E" w14:textId="77777777" w:rsidR="004D350D" w:rsidRPr="00D66FAE" w:rsidRDefault="004D350D" w:rsidP="006F3FF0">
            <w:pPr>
              <w:rPr>
                <w:sz w:val="22"/>
              </w:rPr>
            </w:pPr>
            <w:r w:rsidRPr="00D66FAE">
              <w:rPr>
                <w:sz w:val="22"/>
              </w:rPr>
              <w:t>4</w:t>
            </w:r>
          </w:p>
        </w:tc>
        <w:tc>
          <w:tcPr>
            <w:tcW w:w="1576" w:type="dxa"/>
          </w:tcPr>
          <w:p w14:paraId="127C56A3" w14:textId="6D68E634" w:rsidR="004D350D" w:rsidRPr="00D66FAE" w:rsidRDefault="004D350D" w:rsidP="006F3FF0">
            <w:pPr>
              <w:rPr>
                <w:sz w:val="22"/>
              </w:rPr>
            </w:pPr>
            <w:r w:rsidRPr="00D66FAE">
              <w:rPr>
                <w:sz w:val="22"/>
              </w:rPr>
              <w:t>E01021326</w:t>
            </w:r>
          </w:p>
        </w:tc>
        <w:tc>
          <w:tcPr>
            <w:tcW w:w="2772" w:type="dxa"/>
          </w:tcPr>
          <w:p w14:paraId="4714782B" w14:textId="0D045D4A" w:rsidR="004D350D" w:rsidRPr="00D66FAE" w:rsidRDefault="004D350D" w:rsidP="006F3FF0">
            <w:pPr>
              <w:rPr>
                <w:sz w:val="22"/>
              </w:rPr>
            </w:pPr>
            <w:r w:rsidRPr="00D66FAE">
              <w:rPr>
                <w:sz w:val="22"/>
              </w:rPr>
              <w:t>Vange</w:t>
            </w:r>
          </w:p>
        </w:tc>
        <w:tc>
          <w:tcPr>
            <w:tcW w:w="924" w:type="dxa"/>
          </w:tcPr>
          <w:p w14:paraId="7752D200" w14:textId="6A22387B" w:rsidR="004D350D" w:rsidRPr="00D66FAE" w:rsidRDefault="004D350D" w:rsidP="006F3FF0">
            <w:pPr>
              <w:jc w:val="right"/>
              <w:rPr>
                <w:sz w:val="22"/>
              </w:rPr>
            </w:pPr>
            <w:r w:rsidRPr="00D66FAE">
              <w:rPr>
                <w:sz w:val="22"/>
              </w:rPr>
              <w:t>3</w:t>
            </w:r>
          </w:p>
        </w:tc>
        <w:tc>
          <w:tcPr>
            <w:tcW w:w="2038" w:type="dxa"/>
          </w:tcPr>
          <w:p w14:paraId="3F4F35AC" w14:textId="3F5035E7" w:rsidR="004D350D" w:rsidRPr="00D66FAE" w:rsidRDefault="004D350D" w:rsidP="006F3FF0">
            <w:pPr>
              <w:jc w:val="right"/>
              <w:rPr>
                <w:sz w:val="22"/>
              </w:rPr>
            </w:pPr>
            <w:r w:rsidRPr="00D66FAE">
              <w:rPr>
                <w:sz w:val="22"/>
              </w:rPr>
              <w:t>144</w:t>
            </w:r>
          </w:p>
        </w:tc>
        <w:tc>
          <w:tcPr>
            <w:tcW w:w="1563" w:type="dxa"/>
          </w:tcPr>
          <w:p w14:paraId="5CCAE212" w14:textId="2433065D" w:rsidR="004D350D" w:rsidRPr="00D66FAE" w:rsidRDefault="004D350D" w:rsidP="006F3FF0">
            <w:pPr>
              <w:jc w:val="right"/>
              <w:rPr>
                <w:sz w:val="22"/>
              </w:rPr>
            </w:pPr>
            <w:r w:rsidRPr="00D66FAE">
              <w:rPr>
                <w:sz w:val="22"/>
              </w:rPr>
              <w:t>19%</w:t>
            </w:r>
          </w:p>
        </w:tc>
      </w:tr>
      <w:tr w:rsidR="004D350D" w14:paraId="16A2BE83" w14:textId="77777777" w:rsidTr="00D66FAE">
        <w:tc>
          <w:tcPr>
            <w:tcW w:w="369" w:type="dxa"/>
          </w:tcPr>
          <w:p w14:paraId="0426E0F4" w14:textId="77777777" w:rsidR="004D350D" w:rsidRPr="00D66FAE" w:rsidRDefault="004D350D" w:rsidP="006F3FF0">
            <w:pPr>
              <w:rPr>
                <w:sz w:val="22"/>
              </w:rPr>
            </w:pPr>
            <w:r w:rsidRPr="00D66FAE">
              <w:rPr>
                <w:sz w:val="22"/>
              </w:rPr>
              <w:t>5</w:t>
            </w:r>
          </w:p>
        </w:tc>
        <w:tc>
          <w:tcPr>
            <w:tcW w:w="1576" w:type="dxa"/>
          </w:tcPr>
          <w:p w14:paraId="62909C52" w14:textId="78303ED0" w:rsidR="004D350D" w:rsidRPr="00D66FAE" w:rsidRDefault="004D350D" w:rsidP="006F3FF0">
            <w:pPr>
              <w:rPr>
                <w:sz w:val="22"/>
              </w:rPr>
            </w:pPr>
            <w:r w:rsidRPr="00D66FAE">
              <w:rPr>
                <w:sz w:val="22"/>
              </w:rPr>
              <w:t>E01021287</w:t>
            </w:r>
          </w:p>
        </w:tc>
        <w:tc>
          <w:tcPr>
            <w:tcW w:w="2772" w:type="dxa"/>
          </w:tcPr>
          <w:p w14:paraId="60C9F205" w14:textId="50AE3820" w:rsidR="004D350D" w:rsidRPr="00D66FAE" w:rsidRDefault="004D350D" w:rsidP="006F3FF0">
            <w:pPr>
              <w:rPr>
                <w:sz w:val="22"/>
              </w:rPr>
            </w:pPr>
            <w:r w:rsidRPr="00D66FAE">
              <w:rPr>
                <w:sz w:val="22"/>
              </w:rPr>
              <w:t>Lee Chapel North</w:t>
            </w:r>
          </w:p>
        </w:tc>
        <w:tc>
          <w:tcPr>
            <w:tcW w:w="924" w:type="dxa"/>
          </w:tcPr>
          <w:p w14:paraId="3E5689CD" w14:textId="7B83796A" w:rsidR="004D350D" w:rsidRPr="00D66FAE" w:rsidRDefault="004D350D" w:rsidP="006F3FF0">
            <w:pPr>
              <w:jc w:val="right"/>
              <w:rPr>
                <w:sz w:val="22"/>
              </w:rPr>
            </w:pPr>
            <w:r w:rsidRPr="00D66FAE">
              <w:rPr>
                <w:sz w:val="22"/>
              </w:rPr>
              <w:t>4</w:t>
            </w:r>
          </w:p>
        </w:tc>
        <w:tc>
          <w:tcPr>
            <w:tcW w:w="2038" w:type="dxa"/>
          </w:tcPr>
          <w:p w14:paraId="18F14B1A" w14:textId="7D5B1119" w:rsidR="004D350D" w:rsidRPr="00D66FAE" w:rsidRDefault="004D350D" w:rsidP="006F3FF0">
            <w:pPr>
              <w:jc w:val="right"/>
              <w:rPr>
                <w:sz w:val="22"/>
              </w:rPr>
            </w:pPr>
            <w:r w:rsidRPr="00D66FAE">
              <w:rPr>
                <w:sz w:val="22"/>
              </w:rPr>
              <w:t>144</w:t>
            </w:r>
          </w:p>
        </w:tc>
        <w:tc>
          <w:tcPr>
            <w:tcW w:w="1563" w:type="dxa"/>
          </w:tcPr>
          <w:p w14:paraId="7BDADED0" w14:textId="7DB817DD" w:rsidR="004D350D" w:rsidRPr="00D66FAE" w:rsidRDefault="004D350D" w:rsidP="006F3FF0">
            <w:pPr>
              <w:jc w:val="right"/>
              <w:rPr>
                <w:sz w:val="22"/>
              </w:rPr>
            </w:pPr>
            <w:r w:rsidRPr="00D66FAE">
              <w:rPr>
                <w:sz w:val="22"/>
              </w:rPr>
              <w:t>23%</w:t>
            </w:r>
          </w:p>
        </w:tc>
      </w:tr>
    </w:tbl>
    <w:p w14:paraId="564AD18B" w14:textId="1A1CD832" w:rsidR="004E2A50" w:rsidRDefault="004E2A50" w:rsidP="00EF62A4"/>
    <w:p w14:paraId="481538A2" w14:textId="22DC52B8" w:rsidR="004E2A50" w:rsidRPr="00564594" w:rsidRDefault="004E2A50">
      <w:pPr>
        <w:rPr>
          <w:rFonts w:eastAsia="Times New Roman" w:cs="Times New Roman"/>
          <w:b/>
          <w:bCs/>
        </w:rPr>
        <w:sectPr w:rsidR="004E2A50" w:rsidRPr="00564594" w:rsidSect="00955FE4">
          <w:headerReference w:type="even" r:id="rId46"/>
          <w:headerReference w:type="default" r:id="rId47"/>
          <w:footerReference w:type="default" r:id="rId48"/>
          <w:headerReference w:type="first" r:id="rId49"/>
          <w:pgSz w:w="11906" w:h="16838"/>
          <w:pgMar w:top="1440" w:right="1440" w:bottom="1440" w:left="1440" w:header="709" w:footer="709" w:gutter="0"/>
          <w:cols w:space="708"/>
          <w:docGrid w:linePitch="360"/>
        </w:sectPr>
      </w:pPr>
    </w:p>
    <w:p w14:paraId="1EA92175" w14:textId="64D1D77C" w:rsidR="004E2A50" w:rsidRDefault="008D7243" w:rsidP="008D7243">
      <w:pPr>
        <w:pStyle w:val="Heading4"/>
      </w:pPr>
      <w:r>
        <w:lastRenderedPageBreak/>
        <w:t xml:space="preserve">Close-up map of </w:t>
      </w:r>
      <w:r w:rsidR="00427C14">
        <w:t xml:space="preserve">Basildon </w:t>
      </w:r>
      <w:r>
        <w:t xml:space="preserve">LSOA with highest number of family households </w:t>
      </w:r>
      <w:r w:rsidR="00427C14">
        <w:t>LESS</w:t>
      </w:r>
      <w:r>
        <w:t xml:space="preserve"> able to change physical activity behaviours</w:t>
      </w:r>
    </w:p>
    <w:p w14:paraId="6BAC13AB" w14:textId="1FD6E567" w:rsidR="009D0660" w:rsidRDefault="009D0660">
      <w:r w:rsidRPr="00655F17">
        <w:t xml:space="preserve">The area with the highest number of </w:t>
      </w:r>
      <w:r w:rsidR="008D7243" w:rsidRPr="00655F17">
        <w:t>these</w:t>
      </w:r>
      <w:r w:rsidRPr="00655F17">
        <w:t xml:space="preserve"> households is LSOA E01021271, located in the Fryerns ward of Basildon. 431 households in this area (55% of all households in this LSOA) are classified in to one of the Mosaic types that </w:t>
      </w:r>
      <w:r w:rsidR="008D7243" w:rsidRPr="00655F17">
        <w:t>suggest they are less able to change physical acitivty behaviours</w:t>
      </w:r>
      <w:r w:rsidRPr="00655F17">
        <w:t>. Each point on the map below signifies the location of one of these households.</w:t>
      </w:r>
      <w:r w:rsidR="008D7243">
        <w:br/>
      </w:r>
    </w:p>
    <w:p w14:paraId="014B8488" w14:textId="6EF8822F" w:rsidR="004E2A50" w:rsidRDefault="00B45FBF" w:rsidP="00B45FBF">
      <w:pPr>
        <w:jc w:val="center"/>
      </w:pPr>
      <w:r>
        <w:rPr>
          <w:noProof/>
          <w:lang w:eastAsia="en-GB"/>
        </w:rPr>
        <w:drawing>
          <wp:inline distT="0" distB="0" distL="0" distR="0" wp14:anchorId="4EA74533" wp14:editId="00D6EB14">
            <wp:extent cx="6531429" cy="4441512"/>
            <wp:effectExtent l="0" t="0" r="3175"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6541103" cy="4448090"/>
                    </a:xfrm>
                    <a:prstGeom prst="rect">
                      <a:avLst/>
                    </a:prstGeom>
                  </pic:spPr>
                </pic:pic>
              </a:graphicData>
            </a:graphic>
          </wp:inline>
        </w:drawing>
      </w:r>
      <w:r w:rsidR="004E2A50">
        <w:br w:type="page"/>
      </w:r>
    </w:p>
    <w:p w14:paraId="3307014B" w14:textId="11F2998F" w:rsidR="006F498D" w:rsidRPr="00427C14" w:rsidRDefault="00427C14" w:rsidP="00427C14">
      <w:pPr>
        <w:keepNext/>
        <w:keepLines/>
        <w:spacing w:before="200" w:after="120"/>
        <w:outlineLvl w:val="3"/>
        <w:rPr>
          <w:rFonts w:eastAsia="Times New Roman" w:cs="Times New Roman"/>
          <w:b/>
          <w:bCs/>
          <w:i/>
          <w:iCs/>
          <w:color w:val="000000"/>
        </w:rPr>
      </w:pPr>
      <w:r w:rsidRPr="00427C14">
        <w:rPr>
          <w:rFonts w:eastAsia="Times New Roman" w:cs="Times New Roman"/>
          <w:b/>
          <w:bCs/>
          <w:i/>
          <w:iCs/>
          <w:color w:val="000000"/>
        </w:rPr>
        <w:lastRenderedPageBreak/>
        <w:t xml:space="preserve">Close-up map of Basildon LSOA with highest number of family households </w:t>
      </w:r>
      <w:r>
        <w:rPr>
          <w:rFonts w:eastAsia="Times New Roman" w:cs="Times New Roman"/>
          <w:b/>
          <w:bCs/>
          <w:i/>
          <w:iCs/>
          <w:color w:val="000000"/>
        </w:rPr>
        <w:t>MORE</w:t>
      </w:r>
      <w:r w:rsidRPr="00427C14">
        <w:rPr>
          <w:rFonts w:eastAsia="Times New Roman" w:cs="Times New Roman"/>
          <w:b/>
          <w:bCs/>
          <w:i/>
          <w:iCs/>
          <w:color w:val="000000"/>
        </w:rPr>
        <w:t xml:space="preserve"> able to change physical activity behaviours</w:t>
      </w:r>
    </w:p>
    <w:p w14:paraId="7EAE61BC" w14:textId="5DEA49BB" w:rsidR="006F498D" w:rsidRDefault="006F498D" w:rsidP="006F498D">
      <w:r w:rsidRPr="00655F17">
        <w:t>The area with the highest number of</w:t>
      </w:r>
      <w:r w:rsidR="009F1FF6" w:rsidRPr="00655F17">
        <w:t xml:space="preserve"> these</w:t>
      </w:r>
      <w:r w:rsidRPr="00655F17">
        <w:t xml:space="preserve"> households is LSOA E01021278, located in the Laindon Park ward of Basildon. 201 households in this area (15% of all households in this LSOA) are classified in to one of the Mosaic types </w:t>
      </w:r>
      <w:r w:rsidR="009F1FF6" w:rsidRPr="00655F17">
        <w:t>that suggest they are more able to change physical activity behaviours.</w:t>
      </w:r>
      <w:r w:rsidRPr="00655F17">
        <w:t xml:space="preserve"> Each point on the map below signifies the location of one of these households.</w:t>
      </w:r>
    </w:p>
    <w:p w14:paraId="2EC96181" w14:textId="77777777" w:rsidR="006F498D" w:rsidRDefault="006F498D"/>
    <w:p w14:paraId="796F339D" w14:textId="3E2B2BB3" w:rsidR="004E2A50" w:rsidRDefault="00B45FBF" w:rsidP="00B45FBF">
      <w:pPr>
        <w:jc w:val="center"/>
        <w:rPr>
          <w:rFonts w:eastAsia="Times New Roman" w:cs="Times New Roman"/>
          <w:b/>
          <w:bCs/>
        </w:rPr>
      </w:pPr>
      <w:r>
        <w:rPr>
          <w:noProof/>
          <w:lang w:eastAsia="en-GB"/>
        </w:rPr>
        <w:drawing>
          <wp:inline distT="0" distB="0" distL="0" distR="0" wp14:anchorId="193854DC" wp14:editId="066F3503">
            <wp:extent cx="6751960" cy="4572000"/>
            <wp:effectExtent l="0" t="0" r="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6756281" cy="4574926"/>
                    </a:xfrm>
                    <a:prstGeom prst="rect">
                      <a:avLst/>
                    </a:prstGeom>
                  </pic:spPr>
                </pic:pic>
              </a:graphicData>
            </a:graphic>
          </wp:inline>
        </w:drawing>
      </w:r>
      <w:r w:rsidR="004E2A50">
        <w:br w:type="page"/>
      </w:r>
    </w:p>
    <w:p w14:paraId="208ECF83" w14:textId="77777777" w:rsidR="004E2A50" w:rsidRDefault="004E2A50" w:rsidP="00EF62A4">
      <w:pPr>
        <w:pStyle w:val="Heading3"/>
        <w:sectPr w:rsidR="004E2A50" w:rsidSect="00955FE4">
          <w:pgSz w:w="16838" w:h="11906" w:orient="landscape"/>
          <w:pgMar w:top="1440" w:right="1440" w:bottom="1440" w:left="1440" w:header="709" w:footer="709" w:gutter="0"/>
          <w:cols w:space="708"/>
          <w:docGrid w:linePitch="360"/>
        </w:sectPr>
      </w:pPr>
    </w:p>
    <w:p w14:paraId="6A4C9F49" w14:textId="00550A9A" w:rsidR="000144B8" w:rsidRDefault="00103958" w:rsidP="000F1F94">
      <w:pPr>
        <w:pStyle w:val="Heading4"/>
      </w:pPr>
      <w:r>
        <w:lastRenderedPageBreak/>
        <w:t>Colchester -</w:t>
      </w:r>
      <w:r w:rsidR="000144B8">
        <w:t xml:space="preserve"> </w:t>
      </w:r>
      <w:r w:rsidR="008D5768">
        <w:t>Concentration of family households less able to change physical activity behaviours</w:t>
      </w:r>
    </w:p>
    <w:p w14:paraId="270F8883" w14:textId="36732130" w:rsidR="000144B8" w:rsidRDefault="00924965" w:rsidP="000144B8">
      <w:pPr>
        <w:jc w:val="center"/>
        <w:rPr>
          <w:rFonts w:eastAsia="Times New Roman" w:cs="Times New Roman"/>
          <w:b/>
          <w:bCs/>
        </w:rPr>
      </w:pPr>
      <w:r w:rsidRPr="00924965">
        <w:rPr>
          <w:noProof/>
          <w:lang w:eastAsia="en-GB"/>
        </w:rPr>
        <mc:AlternateContent>
          <mc:Choice Requires="wps">
            <w:drawing>
              <wp:anchor distT="0" distB="0" distL="114300" distR="114300" simplePos="0" relativeHeight="251665408" behindDoc="0" locked="0" layoutInCell="1" allowOverlap="1" wp14:anchorId="79CCF7A4" wp14:editId="47453A2D">
                <wp:simplePos x="0" y="0"/>
                <wp:positionH relativeFrom="column">
                  <wp:posOffset>7115175</wp:posOffset>
                </wp:positionH>
                <wp:positionV relativeFrom="paragraph">
                  <wp:posOffset>506730</wp:posOffset>
                </wp:positionV>
                <wp:extent cx="1990725" cy="1403985"/>
                <wp:effectExtent l="0" t="0" r="9525" b="0"/>
                <wp:wrapNone/>
                <wp:docPr id="3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1403985"/>
                        </a:xfrm>
                        <a:prstGeom prst="rect">
                          <a:avLst/>
                        </a:prstGeom>
                        <a:solidFill>
                          <a:srgbClr val="FFFFFF"/>
                        </a:solidFill>
                        <a:ln w="9525">
                          <a:noFill/>
                          <a:miter lim="800000"/>
                          <a:headEnd/>
                          <a:tailEnd/>
                        </a:ln>
                      </wps:spPr>
                      <wps:txbx>
                        <w:txbxContent>
                          <w:p w14:paraId="1F32D2BB" w14:textId="77777777" w:rsidR="0096572E" w:rsidRDefault="0096572E" w:rsidP="00530C21">
                            <w:pPr>
                              <w:rPr>
                                <w:noProof/>
                                <w:sz w:val="22"/>
                                <w:lang w:eastAsia="en-GB"/>
                              </w:rPr>
                            </w:pPr>
                            <w:r>
                              <w:rPr>
                                <w:noProof/>
                                <w:sz w:val="22"/>
                                <w:lang w:eastAsia="en-GB"/>
                              </w:rPr>
                              <w:t>Percentage of households in each</w:t>
                            </w:r>
                            <w:r w:rsidRPr="00924965">
                              <w:rPr>
                                <w:noProof/>
                                <w:sz w:val="22"/>
                                <w:lang w:eastAsia="en-GB"/>
                              </w:rPr>
                              <w:t xml:space="preserve"> LSOA</w:t>
                            </w:r>
                            <w:r>
                              <w:rPr>
                                <w:noProof/>
                                <w:sz w:val="22"/>
                                <w:lang w:eastAsia="en-GB"/>
                              </w:rPr>
                              <w:t xml:space="preserve"> which fall into this group:</w:t>
                            </w:r>
                          </w:p>
                          <w:p w14:paraId="70532FF7" w14:textId="77777777" w:rsidR="0096572E" w:rsidRPr="00924965" w:rsidRDefault="0096572E" w:rsidP="00924965">
                            <w:pPr>
                              <w:rPr>
                                <w:noProof/>
                                <w:sz w:val="22"/>
                                <w:lang w:eastAsia="en-GB"/>
                              </w:rPr>
                            </w:pPr>
                          </w:p>
                          <w:p w14:paraId="4264198F" w14:textId="77777777" w:rsidR="0096572E" w:rsidRDefault="0096572E" w:rsidP="00924965">
                            <w:r>
                              <w:rPr>
                                <w:noProof/>
                                <w:lang w:eastAsia="en-GB"/>
                              </w:rPr>
                              <w:drawing>
                                <wp:inline distT="0" distB="0" distL="0" distR="0" wp14:anchorId="39BFD3DE" wp14:editId="0F2FC3B1">
                                  <wp:extent cx="678180" cy="716280"/>
                                  <wp:effectExtent l="0" t="0" r="7620" b="762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678180" cy="716280"/>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6" type="#_x0000_t202" style="position:absolute;left:0;text-align:left;margin-left:560.25pt;margin-top:39.9pt;width:156.75pt;height:110.55pt;z-index:2516654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" stroked="f">
                <v:textbox style="mso-fit-shape-to-text:t">
                  <w:txbxContent>
                    <w:p w14:paraId="1F32D2BB" w14:textId="77777777" w:rsidR="0096572E" w:rsidRDefault="0096572E" w:rsidP="00530C21">
                      <w:pPr>
                        <w:rPr>
                          <w:noProof/>
                          <w:sz w:val="22"/>
                          <w:lang w:eastAsia="en-GB"/>
                        </w:rPr>
                      </w:pPr>
                      <w:r>
                        <w:rPr>
                          <w:noProof/>
                          <w:sz w:val="22"/>
                          <w:lang w:eastAsia="en-GB"/>
                        </w:rPr>
                        <w:t>Percentage of households in each</w:t>
                      </w:r>
                      <w:r w:rsidRPr="00924965">
                        <w:rPr>
                          <w:noProof/>
                          <w:sz w:val="22"/>
                          <w:lang w:eastAsia="en-GB"/>
                        </w:rPr>
                        <w:t xml:space="preserve"> LSOA</w:t>
                      </w:r>
                      <w:r>
                        <w:rPr>
                          <w:noProof/>
                          <w:sz w:val="22"/>
                          <w:lang w:eastAsia="en-GB"/>
                        </w:rPr>
                        <w:t xml:space="preserve"> which fall into this group:</w:t>
                      </w:r>
                    </w:p>
                    <w:p w14:paraId="70532FF7" w14:textId="77777777" w:rsidR="0096572E" w:rsidRPr="00924965" w:rsidRDefault="0096572E" w:rsidP="00924965">
                      <w:pPr>
                        <w:rPr>
                          <w:noProof/>
                          <w:sz w:val="22"/>
                          <w:lang w:eastAsia="en-GB"/>
                        </w:rPr>
                      </w:pPr>
                    </w:p>
                    <w:p w14:paraId="4264198F" w14:textId="77777777" w:rsidR="0096572E" w:rsidRDefault="0096572E" w:rsidP="00924965">
                      <w:r>
                        <w:rPr>
                          <w:noProof/>
                          <w:lang w:eastAsia="en-GB"/>
                        </w:rPr>
                        <w:drawing>
                          <wp:inline distT="0" distB="0" distL="0" distR="0" wp14:anchorId="39BFD3DE" wp14:editId="0F2FC3B1">
                            <wp:extent cx="678180" cy="716280"/>
                            <wp:effectExtent l="0" t="0" r="7620" b="762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678180" cy="716280"/>
                                    </a:xfrm>
                                    <a:prstGeom prst="rect">
                                      <a:avLst/>
                                    </a:prstGeom>
                                  </pic:spPr>
                                </pic:pic>
                              </a:graphicData>
                            </a:graphic>
                          </wp:inline>
                        </w:drawing>
                      </w:r>
                    </w:p>
                  </w:txbxContent>
                </v:textbox>
              </v:shape>
            </w:pict>
          </mc:Fallback>
        </mc:AlternateContent>
      </w:r>
      <w:r w:rsidR="000144B8">
        <w:rPr>
          <w:noProof/>
          <w:lang w:eastAsia="en-GB"/>
        </w:rPr>
        <w:drawing>
          <wp:inline distT="0" distB="0" distL="0" distR="0" wp14:anchorId="4CB316EB" wp14:editId="3FE63B82">
            <wp:extent cx="7604760" cy="5191712"/>
            <wp:effectExtent l="0" t="0" r="0" b="9525"/>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7604760" cy="5191712"/>
                    </a:xfrm>
                    <a:prstGeom prst="rect">
                      <a:avLst/>
                    </a:prstGeom>
                  </pic:spPr>
                </pic:pic>
              </a:graphicData>
            </a:graphic>
          </wp:inline>
        </w:drawing>
      </w:r>
      <w:r w:rsidR="000144B8">
        <w:br w:type="page"/>
      </w:r>
    </w:p>
    <w:p w14:paraId="19F4DB44" w14:textId="0D762C5B" w:rsidR="000144B8" w:rsidRDefault="00103958" w:rsidP="000F1F94">
      <w:pPr>
        <w:pStyle w:val="Heading4"/>
      </w:pPr>
      <w:r>
        <w:lastRenderedPageBreak/>
        <w:t>Colchester -</w:t>
      </w:r>
      <w:r w:rsidR="000144B8">
        <w:t xml:space="preserve"> </w:t>
      </w:r>
      <w:r w:rsidR="008D5768">
        <w:t>Concentration of family households more able to change physical activity behaviours</w:t>
      </w:r>
    </w:p>
    <w:p w14:paraId="618C72BA" w14:textId="77777777" w:rsidR="000144B8" w:rsidRPr="007F7FA9" w:rsidRDefault="000144B8" w:rsidP="000144B8"/>
    <w:p w14:paraId="641A3E28" w14:textId="601899F5" w:rsidR="000144B8" w:rsidRDefault="00924965" w:rsidP="000144B8">
      <w:pPr>
        <w:jc w:val="center"/>
      </w:pPr>
      <w:r w:rsidRPr="00924965">
        <w:rPr>
          <w:noProof/>
          <w:lang w:eastAsia="en-GB"/>
        </w:rPr>
        <mc:AlternateContent>
          <mc:Choice Requires="wps">
            <w:drawing>
              <wp:anchor distT="0" distB="0" distL="114300" distR="114300" simplePos="0" relativeHeight="251667456" behindDoc="0" locked="0" layoutInCell="1" allowOverlap="1" wp14:anchorId="2AD735CE" wp14:editId="1D37E599">
                <wp:simplePos x="0" y="0"/>
                <wp:positionH relativeFrom="column">
                  <wp:posOffset>7267575</wp:posOffset>
                </wp:positionH>
                <wp:positionV relativeFrom="paragraph">
                  <wp:posOffset>659130</wp:posOffset>
                </wp:positionV>
                <wp:extent cx="1990725" cy="1403985"/>
                <wp:effectExtent l="0" t="0" r="9525" b="0"/>
                <wp:wrapNone/>
                <wp:docPr id="3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1403985"/>
                        </a:xfrm>
                        <a:prstGeom prst="rect">
                          <a:avLst/>
                        </a:prstGeom>
                        <a:solidFill>
                          <a:srgbClr val="FFFFFF"/>
                        </a:solidFill>
                        <a:ln w="9525">
                          <a:noFill/>
                          <a:miter lim="800000"/>
                          <a:headEnd/>
                          <a:tailEnd/>
                        </a:ln>
                      </wps:spPr>
                      <wps:txbx>
                        <w:txbxContent>
                          <w:p w14:paraId="7BCB1C22" w14:textId="77777777" w:rsidR="0096572E" w:rsidRDefault="0096572E" w:rsidP="00530C21">
                            <w:pPr>
                              <w:rPr>
                                <w:noProof/>
                                <w:sz w:val="22"/>
                                <w:lang w:eastAsia="en-GB"/>
                              </w:rPr>
                            </w:pPr>
                            <w:r>
                              <w:rPr>
                                <w:noProof/>
                                <w:sz w:val="22"/>
                                <w:lang w:eastAsia="en-GB"/>
                              </w:rPr>
                              <w:t>Percentage of households in each</w:t>
                            </w:r>
                            <w:r w:rsidRPr="00924965">
                              <w:rPr>
                                <w:noProof/>
                                <w:sz w:val="22"/>
                                <w:lang w:eastAsia="en-GB"/>
                              </w:rPr>
                              <w:t xml:space="preserve"> LSOA</w:t>
                            </w:r>
                            <w:r>
                              <w:rPr>
                                <w:noProof/>
                                <w:sz w:val="22"/>
                                <w:lang w:eastAsia="en-GB"/>
                              </w:rPr>
                              <w:t xml:space="preserve"> which fall into this group:</w:t>
                            </w:r>
                          </w:p>
                          <w:p w14:paraId="5642F12D" w14:textId="77777777" w:rsidR="0096572E" w:rsidRPr="00924965" w:rsidRDefault="0096572E" w:rsidP="00BA095E">
                            <w:pPr>
                              <w:rPr>
                                <w:noProof/>
                                <w:sz w:val="22"/>
                                <w:lang w:eastAsia="en-GB"/>
                              </w:rPr>
                            </w:pPr>
                          </w:p>
                          <w:p w14:paraId="23F1DDBF" w14:textId="0950EA95" w:rsidR="0096572E" w:rsidRDefault="0096572E" w:rsidP="00924965">
                            <w:r>
                              <w:rPr>
                                <w:noProof/>
                                <w:lang w:eastAsia="en-GB"/>
                              </w:rPr>
                              <w:drawing>
                                <wp:inline distT="0" distB="0" distL="0" distR="0" wp14:anchorId="00440C62" wp14:editId="4D9BAC32">
                                  <wp:extent cx="670560" cy="708660"/>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670560" cy="708660"/>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7" type="#_x0000_t202" style="position:absolute;left:0;text-align:left;margin-left:572.25pt;margin-top:51.9pt;width:156.75pt;height:110.55pt;z-index:2516674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" stroked="f">
                <v:textbox style="mso-fit-shape-to-text:t">
                  <w:txbxContent>
                    <w:p w14:paraId="7BCB1C22" w14:textId="77777777" w:rsidR="0096572E" w:rsidRDefault="0096572E" w:rsidP="00530C21">
                      <w:pPr>
                        <w:rPr>
                          <w:noProof/>
                          <w:sz w:val="22"/>
                          <w:lang w:eastAsia="en-GB"/>
                        </w:rPr>
                      </w:pPr>
                      <w:r>
                        <w:rPr>
                          <w:noProof/>
                          <w:sz w:val="22"/>
                          <w:lang w:eastAsia="en-GB"/>
                        </w:rPr>
                        <w:t>Percentage of households in each</w:t>
                      </w:r>
                      <w:r w:rsidRPr="00924965">
                        <w:rPr>
                          <w:noProof/>
                          <w:sz w:val="22"/>
                          <w:lang w:eastAsia="en-GB"/>
                        </w:rPr>
                        <w:t xml:space="preserve"> LSOA</w:t>
                      </w:r>
                      <w:r>
                        <w:rPr>
                          <w:noProof/>
                          <w:sz w:val="22"/>
                          <w:lang w:eastAsia="en-GB"/>
                        </w:rPr>
                        <w:t xml:space="preserve"> which fall into this group:</w:t>
                      </w:r>
                    </w:p>
                    <w:p w14:paraId="5642F12D" w14:textId="77777777" w:rsidR="0096572E" w:rsidRPr="00924965" w:rsidRDefault="0096572E" w:rsidP="00BA095E">
                      <w:pPr>
                        <w:rPr>
                          <w:noProof/>
                          <w:sz w:val="22"/>
                          <w:lang w:eastAsia="en-GB"/>
                        </w:rPr>
                      </w:pPr>
                    </w:p>
                    <w:p w14:paraId="23F1DDBF" w14:textId="0950EA95" w:rsidR="0096572E" w:rsidRDefault="0096572E" w:rsidP="00924965">
                      <w:r>
                        <w:rPr>
                          <w:noProof/>
                          <w:lang w:eastAsia="en-GB"/>
                        </w:rPr>
                        <w:drawing>
                          <wp:inline distT="0" distB="0" distL="0" distR="0" wp14:anchorId="00440C62" wp14:editId="4D9BAC32">
                            <wp:extent cx="670560" cy="708660"/>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670560" cy="708660"/>
                                    </a:xfrm>
                                    <a:prstGeom prst="rect">
                                      <a:avLst/>
                                    </a:prstGeom>
                                  </pic:spPr>
                                </pic:pic>
                              </a:graphicData>
                            </a:graphic>
                          </wp:inline>
                        </w:drawing>
                      </w:r>
                    </w:p>
                  </w:txbxContent>
                </v:textbox>
              </v:shape>
            </w:pict>
          </mc:Fallback>
        </mc:AlternateContent>
      </w:r>
      <w:r w:rsidR="000144B8">
        <w:rPr>
          <w:noProof/>
          <w:lang w:eastAsia="en-GB"/>
        </w:rPr>
        <w:drawing>
          <wp:inline distT="0" distB="0" distL="0" distR="0" wp14:anchorId="629B7E41" wp14:editId="678CDA27">
            <wp:extent cx="7713638" cy="5257800"/>
            <wp:effectExtent l="0" t="0" r="1905"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7713638" cy="5257800"/>
                    </a:xfrm>
                    <a:prstGeom prst="rect">
                      <a:avLst/>
                    </a:prstGeom>
                  </pic:spPr>
                </pic:pic>
              </a:graphicData>
            </a:graphic>
          </wp:inline>
        </w:drawing>
      </w:r>
      <w:r w:rsidR="000144B8">
        <w:br w:type="page"/>
      </w:r>
    </w:p>
    <w:p w14:paraId="5DCF76A5" w14:textId="77777777" w:rsidR="000144B8" w:rsidRDefault="000144B8" w:rsidP="000144B8">
      <w:pPr>
        <w:sectPr w:rsidR="000144B8" w:rsidSect="00955FE4">
          <w:pgSz w:w="16838" w:h="11906" w:orient="landscape"/>
          <w:pgMar w:top="1440" w:right="1440" w:bottom="1440" w:left="1440" w:header="709" w:footer="709" w:gutter="0"/>
          <w:cols w:space="708"/>
          <w:docGrid w:linePitch="360"/>
        </w:sectPr>
      </w:pPr>
    </w:p>
    <w:p w14:paraId="2FEEC102" w14:textId="604D3981" w:rsidR="00702CE8" w:rsidRDefault="00702CE8" w:rsidP="00702CE8">
      <w:r>
        <w:lastRenderedPageBreak/>
        <w:t>The highest number of family households less able to change physical activity behaviours is found in the St Anne’s and St John’s ward of Colchester (highlighted in red in the map below), whereas the highest number of those more able to change are found in the Berechurch</w:t>
      </w:r>
      <w:r w:rsidR="00401AEF">
        <w:t xml:space="preserve"> ward </w:t>
      </w:r>
      <w:r>
        <w:t>(highlighted in blue).</w:t>
      </w:r>
    </w:p>
    <w:p w14:paraId="756F2DD5" w14:textId="77777777" w:rsidR="00702CE8" w:rsidRDefault="00702CE8" w:rsidP="00702CE8"/>
    <w:p w14:paraId="453E48DA" w14:textId="0AC901AA" w:rsidR="00702CE8" w:rsidRDefault="00702CE8" w:rsidP="00702CE8">
      <w:r>
        <w:t>More detailed close-up maps of these areas</w:t>
      </w:r>
      <w:r w:rsidR="005B60E2">
        <w:t xml:space="preserve"> are</w:t>
      </w:r>
      <w:r>
        <w:t xml:space="preserve"> found in the next two pages.</w:t>
      </w:r>
    </w:p>
    <w:p w14:paraId="678F2481" w14:textId="77777777" w:rsidR="00702CE8" w:rsidRDefault="00702CE8" w:rsidP="004D350D"/>
    <w:p w14:paraId="15CF3846" w14:textId="3C91A4A8" w:rsidR="00702CE8" w:rsidRDefault="00702CE8" w:rsidP="00401AEF">
      <w:pPr>
        <w:jc w:val="center"/>
      </w:pPr>
      <w:r>
        <w:rPr>
          <w:noProof/>
          <w:lang w:eastAsia="en-GB"/>
        </w:rPr>
        <w:drawing>
          <wp:inline distT="0" distB="0" distL="0" distR="0" wp14:anchorId="3A66830B" wp14:editId="2B77D5AF">
            <wp:extent cx="4906029" cy="3354024"/>
            <wp:effectExtent l="0" t="0" r="0" b="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4918645" cy="3362649"/>
                    </a:xfrm>
                    <a:prstGeom prst="rect">
                      <a:avLst/>
                    </a:prstGeom>
                  </pic:spPr>
                </pic:pic>
              </a:graphicData>
            </a:graphic>
          </wp:inline>
        </w:drawing>
      </w:r>
    </w:p>
    <w:p w14:paraId="79786923" w14:textId="77777777" w:rsidR="00702CE8" w:rsidRDefault="00702CE8" w:rsidP="004D350D"/>
    <w:p w14:paraId="2BBA74D9" w14:textId="017DB26F" w:rsidR="004D350D" w:rsidRDefault="00702CE8" w:rsidP="004D350D">
      <w:r>
        <w:t xml:space="preserve">The </w:t>
      </w:r>
      <w:r w:rsidR="009F1FF6">
        <w:t>Colchester</w:t>
      </w:r>
      <w:r w:rsidR="009F1FF6" w:rsidRPr="009F1FF6">
        <w:t xml:space="preserve"> LSOAs with the highest number of households less able to change physical activity behaviours (ranked by number of households) is shown below:</w:t>
      </w:r>
    </w:p>
    <w:p w14:paraId="3B97FA16" w14:textId="77777777" w:rsidR="009F1FF6" w:rsidRDefault="009F1FF6" w:rsidP="004D350D"/>
    <w:tbl>
      <w:tblPr>
        <w:tblStyle w:val="TableGrid"/>
        <w:tblW w:w="0" w:type="auto"/>
        <w:tblLook w:val="04A0" w:firstRow="1" w:lastRow="0" w:firstColumn="1" w:lastColumn="0" w:noHBand="0" w:noVBand="1"/>
      </w:tblPr>
      <w:tblGrid>
        <w:gridCol w:w="369"/>
        <w:gridCol w:w="1582"/>
        <w:gridCol w:w="2765"/>
        <w:gridCol w:w="924"/>
        <w:gridCol w:w="2039"/>
        <w:gridCol w:w="1563"/>
      </w:tblGrid>
      <w:tr w:rsidR="004D350D" w14:paraId="055BFB4B" w14:textId="77777777" w:rsidTr="00702CE8">
        <w:tc>
          <w:tcPr>
            <w:tcW w:w="369" w:type="dxa"/>
          </w:tcPr>
          <w:p w14:paraId="2B217B08" w14:textId="77777777" w:rsidR="004D350D" w:rsidRPr="00702CE8" w:rsidRDefault="004D350D" w:rsidP="006F3FF0">
            <w:pPr>
              <w:rPr>
                <w:b/>
                <w:sz w:val="22"/>
              </w:rPr>
            </w:pPr>
          </w:p>
        </w:tc>
        <w:tc>
          <w:tcPr>
            <w:tcW w:w="1582" w:type="dxa"/>
          </w:tcPr>
          <w:p w14:paraId="3E799F59" w14:textId="77777777" w:rsidR="004D350D" w:rsidRPr="00702CE8" w:rsidRDefault="004D350D" w:rsidP="006F3FF0">
            <w:pPr>
              <w:rPr>
                <w:b/>
                <w:sz w:val="22"/>
              </w:rPr>
            </w:pPr>
            <w:r w:rsidRPr="00702CE8">
              <w:rPr>
                <w:b/>
                <w:sz w:val="22"/>
              </w:rPr>
              <w:t>LSOA</w:t>
            </w:r>
          </w:p>
        </w:tc>
        <w:tc>
          <w:tcPr>
            <w:tcW w:w="2765" w:type="dxa"/>
          </w:tcPr>
          <w:p w14:paraId="5AE2F112" w14:textId="77777777" w:rsidR="004D350D" w:rsidRPr="00702CE8" w:rsidRDefault="004D350D" w:rsidP="006F3FF0">
            <w:pPr>
              <w:rPr>
                <w:b/>
                <w:sz w:val="22"/>
              </w:rPr>
            </w:pPr>
            <w:r w:rsidRPr="00702CE8">
              <w:rPr>
                <w:b/>
                <w:sz w:val="22"/>
              </w:rPr>
              <w:t>Ward</w:t>
            </w:r>
          </w:p>
        </w:tc>
        <w:tc>
          <w:tcPr>
            <w:tcW w:w="924" w:type="dxa"/>
          </w:tcPr>
          <w:p w14:paraId="4F473447" w14:textId="77777777" w:rsidR="004D350D" w:rsidRPr="00702CE8" w:rsidRDefault="004D350D" w:rsidP="006F3FF0">
            <w:pPr>
              <w:rPr>
                <w:b/>
                <w:sz w:val="22"/>
              </w:rPr>
            </w:pPr>
            <w:r w:rsidRPr="00702CE8">
              <w:rPr>
                <w:b/>
                <w:sz w:val="22"/>
              </w:rPr>
              <w:t>IMD Decile</w:t>
            </w:r>
          </w:p>
        </w:tc>
        <w:tc>
          <w:tcPr>
            <w:tcW w:w="2039" w:type="dxa"/>
          </w:tcPr>
          <w:p w14:paraId="79AD617B" w14:textId="14E4FD04" w:rsidR="004D350D" w:rsidRPr="00702CE8" w:rsidRDefault="009F1FF6" w:rsidP="006F3FF0">
            <w:pPr>
              <w:rPr>
                <w:b/>
                <w:sz w:val="22"/>
              </w:rPr>
            </w:pPr>
            <w:r w:rsidRPr="00702CE8">
              <w:rPr>
                <w:b/>
                <w:sz w:val="22"/>
              </w:rPr>
              <w:t>‘Less able to change’ family households</w:t>
            </w:r>
          </w:p>
        </w:tc>
        <w:tc>
          <w:tcPr>
            <w:tcW w:w="1563" w:type="dxa"/>
          </w:tcPr>
          <w:p w14:paraId="0B8195C9" w14:textId="77777777" w:rsidR="004D350D" w:rsidRPr="00702CE8" w:rsidRDefault="004D350D" w:rsidP="006F3FF0">
            <w:pPr>
              <w:rPr>
                <w:b/>
                <w:sz w:val="22"/>
              </w:rPr>
            </w:pPr>
            <w:r w:rsidRPr="00702CE8">
              <w:rPr>
                <w:b/>
                <w:sz w:val="22"/>
              </w:rPr>
              <w:t>% of households in LSOA</w:t>
            </w:r>
          </w:p>
        </w:tc>
      </w:tr>
      <w:tr w:rsidR="004D350D" w14:paraId="3F7D97D4" w14:textId="77777777" w:rsidTr="00702CE8">
        <w:tc>
          <w:tcPr>
            <w:tcW w:w="369" w:type="dxa"/>
          </w:tcPr>
          <w:p w14:paraId="34C4135C" w14:textId="77777777" w:rsidR="004D350D" w:rsidRPr="00702CE8" w:rsidRDefault="004D350D" w:rsidP="006F3FF0">
            <w:pPr>
              <w:rPr>
                <w:sz w:val="22"/>
              </w:rPr>
            </w:pPr>
            <w:r w:rsidRPr="00702CE8">
              <w:rPr>
                <w:sz w:val="22"/>
              </w:rPr>
              <w:t>1</w:t>
            </w:r>
          </w:p>
        </w:tc>
        <w:tc>
          <w:tcPr>
            <w:tcW w:w="1582" w:type="dxa"/>
          </w:tcPr>
          <w:p w14:paraId="61278337" w14:textId="24381032" w:rsidR="004D350D" w:rsidRPr="00702CE8" w:rsidRDefault="004D350D" w:rsidP="006F3FF0">
            <w:pPr>
              <w:rPr>
                <w:sz w:val="22"/>
              </w:rPr>
            </w:pPr>
            <w:r w:rsidRPr="00702CE8">
              <w:rPr>
                <w:sz w:val="22"/>
              </w:rPr>
              <w:t>E01021703</w:t>
            </w:r>
          </w:p>
        </w:tc>
        <w:tc>
          <w:tcPr>
            <w:tcW w:w="2765" w:type="dxa"/>
          </w:tcPr>
          <w:p w14:paraId="43E1CA2B" w14:textId="7E7421E3" w:rsidR="004D350D" w:rsidRPr="00702CE8" w:rsidRDefault="004D350D" w:rsidP="006F3FF0">
            <w:pPr>
              <w:rPr>
                <w:sz w:val="22"/>
              </w:rPr>
            </w:pPr>
            <w:r w:rsidRPr="00702CE8">
              <w:rPr>
                <w:sz w:val="22"/>
              </w:rPr>
              <w:t>St Anne's and St John's</w:t>
            </w:r>
          </w:p>
        </w:tc>
        <w:tc>
          <w:tcPr>
            <w:tcW w:w="924" w:type="dxa"/>
          </w:tcPr>
          <w:p w14:paraId="4815B0C2" w14:textId="3A1AE835" w:rsidR="004D350D" w:rsidRPr="00702CE8" w:rsidRDefault="004D350D" w:rsidP="006F3FF0">
            <w:pPr>
              <w:jc w:val="right"/>
              <w:rPr>
                <w:sz w:val="22"/>
              </w:rPr>
            </w:pPr>
            <w:r w:rsidRPr="00702CE8">
              <w:rPr>
                <w:sz w:val="22"/>
              </w:rPr>
              <w:t>1</w:t>
            </w:r>
          </w:p>
        </w:tc>
        <w:tc>
          <w:tcPr>
            <w:tcW w:w="2039" w:type="dxa"/>
          </w:tcPr>
          <w:p w14:paraId="032AD3DA" w14:textId="3E4249BF" w:rsidR="004D350D" w:rsidRPr="00702CE8" w:rsidRDefault="004D350D" w:rsidP="006F3FF0">
            <w:pPr>
              <w:jc w:val="right"/>
              <w:rPr>
                <w:sz w:val="22"/>
              </w:rPr>
            </w:pPr>
            <w:r w:rsidRPr="00702CE8">
              <w:rPr>
                <w:sz w:val="22"/>
              </w:rPr>
              <w:t>348</w:t>
            </w:r>
          </w:p>
        </w:tc>
        <w:tc>
          <w:tcPr>
            <w:tcW w:w="1563" w:type="dxa"/>
          </w:tcPr>
          <w:p w14:paraId="1D0E0FB7" w14:textId="688FD799" w:rsidR="004D350D" w:rsidRPr="00702CE8" w:rsidRDefault="004D350D" w:rsidP="006F3FF0">
            <w:pPr>
              <w:jc w:val="right"/>
              <w:rPr>
                <w:sz w:val="22"/>
              </w:rPr>
            </w:pPr>
            <w:r w:rsidRPr="00702CE8">
              <w:rPr>
                <w:sz w:val="22"/>
              </w:rPr>
              <w:t>69%</w:t>
            </w:r>
          </w:p>
        </w:tc>
      </w:tr>
      <w:tr w:rsidR="004D350D" w14:paraId="2FF9EDAB" w14:textId="77777777" w:rsidTr="00702CE8">
        <w:tc>
          <w:tcPr>
            <w:tcW w:w="369" w:type="dxa"/>
          </w:tcPr>
          <w:p w14:paraId="50368146" w14:textId="77777777" w:rsidR="004D350D" w:rsidRPr="00702CE8" w:rsidRDefault="004D350D" w:rsidP="006F3FF0">
            <w:pPr>
              <w:rPr>
                <w:sz w:val="22"/>
              </w:rPr>
            </w:pPr>
            <w:r w:rsidRPr="00702CE8">
              <w:rPr>
                <w:sz w:val="22"/>
              </w:rPr>
              <w:t>2</w:t>
            </w:r>
          </w:p>
        </w:tc>
        <w:tc>
          <w:tcPr>
            <w:tcW w:w="1582" w:type="dxa"/>
          </w:tcPr>
          <w:p w14:paraId="560A2B6D" w14:textId="15D216B3" w:rsidR="004D350D" w:rsidRPr="00702CE8" w:rsidRDefault="004D350D" w:rsidP="006F3FF0">
            <w:pPr>
              <w:rPr>
                <w:sz w:val="22"/>
              </w:rPr>
            </w:pPr>
            <w:r w:rsidRPr="00702CE8">
              <w:rPr>
                <w:sz w:val="22"/>
              </w:rPr>
              <w:t>E01021700</w:t>
            </w:r>
          </w:p>
        </w:tc>
        <w:tc>
          <w:tcPr>
            <w:tcW w:w="2765" w:type="dxa"/>
          </w:tcPr>
          <w:p w14:paraId="5F30DBFF" w14:textId="4844F2E8" w:rsidR="004D350D" w:rsidRPr="00702CE8" w:rsidRDefault="004D350D" w:rsidP="006F3FF0">
            <w:pPr>
              <w:rPr>
                <w:sz w:val="22"/>
              </w:rPr>
            </w:pPr>
            <w:r w:rsidRPr="00702CE8">
              <w:rPr>
                <w:sz w:val="22"/>
              </w:rPr>
              <w:t>Greenstead</w:t>
            </w:r>
          </w:p>
        </w:tc>
        <w:tc>
          <w:tcPr>
            <w:tcW w:w="924" w:type="dxa"/>
          </w:tcPr>
          <w:p w14:paraId="7074B8F3" w14:textId="354B1557" w:rsidR="004D350D" w:rsidRPr="00702CE8" w:rsidRDefault="004D350D" w:rsidP="006F3FF0">
            <w:pPr>
              <w:jc w:val="right"/>
              <w:rPr>
                <w:sz w:val="22"/>
              </w:rPr>
            </w:pPr>
            <w:r w:rsidRPr="00702CE8">
              <w:rPr>
                <w:sz w:val="22"/>
              </w:rPr>
              <w:t>1</w:t>
            </w:r>
          </w:p>
        </w:tc>
        <w:tc>
          <w:tcPr>
            <w:tcW w:w="2039" w:type="dxa"/>
          </w:tcPr>
          <w:p w14:paraId="48E83105" w14:textId="1013F4A3" w:rsidR="004D350D" w:rsidRPr="00702CE8" w:rsidRDefault="004D350D" w:rsidP="006F3FF0">
            <w:pPr>
              <w:jc w:val="right"/>
              <w:rPr>
                <w:sz w:val="22"/>
              </w:rPr>
            </w:pPr>
            <w:r w:rsidRPr="00702CE8">
              <w:rPr>
                <w:sz w:val="22"/>
              </w:rPr>
              <w:t>335</w:t>
            </w:r>
          </w:p>
        </w:tc>
        <w:tc>
          <w:tcPr>
            <w:tcW w:w="1563" w:type="dxa"/>
          </w:tcPr>
          <w:p w14:paraId="0EAD78A4" w14:textId="714EFA19" w:rsidR="004D350D" w:rsidRPr="00702CE8" w:rsidRDefault="004D350D" w:rsidP="006F3FF0">
            <w:pPr>
              <w:jc w:val="right"/>
              <w:rPr>
                <w:sz w:val="22"/>
              </w:rPr>
            </w:pPr>
            <w:r w:rsidRPr="00702CE8">
              <w:rPr>
                <w:sz w:val="22"/>
              </w:rPr>
              <w:t>56%</w:t>
            </w:r>
          </w:p>
        </w:tc>
      </w:tr>
      <w:tr w:rsidR="004D350D" w14:paraId="33C25758" w14:textId="77777777" w:rsidTr="00702CE8">
        <w:tc>
          <w:tcPr>
            <w:tcW w:w="369" w:type="dxa"/>
          </w:tcPr>
          <w:p w14:paraId="221F748B" w14:textId="77777777" w:rsidR="004D350D" w:rsidRPr="00702CE8" w:rsidRDefault="004D350D" w:rsidP="006F3FF0">
            <w:pPr>
              <w:rPr>
                <w:sz w:val="22"/>
              </w:rPr>
            </w:pPr>
            <w:r w:rsidRPr="00702CE8">
              <w:rPr>
                <w:sz w:val="22"/>
              </w:rPr>
              <w:t>3</w:t>
            </w:r>
          </w:p>
        </w:tc>
        <w:tc>
          <w:tcPr>
            <w:tcW w:w="1582" w:type="dxa"/>
          </w:tcPr>
          <w:p w14:paraId="2BC6AD8C" w14:textId="37BD7DE9" w:rsidR="004D350D" w:rsidRPr="00702CE8" w:rsidRDefault="004D350D" w:rsidP="006F3FF0">
            <w:pPr>
              <w:rPr>
                <w:sz w:val="22"/>
              </w:rPr>
            </w:pPr>
            <w:r w:rsidRPr="00702CE8">
              <w:rPr>
                <w:sz w:val="22"/>
              </w:rPr>
              <w:t>E01021638</w:t>
            </w:r>
          </w:p>
        </w:tc>
        <w:tc>
          <w:tcPr>
            <w:tcW w:w="2765" w:type="dxa"/>
          </w:tcPr>
          <w:p w14:paraId="7FFC9E69" w14:textId="1827886C" w:rsidR="004D350D" w:rsidRPr="00702CE8" w:rsidRDefault="004D350D" w:rsidP="006F3FF0">
            <w:pPr>
              <w:rPr>
                <w:sz w:val="22"/>
              </w:rPr>
            </w:pPr>
            <w:r w:rsidRPr="00702CE8">
              <w:rPr>
                <w:sz w:val="22"/>
              </w:rPr>
              <w:t>Berechurch</w:t>
            </w:r>
          </w:p>
        </w:tc>
        <w:tc>
          <w:tcPr>
            <w:tcW w:w="924" w:type="dxa"/>
          </w:tcPr>
          <w:p w14:paraId="19561816" w14:textId="1C7E8D83" w:rsidR="004D350D" w:rsidRPr="00702CE8" w:rsidRDefault="004D350D" w:rsidP="006F3FF0">
            <w:pPr>
              <w:jc w:val="right"/>
              <w:rPr>
                <w:sz w:val="22"/>
              </w:rPr>
            </w:pPr>
            <w:r w:rsidRPr="00702CE8">
              <w:rPr>
                <w:sz w:val="22"/>
              </w:rPr>
              <w:t>2</w:t>
            </w:r>
          </w:p>
        </w:tc>
        <w:tc>
          <w:tcPr>
            <w:tcW w:w="2039" w:type="dxa"/>
          </w:tcPr>
          <w:p w14:paraId="16E6B3E0" w14:textId="689CD94B" w:rsidR="004D350D" w:rsidRPr="00702CE8" w:rsidRDefault="004D350D" w:rsidP="006F3FF0">
            <w:pPr>
              <w:jc w:val="right"/>
              <w:rPr>
                <w:sz w:val="22"/>
              </w:rPr>
            </w:pPr>
            <w:r w:rsidRPr="00702CE8">
              <w:rPr>
                <w:sz w:val="22"/>
              </w:rPr>
              <w:t>257</w:t>
            </w:r>
          </w:p>
        </w:tc>
        <w:tc>
          <w:tcPr>
            <w:tcW w:w="1563" w:type="dxa"/>
          </w:tcPr>
          <w:p w14:paraId="2B8F4E7A" w14:textId="7DDD7209" w:rsidR="004D350D" w:rsidRPr="00702CE8" w:rsidRDefault="004D350D" w:rsidP="006F3FF0">
            <w:pPr>
              <w:jc w:val="right"/>
              <w:rPr>
                <w:sz w:val="22"/>
              </w:rPr>
            </w:pPr>
            <w:r w:rsidRPr="00702CE8">
              <w:rPr>
                <w:sz w:val="22"/>
              </w:rPr>
              <w:t>32%</w:t>
            </w:r>
          </w:p>
        </w:tc>
      </w:tr>
      <w:tr w:rsidR="004D350D" w14:paraId="54A6D373" w14:textId="77777777" w:rsidTr="00702CE8">
        <w:tc>
          <w:tcPr>
            <w:tcW w:w="369" w:type="dxa"/>
          </w:tcPr>
          <w:p w14:paraId="419D8736" w14:textId="77777777" w:rsidR="004D350D" w:rsidRPr="00702CE8" w:rsidRDefault="004D350D" w:rsidP="006F3FF0">
            <w:pPr>
              <w:rPr>
                <w:sz w:val="22"/>
              </w:rPr>
            </w:pPr>
            <w:r w:rsidRPr="00702CE8">
              <w:rPr>
                <w:sz w:val="22"/>
              </w:rPr>
              <w:t>4</w:t>
            </w:r>
          </w:p>
        </w:tc>
        <w:tc>
          <w:tcPr>
            <w:tcW w:w="1582" w:type="dxa"/>
          </w:tcPr>
          <w:p w14:paraId="5358FDF4" w14:textId="7B9425EA" w:rsidR="004D350D" w:rsidRPr="00702CE8" w:rsidRDefault="004D350D" w:rsidP="006F3FF0">
            <w:pPr>
              <w:rPr>
                <w:sz w:val="22"/>
              </w:rPr>
            </w:pPr>
            <w:r w:rsidRPr="00702CE8">
              <w:rPr>
                <w:sz w:val="22"/>
              </w:rPr>
              <w:t>E01021697</w:t>
            </w:r>
          </w:p>
        </w:tc>
        <w:tc>
          <w:tcPr>
            <w:tcW w:w="2765" w:type="dxa"/>
          </w:tcPr>
          <w:p w14:paraId="18136398" w14:textId="3FA95E6B" w:rsidR="004D350D" w:rsidRPr="00702CE8" w:rsidRDefault="004D350D" w:rsidP="006F3FF0">
            <w:pPr>
              <w:rPr>
                <w:sz w:val="22"/>
              </w:rPr>
            </w:pPr>
            <w:r w:rsidRPr="00702CE8">
              <w:rPr>
                <w:sz w:val="22"/>
              </w:rPr>
              <w:t>Greenstead</w:t>
            </w:r>
          </w:p>
        </w:tc>
        <w:tc>
          <w:tcPr>
            <w:tcW w:w="924" w:type="dxa"/>
          </w:tcPr>
          <w:p w14:paraId="3AE06B8D" w14:textId="3E07AB70" w:rsidR="004D350D" w:rsidRPr="00702CE8" w:rsidRDefault="004D350D" w:rsidP="006F3FF0">
            <w:pPr>
              <w:jc w:val="right"/>
              <w:rPr>
                <w:sz w:val="22"/>
              </w:rPr>
            </w:pPr>
            <w:r w:rsidRPr="00702CE8">
              <w:rPr>
                <w:sz w:val="22"/>
              </w:rPr>
              <w:t>2</w:t>
            </w:r>
          </w:p>
        </w:tc>
        <w:tc>
          <w:tcPr>
            <w:tcW w:w="2039" w:type="dxa"/>
          </w:tcPr>
          <w:p w14:paraId="4E8AD5F1" w14:textId="64490868" w:rsidR="004D350D" w:rsidRPr="00702CE8" w:rsidRDefault="004D350D" w:rsidP="006F3FF0">
            <w:pPr>
              <w:jc w:val="right"/>
              <w:rPr>
                <w:sz w:val="22"/>
              </w:rPr>
            </w:pPr>
            <w:r w:rsidRPr="00702CE8">
              <w:rPr>
                <w:sz w:val="22"/>
              </w:rPr>
              <w:t>200</w:t>
            </w:r>
          </w:p>
        </w:tc>
        <w:tc>
          <w:tcPr>
            <w:tcW w:w="1563" w:type="dxa"/>
          </w:tcPr>
          <w:p w14:paraId="3F3E5099" w14:textId="336CC545" w:rsidR="004D350D" w:rsidRPr="00702CE8" w:rsidRDefault="004D350D" w:rsidP="006F3FF0">
            <w:pPr>
              <w:jc w:val="right"/>
              <w:rPr>
                <w:sz w:val="22"/>
              </w:rPr>
            </w:pPr>
            <w:r w:rsidRPr="00702CE8">
              <w:rPr>
                <w:sz w:val="22"/>
              </w:rPr>
              <w:t>27%</w:t>
            </w:r>
          </w:p>
        </w:tc>
      </w:tr>
      <w:tr w:rsidR="004D350D" w14:paraId="4327B08B" w14:textId="77777777" w:rsidTr="00702CE8">
        <w:tc>
          <w:tcPr>
            <w:tcW w:w="369" w:type="dxa"/>
          </w:tcPr>
          <w:p w14:paraId="1F0AC2C3" w14:textId="77777777" w:rsidR="004D350D" w:rsidRPr="00702CE8" w:rsidRDefault="004D350D" w:rsidP="006F3FF0">
            <w:pPr>
              <w:rPr>
                <w:sz w:val="22"/>
              </w:rPr>
            </w:pPr>
            <w:r w:rsidRPr="00702CE8">
              <w:rPr>
                <w:sz w:val="22"/>
              </w:rPr>
              <w:t>5</w:t>
            </w:r>
          </w:p>
        </w:tc>
        <w:tc>
          <w:tcPr>
            <w:tcW w:w="1582" w:type="dxa"/>
          </w:tcPr>
          <w:p w14:paraId="7ADE8076" w14:textId="7D7F6CC7" w:rsidR="004D350D" w:rsidRPr="00702CE8" w:rsidRDefault="004D350D" w:rsidP="006F3FF0">
            <w:pPr>
              <w:rPr>
                <w:sz w:val="22"/>
              </w:rPr>
            </w:pPr>
            <w:r w:rsidRPr="00702CE8">
              <w:rPr>
                <w:sz w:val="22"/>
              </w:rPr>
              <w:t>E01021696</w:t>
            </w:r>
          </w:p>
        </w:tc>
        <w:tc>
          <w:tcPr>
            <w:tcW w:w="2765" w:type="dxa"/>
          </w:tcPr>
          <w:p w14:paraId="44F335F7" w14:textId="5F97F7C6" w:rsidR="004D350D" w:rsidRPr="00702CE8" w:rsidRDefault="004D350D" w:rsidP="006F3FF0">
            <w:pPr>
              <w:rPr>
                <w:sz w:val="22"/>
              </w:rPr>
            </w:pPr>
            <w:r w:rsidRPr="00702CE8">
              <w:rPr>
                <w:sz w:val="22"/>
              </w:rPr>
              <w:t>Greenstead</w:t>
            </w:r>
          </w:p>
        </w:tc>
        <w:tc>
          <w:tcPr>
            <w:tcW w:w="924" w:type="dxa"/>
          </w:tcPr>
          <w:p w14:paraId="416A0B63" w14:textId="4748C127" w:rsidR="004D350D" w:rsidRPr="00702CE8" w:rsidRDefault="004D350D" w:rsidP="006F3FF0">
            <w:pPr>
              <w:jc w:val="right"/>
              <w:rPr>
                <w:sz w:val="22"/>
              </w:rPr>
            </w:pPr>
            <w:r w:rsidRPr="00702CE8">
              <w:rPr>
                <w:sz w:val="22"/>
              </w:rPr>
              <w:t>1</w:t>
            </w:r>
          </w:p>
        </w:tc>
        <w:tc>
          <w:tcPr>
            <w:tcW w:w="2039" w:type="dxa"/>
          </w:tcPr>
          <w:p w14:paraId="1C43B9D2" w14:textId="60D468C7" w:rsidR="004D350D" w:rsidRPr="00702CE8" w:rsidRDefault="004D350D" w:rsidP="006F3FF0">
            <w:pPr>
              <w:jc w:val="right"/>
              <w:rPr>
                <w:sz w:val="22"/>
              </w:rPr>
            </w:pPr>
            <w:r w:rsidRPr="00702CE8">
              <w:rPr>
                <w:sz w:val="22"/>
              </w:rPr>
              <w:t>189</w:t>
            </w:r>
          </w:p>
        </w:tc>
        <w:tc>
          <w:tcPr>
            <w:tcW w:w="1563" w:type="dxa"/>
          </w:tcPr>
          <w:p w14:paraId="6D3C737F" w14:textId="6ED8C799" w:rsidR="004D350D" w:rsidRPr="00702CE8" w:rsidRDefault="004D350D" w:rsidP="006F3FF0">
            <w:pPr>
              <w:jc w:val="right"/>
              <w:rPr>
                <w:sz w:val="22"/>
              </w:rPr>
            </w:pPr>
            <w:r w:rsidRPr="00702CE8">
              <w:rPr>
                <w:sz w:val="22"/>
              </w:rPr>
              <w:t>24%</w:t>
            </w:r>
          </w:p>
        </w:tc>
      </w:tr>
    </w:tbl>
    <w:p w14:paraId="64ACA36E" w14:textId="77777777" w:rsidR="004D350D" w:rsidRDefault="004D350D" w:rsidP="004D350D"/>
    <w:p w14:paraId="6D207CF6" w14:textId="4E32FAA1" w:rsidR="004D350D" w:rsidRDefault="00702CE8" w:rsidP="004D350D">
      <w:r>
        <w:t xml:space="preserve">The </w:t>
      </w:r>
      <w:r w:rsidR="009F1FF6">
        <w:t>Colchester</w:t>
      </w:r>
      <w:r w:rsidR="009F1FF6" w:rsidRPr="009F1FF6">
        <w:t xml:space="preserve"> LSOAs with the highest number of households </w:t>
      </w:r>
      <w:r w:rsidR="00090729">
        <w:t xml:space="preserve">more </w:t>
      </w:r>
      <w:r w:rsidR="009F1FF6" w:rsidRPr="009F1FF6">
        <w:t>able to change physical activity behaviours (ranked by number of households) is shown below:</w:t>
      </w:r>
    </w:p>
    <w:p w14:paraId="070ADCA8" w14:textId="77777777" w:rsidR="009F1FF6" w:rsidRDefault="009F1FF6" w:rsidP="004D350D"/>
    <w:tbl>
      <w:tblPr>
        <w:tblStyle w:val="TableGrid"/>
        <w:tblW w:w="0" w:type="auto"/>
        <w:tblLook w:val="04A0" w:firstRow="1" w:lastRow="0" w:firstColumn="1" w:lastColumn="0" w:noHBand="0" w:noVBand="1"/>
      </w:tblPr>
      <w:tblGrid>
        <w:gridCol w:w="369"/>
        <w:gridCol w:w="1562"/>
        <w:gridCol w:w="2780"/>
        <w:gridCol w:w="926"/>
        <w:gridCol w:w="2042"/>
        <w:gridCol w:w="1563"/>
      </w:tblGrid>
      <w:tr w:rsidR="004D350D" w14:paraId="0EFF0500" w14:textId="77777777" w:rsidTr="00702CE8">
        <w:tc>
          <w:tcPr>
            <w:tcW w:w="369" w:type="dxa"/>
          </w:tcPr>
          <w:p w14:paraId="1266D112" w14:textId="77777777" w:rsidR="004D350D" w:rsidRPr="00702CE8" w:rsidRDefault="004D350D" w:rsidP="006F3FF0">
            <w:pPr>
              <w:rPr>
                <w:sz w:val="22"/>
              </w:rPr>
            </w:pPr>
          </w:p>
        </w:tc>
        <w:tc>
          <w:tcPr>
            <w:tcW w:w="1562" w:type="dxa"/>
          </w:tcPr>
          <w:p w14:paraId="0D6F6201" w14:textId="77777777" w:rsidR="004D350D" w:rsidRPr="00702CE8" w:rsidRDefault="004D350D" w:rsidP="006F3FF0">
            <w:pPr>
              <w:rPr>
                <w:b/>
                <w:sz w:val="22"/>
              </w:rPr>
            </w:pPr>
            <w:r w:rsidRPr="00702CE8">
              <w:rPr>
                <w:b/>
                <w:sz w:val="22"/>
              </w:rPr>
              <w:t>LSOA</w:t>
            </w:r>
          </w:p>
        </w:tc>
        <w:tc>
          <w:tcPr>
            <w:tcW w:w="2780" w:type="dxa"/>
          </w:tcPr>
          <w:p w14:paraId="050F7844" w14:textId="77777777" w:rsidR="004D350D" w:rsidRPr="00702CE8" w:rsidRDefault="004D350D" w:rsidP="006F3FF0">
            <w:pPr>
              <w:rPr>
                <w:b/>
                <w:sz w:val="22"/>
              </w:rPr>
            </w:pPr>
            <w:r w:rsidRPr="00702CE8">
              <w:rPr>
                <w:b/>
                <w:sz w:val="22"/>
              </w:rPr>
              <w:t>Ward</w:t>
            </w:r>
          </w:p>
        </w:tc>
        <w:tc>
          <w:tcPr>
            <w:tcW w:w="926" w:type="dxa"/>
          </w:tcPr>
          <w:p w14:paraId="3D856926" w14:textId="77777777" w:rsidR="004D350D" w:rsidRPr="00702CE8" w:rsidRDefault="004D350D" w:rsidP="006F3FF0">
            <w:pPr>
              <w:rPr>
                <w:b/>
                <w:sz w:val="22"/>
              </w:rPr>
            </w:pPr>
            <w:r w:rsidRPr="00702CE8">
              <w:rPr>
                <w:b/>
                <w:sz w:val="22"/>
              </w:rPr>
              <w:t>IMD Decile</w:t>
            </w:r>
          </w:p>
        </w:tc>
        <w:tc>
          <w:tcPr>
            <w:tcW w:w="2042" w:type="dxa"/>
          </w:tcPr>
          <w:p w14:paraId="421FA33B" w14:textId="0319CA6A" w:rsidR="004D350D" w:rsidRPr="00702CE8" w:rsidRDefault="009F1FF6" w:rsidP="006F3FF0">
            <w:pPr>
              <w:rPr>
                <w:b/>
                <w:sz w:val="22"/>
              </w:rPr>
            </w:pPr>
            <w:r w:rsidRPr="00702CE8">
              <w:rPr>
                <w:b/>
                <w:sz w:val="22"/>
              </w:rPr>
              <w:t>‘More able to change’ family households</w:t>
            </w:r>
          </w:p>
        </w:tc>
        <w:tc>
          <w:tcPr>
            <w:tcW w:w="1563" w:type="dxa"/>
          </w:tcPr>
          <w:p w14:paraId="52C5F2C3" w14:textId="77777777" w:rsidR="004D350D" w:rsidRPr="00702CE8" w:rsidRDefault="004D350D" w:rsidP="006F3FF0">
            <w:pPr>
              <w:rPr>
                <w:b/>
                <w:sz w:val="22"/>
              </w:rPr>
            </w:pPr>
            <w:r w:rsidRPr="00702CE8">
              <w:rPr>
                <w:b/>
                <w:sz w:val="22"/>
              </w:rPr>
              <w:t>% of households in LSOA</w:t>
            </w:r>
          </w:p>
        </w:tc>
      </w:tr>
      <w:tr w:rsidR="004D350D" w14:paraId="05A09426" w14:textId="77777777" w:rsidTr="00702CE8">
        <w:tc>
          <w:tcPr>
            <w:tcW w:w="369" w:type="dxa"/>
          </w:tcPr>
          <w:p w14:paraId="686F8287" w14:textId="77777777" w:rsidR="004D350D" w:rsidRPr="00702CE8" w:rsidRDefault="004D350D" w:rsidP="006F3FF0">
            <w:pPr>
              <w:rPr>
                <w:sz w:val="22"/>
              </w:rPr>
            </w:pPr>
            <w:r w:rsidRPr="00702CE8">
              <w:rPr>
                <w:sz w:val="22"/>
              </w:rPr>
              <w:t>1</w:t>
            </w:r>
          </w:p>
        </w:tc>
        <w:tc>
          <w:tcPr>
            <w:tcW w:w="1562" w:type="dxa"/>
          </w:tcPr>
          <w:p w14:paraId="18EF515B" w14:textId="7E29BC1B" w:rsidR="004D350D" w:rsidRPr="00702CE8" w:rsidRDefault="004D350D" w:rsidP="006F3FF0">
            <w:pPr>
              <w:rPr>
                <w:sz w:val="22"/>
              </w:rPr>
            </w:pPr>
            <w:r w:rsidRPr="00702CE8">
              <w:rPr>
                <w:sz w:val="22"/>
              </w:rPr>
              <w:t>E01021639</w:t>
            </w:r>
          </w:p>
        </w:tc>
        <w:tc>
          <w:tcPr>
            <w:tcW w:w="2780" w:type="dxa"/>
          </w:tcPr>
          <w:p w14:paraId="3010E182" w14:textId="20364E56" w:rsidR="004D350D" w:rsidRPr="00702CE8" w:rsidRDefault="004D350D" w:rsidP="006F3FF0">
            <w:pPr>
              <w:rPr>
                <w:sz w:val="22"/>
              </w:rPr>
            </w:pPr>
            <w:r w:rsidRPr="00702CE8">
              <w:rPr>
                <w:sz w:val="22"/>
              </w:rPr>
              <w:t>Berechurch</w:t>
            </w:r>
          </w:p>
        </w:tc>
        <w:tc>
          <w:tcPr>
            <w:tcW w:w="926" w:type="dxa"/>
          </w:tcPr>
          <w:p w14:paraId="12A7FCB7" w14:textId="4E9ED195" w:rsidR="004D350D" w:rsidRPr="00702CE8" w:rsidRDefault="004D350D" w:rsidP="006F3FF0">
            <w:pPr>
              <w:jc w:val="right"/>
              <w:rPr>
                <w:sz w:val="22"/>
              </w:rPr>
            </w:pPr>
            <w:r w:rsidRPr="00702CE8">
              <w:rPr>
                <w:sz w:val="22"/>
              </w:rPr>
              <w:t>3</w:t>
            </w:r>
          </w:p>
        </w:tc>
        <w:tc>
          <w:tcPr>
            <w:tcW w:w="2042" w:type="dxa"/>
          </w:tcPr>
          <w:p w14:paraId="5196ACB4" w14:textId="2D0FA93C" w:rsidR="004D350D" w:rsidRPr="00702CE8" w:rsidRDefault="004D350D" w:rsidP="006F3FF0">
            <w:pPr>
              <w:jc w:val="right"/>
              <w:rPr>
                <w:sz w:val="22"/>
              </w:rPr>
            </w:pPr>
            <w:r w:rsidRPr="00702CE8">
              <w:rPr>
                <w:sz w:val="22"/>
              </w:rPr>
              <w:t>140</w:t>
            </w:r>
          </w:p>
        </w:tc>
        <w:tc>
          <w:tcPr>
            <w:tcW w:w="1563" w:type="dxa"/>
          </w:tcPr>
          <w:p w14:paraId="1C6C6663" w14:textId="5AF54AAD" w:rsidR="004D350D" w:rsidRPr="00702CE8" w:rsidRDefault="004D350D" w:rsidP="006F3FF0">
            <w:pPr>
              <w:jc w:val="right"/>
              <w:rPr>
                <w:sz w:val="22"/>
              </w:rPr>
            </w:pPr>
            <w:r w:rsidRPr="00702CE8">
              <w:rPr>
                <w:sz w:val="22"/>
              </w:rPr>
              <w:t>15%</w:t>
            </w:r>
          </w:p>
        </w:tc>
      </w:tr>
      <w:tr w:rsidR="004D350D" w14:paraId="504A774C" w14:textId="77777777" w:rsidTr="00702CE8">
        <w:tc>
          <w:tcPr>
            <w:tcW w:w="369" w:type="dxa"/>
          </w:tcPr>
          <w:p w14:paraId="7C602169" w14:textId="77777777" w:rsidR="004D350D" w:rsidRPr="00702CE8" w:rsidRDefault="004D350D" w:rsidP="006F3FF0">
            <w:pPr>
              <w:rPr>
                <w:sz w:val="22"/>
              </w:rPr>
            </w:pPr>
            <w:r w:rsidRPr="00702CE8">
              <w:rPr>
                <w:sz w:val="22"/>
              </w:rPr>
              <w:t>2</w:t>
            </w:r>
          </w:p>
        </w:tc>
        <w:tc>
          <w:tcPr>
            <w:tcW w:w="1562" w:type="dxa"/>
          </w:tcPr>
          <w:p w14:paraId="0EEEAE69" w14:textId="22226161" w:rsidR="004D350D" w:rsidRPr="00702CE8" w:rsidRDefault="004D350D" w:rsidP="006F3FF0">
            <w:pPr>
              <w:rPr>
                <w:sz w:val="22"/>
              </w:rPr>
            </w:pPr>
            <w:r w:rsidRPr="00702CE8">
              <w:rPr>
                <w:sz w:val="22"/>
              </w:rPr>
              <w:t>E01021642</w:t>
            </w:r>
          </w:p>
        </w:tc>
        <w:tc>
          <w:tcPr>
            <w:tcW w:w="2780" w:type="dxa"/>
          </w:tcPr>
          <w:p w14:paraId="75A5AFF5" w14:textId="5E67F509" w:rsidR="004D350D" w:rsidRPr="00702CE8" w:rsidRDefault="004D350D" w:rsidP="006F3FF0">
            <w:pPr>
              <w:rPr>
                <w:sz w:val="22"/>
              </w:rPr>
            </w:pPr>
            <w:r w:rsidRPr="00702CE8">
              <w:rPr>
                <w:sz w:val="22"/>
              </w:rPr>
              <w:t>Berechurch</w:t>
            </w:r>
          </w:p>
        </w:tc>
        <w:tc>
          <w:tcPr>
            <w:tcW w:w="926" w:type="dxa"/>
          </w:tcPr>
          <w:p w14:paraId="705C4495" w14:textId="3DDB3112" w:rsidR="004D350D" w:rsidRPr="00702CE8" w:rsidRDefault="004D350D" w:rsidP="006F3FF0">
            <w:pPr>
              <w:jc w:val="right"/>
              <w:rPr>
                <w:sz w:val="22"/>
              </w:rPr>
            </w:pPr>
            <w:r w:rsidRPr="00702CE8">
              <w:rPr>
                <w:sz w:val="22"/>
              </w:rPr>
              <w:t>4</w:t>
            </w:r>
          </w:p>
        </w:tc>
        <w:tc>
          <w:tcPr>
            <w:tcW w:w="2042" w:type="dxa"/>
          </w:tcPr>
          <w:p w14:paraId="1EC00EA1" w14:textId="4CDC2868" w:rsidR="004D350D" w:rsidRPr="00702CE8" w:rsidRDefault="004D350D" w:rsidP="006F3FF0">
            <w:pPr>
              <w:jc w:val="right"/>
              <w:rPr>
                <w:sz w:val="22"/>
              </w:rPr>
            </w:pPr>
            <w:r w:rsidRPr="00702CE8">
              <w:rPr>
                <w:sz w:val="22"/>
              </w:rPr>
              <w:t>138</w:t>
            </w:r>
          </w:p>
        </w:tc>
        <w:tc>
          <w:tcPr>
            <w:tcW w:w="1563" w:type="dxa"/>
          </w:tcPr>
          <w:p w14:paraId="48FDEBC3" w14:textId="0F3EB9A0" w:rsidR="004D350D" w:rsidRPr="00702CE8" w:rsidRDefault="004D350D" w:rsidP="006F3FF0">
            <w:pPr>
              <w:jc w:val="right"/>
              <w:rPr>
                <w:sz w:val="22"/>
              </w:rPr>
            </w:pPr>
            <w:r w:rsidRPr="00702CE8">
              <w:rPr>
                <w:sz w:val="22"/>
              </w:rPr>
              <w:t>16%</w:t>
            </w:r>
          </w:p>
        </w:tc>
      </w:tr>
      <w:tr w:rsidR="004D350D" w14:paraId="1BBABBC9" w14:textId="77777777" w:rsidTr="00702CE8">
        <w:tc>
          <w:tcPr>
            <w:tcW w:w="369" w:type="dxa"/>
          </w:tcPr>
          <w:p w14:paraId="53CF882F" w14:textId="77777777" w:rsidR="004D350D" w:rsidRPr="00702CE8" w:rsidRDefault="004D350D" w:rsidP="006F3FF0">
            <w:pPr>
              <w:rPr>
                <w:sz w:val="22"/>
              </w:rPr>
            </w:pPr>
            <w:r w:rsidRPr="00702CE8">
              <w:rPr>
                <w:sz w:val="22"/>
              </w:rPr>
              <w:t>3</w:t>
            </w:r>
          </w:p>
        </w:tc>
        <w:tc>
          <w:tcPr>
            <w:tcW w:w="1562" w:type="dxa"/>
          </w:tcPr>
          <w:p w14:paraId="5BA84A4A" w14:textId="1BFE8C99" w:rsidR="004D350D" w:rsidRPr="00702CE8" w:rsidRDefault="004D350D" w:rsidP="006F3FF0">
            <w:pPr>
              <w:rPr>
                <w:sz w:val="22"/>
              </w:rPr>
            </w:pPr>
            <w:r w:rsidRPr="00702CE8">
              <w:rPr>
                <w:sz w:val="22"/>
              </w:rPr>
              <w:t>E01021638</w:t>
            </w:r>
          </w:p>
        </w:tc>
        <w:tc>
          <w:tcPr>
            <w:tcW w:w="2780" w:type="dxa"/>
          </w:tcPr>
          <w:p w14:paraId="6236E334" w14:textId="55303229" w:rsidR="004D350D" w:rsidRPr="00702CE8" w:rsidRDefault="004D350D" w:rsidP="006F3FF0">
            <w:pPr>
              <w:rPr>
                <w:sz w:val="22"/>
              </w:rPr>
            </w:pPr>
            <w:r w:rsidRPr="00702CE8">
              <w:rPr>
                <w:sz w:val="22"/>
              </w:rPr>
              <w:t>Berechurch</w:t>
            </w:r>
          </w:p>
        </w:tc>
        <w:tc>
          <w:tcPr>
            <w:tcW w:w="926" w:type="dxa"/>
          </w:tcPr>
          <w:p w14:paraId="6EB7386D" w14:textId="1CF6679E" w:rsidR="004D350D" w:rsidRPr="00702CE8" w:rsidRDefault="004D350D" w:rsidP="006F3FF0">
            <w:pPr>
              <w:jc w:val="right"/>
              <w:rPr>
                <w:sz w:val="22"/>
              </w:rPr>
            </w:pPr>
            <w:r w:rsidRPr="00702CE8">
              <w:rPr>
                <w:sz w:val="22"/>
              </w:rPr>
              <w:t>2</w:t>
            </w:r>
          </w:p>
        </w:tc>
        <w:tc>
          <w:tcPr>
            <w:tcW w:w="2042" w:type="dxa"/>
          </w:tcPr>
          <w:p w14:paraId="05FC9514" w14:textId="3506EDCE" w:rsidR="004D350D" w:rsidRPr="00702CE8" w:rsidRDefault="004D350D" w:rsidP="006F3FF0">
            <w:pPr>
              <w:jc w:val="right"/>
              <w:rPr>
                <w:sz w:val="22"/>
              </w:rPr>
            </w:pPr>
            <w:r w:rsidRPr="00702CE8">
              <w:rPr>
                <w:sz w:val="22"/>
              </w:rPr>
              <w:t>131</w:t>
            </w:r>
          </w:p>
        </w:tc>
        <w:tc>
          <w:tcPr>
            <w:tcW w:w="1563" w:type="dxa"/>
          </w:tcPr>
          <w:p w14:paraId="45EFCDE6" w14:textId="7463DC61" w:rsidR="004D350D" w:rsidRPr="00702CE8" w:rsidRDefault="004D350D" w:rsidP="006F3FF0">
            <w:pPr>
              <w:jc w:val="right"/>
              <w:rPr>
                <w:sz w:val="22"/>
              </w:rPr>
            </w:pPr>
            <w:r w:rsidRPr="00702CE8">
              <w:rPr>
                <w:sz w:val="22"/>
              </w:rPr>
              <w:t>16%</w:t>
            </w:r>
          </w:p>
        </w:tc>
      </w:tr>
      <w:tr w:rsidR="004D350D" w14:paraId="7A938AE3" w14:textId="77777777" w:rsidTr="00702CE8">
        <w:tc>
          <w:tcPr>
            <w:tcW w:w="369" w:type="dxa"/>
          </w:tcPr>
          <w:p w14:paraId="65C2CF94" w14:textId="77777777" w:rsidR="004D350D" w:rsidRPr="00702CE8" w:rsidRDefault="004D350D" w:rsidP="006F3FF0">
            <w:pPr>
              <w:rPr>
                <w:sz w:val="22"/>
              </w:rPr>
            </w:pPr>
            <w:r w:rsidRPr="00702CE8">
              <w:rPr>
                <w:sz w:val="22"/>
              </w:rPr>
              <w:t>4</w:t>
            </w:r>
          </w:p>
        </w:tc>
        <w:tc>
          <w:tcPr>
            <w:tcW w:w="1562" w:type="dxa"/>
          </w:tcPr>
          <w:p w14:paraId="7DA25E7E" w14:textId="0F649291" w:rsidR="004D350D" w:rsidRPr="00702CE8" w:rsidRDefault="004D350D" w:rsidP="006F3FF0">
            <w:pPr>
              <w:rPr>
                <w:sz w:val="22"/>
              </w:rPr>
            </w:pPr>
            <w:r w:rsidRPr="00702CE8">
              <w:rPr>
                <w:sz w:val="22"/>
              </w:rPr>
              <w:t>E01021669</w:t>
            </w:r>
          </w:p>
        </w:tc>
        <w:tc>
          <w:tcPr>
            <w:tcW w:w="2780" w:type="dxa"/>
          </w:tcPr>
          <w:p w14:paraId="59100008" w14:textId="35012B35" w:rsidR="004D350D" w:rsidRPr="00702CE8" w:rsidRDefault="004D350D" w:rsidP="006F3FF0">
            <w:pPr>
              <w:rPr>
                <w:sz w:val="22"/>
              </w:rPr>
            </w:pPr>
            <w:r w:rsidRPr="00702CE8">
              <w:rPr>
                <w:sz w:val="22"/>
              </w:rPr>
              <w:t>Highwoods</w:t>
            </w:r>
          </w:p>
        </w:tc>
        <w:tc>
          <w:tcPr>
            <w:tcW w:w="926" w:type="dxa"/>
          </w:tcPr>
          <w:p w14:paraId="55DE2146" w14:textId="33F1D757" w:rsidR="004D350D" w:rsidRPr="00702CE8" w:rsidRDefault="004D350D" w:rsidP="006F3FF0">
            <w:pPr>
              <w:jc w:val="right"/>
              <w:rPr>
                <w:sz w:val="22"/>
              </w:rPr>
            </w:pPr>
            <w:r w:rsidRPr="00702CE8">
              <w:rPr>
                <w:sz w:val="22"/>
              </w:rPr>
              <w:t>3</w:t>
            </w:r>
          </w:p>
        </w:tc>
        <w:tc>
          <w:tcPr>
            <w:tcW w:w="2042" w:type="dxa"/>
          </w:tcPr>
          <w:p w14:paraId="45AF69A0" w14:textId="65DDD160" w:rsidR="004D350D" w:rsidRPr="00702CE8" w:rsidRDefault="004D350D" w:rsidP="006F3FF0">
            <w:pPr>
              <w:jc w:val="right"/>
              <w:rPr>
                <w:sz w:val="22"/>
              </w:rPr>
            </w:pPr>
            <w:r w:rsidRPr="00702CE8">
              <w:rPr>
                <w:sz w:val="22"/>
              </w:rPr>
              <w:t>121</w:t>
            </w:r>
          </w:p>
        </w:tc>
        <w:tc>
          <w:tcPr>
            <w:tcW w:w="1563" w:type="dxa"/>
          </w:tcPr>
          <w:p w14:paraId="7573E7E1" w14:textId="360A6A5A" w:rsidR="004D350D" w:rsidRPr="00702CE8" w:rsidRDefault="004D350D" w:rsidP="006F3FF0">
            <w:pPr>
              <w:jc w:val="right"/>
              <w:rPr>
                <w:sz w:val="22"/>
              </w:rPr>
            </w:pPr>
            <w:r w:rsidRPr="00702CE8">
              <w:rPr>
                <w:sz w:val="22"/>
              </w:rPr>
              <w:t>16%</w:t>
            </w:r>
          </w:p>
        </w:tc>
      </w:tr>
      <w:tr w:rsidR="004D350D" w14:paraId="28BCD927" w14:textId="77777777" w:rsidTr="00702CE8">
        <w:tc>
          <w:tcPr>
            <w:tcW w:w="369" w:type="dxa"/>
          </w:tcPr>
          <w:p w14:paraId="094412E4" w14:textId="77777777" w:rsidR="004D350D" w:rsidRPr="00702CE8" w:rsidRDefault="004D350D" w:rsidP="006F3FF0">
            <w:pPr>
              <w:rPr>
                <w:sz w:val="22"/>
              </w:rPr>
            </w:pPr>
            <w:r w:rsidRPr="00702CE8">
              <w:rPr>
                <w:sz w:val="22"/>
              </w:rPr>
              <w:t>5</w:t>
            </w:r>
          </w:p>
        </w:tc>
        <w:tc>
          <w:tcPr>
            <w:tcW w:w="1562" w:type="dxa"/>
          </w:tcPr>
          <w:p w14:paraId="13956203" w14:textId="20577502" w:rsidR="004D350D" w:rsidRPr="00702CE8" w:rsidRDefault="004D350D" w:rsidP="006F3FF0">
            <w:pPr>
              <w:rPr>
                <w:sz w:val="22"/>
              </w:rPr>
            </w:pPr>
            <w:r w:rsidRPr="00702CE8">
              <w:rPr>
                <w:sz w:val="22"/>
              </w:rPr>
              <w:t>E01021688</w:t>
            </w:r>
          </w:p>
        </w:tc>
        <w:tc>
          <w:tcPr>
            <w:tcW w:w="2780" w:type="dxa"/>
          </w:tcPr>
          <w:p w14:paraId="64DDD4DF" w14:textId="08E361B4" w:rsidR="004D350D" w:rsidRPr="00702CE8" w:rsidRDefault="004D350D" w:rsidP="006F3FF0">
            <w:pPr>
              <w:rPr>
                <w:sz w:val="22"/>
              </w:rPr>
            </w:pPr>
            <w:r w:rsidRPr="00702CE8">
              <w:rPr>
                <w:sz w:val="22"/>
              </w:rPr>
              <w:t>New Town and Christ Church</w:t>
            </w:r>
          </w:p>
        </w:tc>
        <w:tc>
          <w:tcPr>
            <w:tcW w:w="926" w:type="dxa"/>
          </w:tcPr>
          <w:p w14:paraId="2D3C494D" w14:textId="5FDEEE42" w:rsidR="004D350D" w:rsidRPr="00702CE8" w:rsidRDefault="004D350D" w:rsidP="006F3FF0">
            <w:pPr>
              <w:jc w:val="right"/>
              <w:rPr>
                <w:sz w:val="22"/>
              </w:rPr>
            </w:pPr>
            <w:r w:rsidRPr="00702CE8">
              <w:rPr>
                <w:sz w:val="22"/>
              </w:rPr>
              <w:t>4</w:t>
            </w:r>
          </w:p>
        </w:tc>
        <w:tc>
          <w:tcPr>
            <w:tcW w:w="2042" w:type="dxa"/>
          </w:tcPr>
          <w:p w14:paraId="7CD4E416" w14:textId="09B62C0A" w:rsidR="004D350D" w:rsidRPr="00702CE8" w:rsidRDefault="004D350D" w:rsidP="006F3FF0">
            <w:pPr>
              <w:jc w:val="right"/>
              <w:rPr>
                <w:sz w:val="22"/>
              </w:rPr>
            </w:pPr>
            <w:r w:rsidRPr="00702CE8">
              <w:rPr>
                <w:sz w:val="22"/>
              </w:rPr>
              <w:t>107</w:t>
            </w:r>
          </w:p>
        </w:tc>
        <w:tc>
          <w:tcPr>
            <w:tcW w:w="1563" w:type="dxa"/>
          </w:tcPr>
          <w:p w14:paraId="0E3F2D63" w14:textId="489ED4F0" w:rsidR="004D350D" w:rsidRPr="00702CE8" w:rsidRDefault="004D350D" w:rsidP="006F3FF0">
            <w:pPr>
              <w:jc w:val="right"/>
              <w:rPr>
                <w:sz w:val="22"/>
              </w:rPr>
            </w:pPr>
            <w:r w:rsidRPr="00702CE8">
              <w:rPr>
                <w:sz w:val="22"/>
              </w:rPr>
              <w:t>14%</w:t>
            </w:r>
          </w:p>
        </w:tc>
      </w:tr>
    </w:tbl>
    <w:p w14:paraId="71130828" w14:textId="77777777" w:rsidR="00E73AFF" w:rsidRDefault="00E73AFF" w:rsidP="00B45FBF">
      <w:pPr>
        <w:sectPr w:rsidR="00E73AFF" w:rsidSect="00955FE4">
          <w:pgSz w:w="11906" w:h="16838"/>
          <w:pgMar w:top="1440" w:right="1440" w:bottom="1440" w:left="1440" w:header="709" w:footer="709" w:gutter="0"/>
          <w:cols w:space="708"/>
          <w:docGrid w:linePitch="360"/>
        </w:sectPr>
      </w:pPr>
    </w:p>
    <w:p w14:paraId="05C147C7" w14:textId="7A04B609" w:rsidR="00DD72FC" w:rsidRDefault="00DD72FC" w:rsidP="00DD72FC">
      <w:pPr>
        <w:pStyle w:val="Heading4"/>
      </w:pPr>
      <w:r>
        <w:lastRenderedPageBreak/>
        <w:t>Close-up map of Colchester LSOA with highest number of family households LESS able to change physical activity behaviours</w:t>
      </w:r>
    </w:p>
    <w:p w14:paraId="1BB9103B" w14:textId="2CF2FBD9" w:rsidR="009D0660" w:rsidRDefault="009D0660" w:rsidP="009D0660">
      <w:r>
        <w:t xml:space="preserve">The area with the highest number of </w:t>
      </w:r>
      <w:r w:rsidR="00090729">
        <w:t>these</w:t>
      </w:r>
      <w:r>
        <w:t xml:space="preserve"> households is LSOA </w:t>
      </w:r>
      <w:r w:rsidRPr="009D0660">
        <w:t>E01021703</w:t>
      </w:r>
      <w:r>
        <w:t xml:space="preserve">, located in the </w:t>
      </w:r>
      <w:r w:rsidRPr="009D0660">
        <w:t>St Anne's and St John's</w:t>
      </w:r>
      <w:r>
        <w:t xml:space="preserve"> ward of Colchester. 348 households in this area (69% of all households in this LSOA) are classified in to one of the Mosaic types that </w:t>
      </w:r>
      <w:r w:rsidR="00090729">
        <w:t>suggest they are less able to change physical activity behaviours</w:t>
      </w:r>
      <w:r>
        <w:t>. Each point on the map below signifies the location of one of these households.</w:t>
      </w:r>
    </w:p>
    <w:p w14:paraId="7F5D699C" w14:textId="77777777" w:rsidR="00090729" w:rsidRDefault="00090729" w:rsidP="009D0660"/>
    <w:p w14:paraId="6B0E88A5" w14:textId="0E616EAC" w:rsidR="00B45FBF" w:rsidRDefault="00B45FBF" w:rsidP="00B45FBF">
      <w:pPr>
        <w:jc w:val="center"/>
      </w:pPr>
      <w:r>
        <w:rPr>
          <w:noProof/>
          <w:lang w:eastAsia="en-GB"/>
        </w:rPr>
        <w:drawing>
          <wp:inline distT="0" distB="0" distL="0" distR="0" wp14:anchorId="4ADF7AF9" wp14:editId="5598CED4">
            <wp:extent cx="6237514" cy="4270963"/>
            <wp:effectExtent l="0" t="0" r="0"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6252422" cy="4281171"/>
                    </a:xfrm>
                    <a:prstGeom prst="rect">
                      <a:avLst/>
                    </a:prstGeom>
                  </pic:spPr>
                </pic:pic>
              </a:graphicData>
            </a:graphic>
          </wp:inline>
        </w:drawing>
      </w:r>
      <w:r>
        <w:br w:type="page"/>
      </w:r>
    </w:p>
    <w:p w14:paraId="53CC65DD" w14:textId="5C337031" w:rsidR="00090729" w:rsidRDefault="00090729" w:rsidP="00090729">
      <w:pPr>
        <w:pStyle w:val="Heading4"/>
      </w:pPr>
      <w:r>
        <w:lastRenderedPageBreak/>
        <w:t>Close-up map of Colchester LSOA with highest number of family households MORE able to change physical activity behaviours</w:t>
      </w:r>
    </w:p>
    <w:p w14:paraId="3EB0C366" w14:textId="36ABE7BC" w:rsidR="006F498D" w:rsidRDefault="006F498D" w:rsidP="006F498D">
      <w:r>
        <w:t xml:space="preserve">The area with the highest number of </w:t>
      </w:r>
      <w:r w:rsidR="00090729">
        <w:t>these</w:t>
      </w:r>
      <w:r>
        <w:t xml:space="preserve"> households is LSOA </w:t>
      </w:r>
      <w:r w:rsidRPr="006F498D">
        <w:t>E01021639</w:t>
      </w:r>
      <w:r>
        <w:t xml:space="preserve">, located in the </w:t>
      </w:r>
      <w:r w:rsidRPr="006F498D">
        <w:t xml:space="preserve">Berechurch </w:t>
      </w:r>
      <w:r>
        <w:t>ward of Colchester. 140 households in this area (</w:t>
      </w:r>
      <w:r w:rsidRPr="006F498D">
        <w:t>15%</w:t>
      </w:r>
      <w:r>
        <w:t xml:space="preserve"> of all households in this LSOA) are classified in to one of the Mosaic types that </w:t>
      </w:r>
      <w:r w:rsidR="00090729">
        <w:t>suggest they are more able to change physical activity behaviours</w:t>
      </w:r>
      <w:r>
        <w:t>. Each point on the map below signifies the location of one of these households.</w:t>
      </w:r>
    </w:p>
    <w:p w14:paraId="4FF7B0D9" w14:textId="77777777" w:rsidR="00B45FBF" w:rsidRDefault="00B45FBF" w:rsidP="00B45FBF"/>
    <w:p w14:paraId="2E57CF79" w14:textId="00E1D84D" w:rsidR="004D350D" w:rsidRDefault="00737D36" w:rsidP="006F498D">
      <w:pPr>
        <w:jc w:val="center"/>
        <w:rPr>
          <w:rFonts w:eastAsia="Times New Roman" w:cs="Times New Roman"/>
          <w:b/>
          <w:bCs/>
        </w:rPr>
      </w:pPr>
      <w:r>
        <w:rPr>
          <w:noProof/>
          <w:lang w:eastAsia="en-GB"/>
        </w:rPr>
        <w:drawing>
          <wp:inline distT="0" distB="0" distL="0" distR="0" wp14:anchorId="7333A184" wp14:editId="5ED1FE5C">
            <wp:extent cx="6727371" cy="4595599"/>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6727371" cy="4595599"/>
                    </a:xfrm>
                    <a:prstGeom prst="rect">
                      <a:avLst/>
                    </a:prstGeom>
                  </pic:spPr>
                </pic:pic>
              </a:graphicData>
            </a:graphic>
          </wp:inline>
        </w:drawing>
      </w:r>
      <w:r w:rsidR="004D350D">
        <w:br w:type="page"/>
      </w:r>
    </w:p>
    <w:p w14:paraId="3CAD0CF1" w14:textId="77777777" w:rsidR="00E73AFF" w:rsidRDefault="00E73AFF" w:rsidP="00AB23B3">
      <w:pPr>
        <w:pStyle w:val="Heading3"/>
        <w:sectPr w:rsidR="00E73AFF" w:rsidSect="00955FE4">
          <w:pgSz w:w="16838" w:h="11906" w:orient="landscape"/>
          <w:pgMar w:top="1440" w:right="1440" w:bottom="1440" w:left="1440" w:header="709" w:footer="709" w:gutter="0"/>
          <w:cols w:space="708"/>
          <w:docGrid w:linePitch="360"/>
        </w:sectPr>
      </w:pPr>
    </w:p>
    <w:p w14:paraId="71C9B990" w14:textId="455D61F9" w:rsidR="00D00875" w:rsidRDefault="00103958" w:rsidP="000F1F94">
      <w:pPr>
        <w:pStyle w:val="Heading4"/>
      </w:pPr>
      <w:r>
        <w:lastRenderedPageBreak/>
        <w:t>Tendring -</w:t>
      </w:r>
      <w:r w:rsidR="00D00875">
        <w:t xml:space="preserve"> </w:t>
      </w:r>
      <w:r w:rsidR="008D5768">
        <w:t>Concentration of family households less able to change physical activity behaviours</w:t>
      </w:r>
    </w:p>
    <w:p w14:paraId="20B93FAB" w14:textId="7CAB0434" w:rsidR="00D00875" w:rsidRDefault="00924965" w:rsidP="001C43BF">
      <w:pPr>
        <w:jc w:val="center"/>
        <w:rPr>
          <w:rFonts w:eastAsia="Times New Roman" w:cs="Times New Roman"/>
          <w:b/>
          <w:bCs/>
        </w:rPr>
      </w:pPr>
      <w:r w:rsidRPr="00924965">
        <w:rPr>
          <w:noProof/>
          <w:lang w:eastAsia="en-GB"/>
        </w:rPr>
        <mc:AlternateContent>
          <mc:Choice Requires="wps">
            <w:drawing>
              <wp:anchor distT="0" distB="0" distL="114300" distR="114300" simplePos="0" relativeHeight="251669504" behindDoc="0" locked="0" layoutInCell="1" allowOverlap="1" wp14:anchorId="47CD3068" wp14:editId="25C6E6D1">
                <wp:simplePos x="0" y="0"/>
                <wp:positionH relativeFrom="column">
                  <wp:posOffset>7419975</wp:posOffset>
                </wp:positionH>
                <wp:positionV relativeFrom="paragraph">
                  <wp:posOffset>811530</wp:posOffset>
                </wp:positionV>
                <wp:extent cx="1990725" cy="1403985"/>
                <wp:effectExtent l="0" t="0" r="9525" b="0"/>
                <wp:wrapNone/>
                <wp:docPr id="3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1403985"/>
                        </a:xfrm>
                        <a:prstGeom prst="rect">
                          <a:avLst/>
                        </a:prstGeom>
                        <a:solidFill>
                          <a:srgbClr val="FFFFFF"/>
                        </a:solidFill>
                        <a:ln w="9525">
                          <a:noFill/>
                          <a:miter lim="800000"/>
                          <a:headEnd/>
                          <a:tailEnd/>
                        </a:ln>
                      </wps:spPr>
                      <wps:txbx>
                        <w:txbxContent>
                          <w:p w14:paraId="3A033A24" w14:textId="77777777" w:rsidR="0096572E" w:rsidRDefault="0096572E" w:rsidP="00530C21">
                            <w:pPr>
                              <w:rPr>
                                <w:noProof/>
                                <w:sz w:val="22"/>
                                <w:lang w:eastAsia="en-GB"/>
                              </w:rPr>
                            </w:pPr>
                            <w:r>
                              <w:rPr>
                                <w:noProof/>
                                <w:sz w:val="22"/>
                                <w:lang w:eastAsia="en-GB"/>
                              </w:rPr>
                              <w:t>Percentage of households in each</w:t>
                            </w:r>
                            <w:r w:rsidRPr="00924965">
                              <w:rPr>
                                <w:noProof/>
                                <w:sz w:val="22"/>
                                <w:lang w:eastAsia="en-GB"/>
                              </w:rPr>
                              <w:t xml:space="preserve"> LSOA</w:t>
                            </w:r>
                            <w:r>
                              <w:rPr>
                                <w:noProof/>
                                <w:sz w:val="22"/>
                                <w:lang w:eastAsia="en-GB"/>
                              </w:rPr>
                              <w:t xml:space="preserve"> which fall into this group:</w:t>
                            </w:r>
                          </w:p>
                          <w:p w14:paraId="51787402" w14:textId="77777777" w:rsidR="0096572E" w:rsidRPr="00924965" w:rsidRDefault="0096572E" w:rsidP="00924965">
                            <w:pPr>
                              <w:rPr>
                                <w:noProof/>
                                <w:sz w:val="22"/>
                                <w:lang w:eastAsia="en-GB"/>
                              </w:rPr>
                            </w:pPr>
                          </w:p>
                          <w:p w14:paraId="15074DA4" w14:textId="77777777" w:rsidR="0096572E" w:rsidRDefault="0096572E" w:rsidP="00924965">
                            <w:r>
                              <w:rPr>
                                <w:noProof/>
                                <w:lang w:eastAsia="en-GB"/>
                              </w:rPr>
                              <w:drawing>
                                <wp:inline distT="0" distB="0" distL="0" distR="0" wp14:anchorId="5B111B3D" wp14:editId="3A4ED0BF">
                                  <wp:extent cx="678180" cy="716280"/>
                                  <wp:effectExtent l="0" t="0" r="7620" b="762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678180" cy="716280"/>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8" type="#_x0000_t202" style="position:absolute;left:0;text-align:left;margin-left:584.25pt;margin-top:63.9pt;width:156.75pt;height:110.55pt;z-index:2516695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" stroked="f">
                <v:textbox style="mso-fit-shape-to-text:t">
                  <w:txbxContent>
                    <w:p w14:paraId="3A033A24" w14:textId="77777777" w:rsidR="0096572E" w:rsidRDefault="0096572E" w:rsidP="00530C21">
                      <w:pPr>
                        <w:rPr>
                          <w:noProof/>
                          <w:sz w:val="22"/>
                          <w:lang w:eastAsia="en-GB"/>
                        </w:rPr>
                      </w:pPr>
                      <w:r>
                        <w:rPr>
                          <w:noProof/>
                          <w:sz w:val="22"/>
                          <w:lang w:eastAsia="en-GB"/>
                        </w:rPr>
                        <w:t>Percentage of households in each</w:t>
                      </w:r>
                      <w:r w:rsidRPr="00924965">
                        <w:rPr>
                          <w:noProof/>
                          <w:sz w:val="22"/>
                          <w:lang w:eastAsia="en-GB"/>
                        </w:rPr>
                        <w:t xml:space="preserve"> LSOA</w:t>
                      </w:r>
                      <w:r>
                        <w:rPr>
                          <w:noProof/>
                          <w:sz w:val="22"/>
                          <w:lang w:eastAsia="en-GB"/>
                        </w:rPr>
                        <w:t xml:space="preserve"> which fall into this group:</w:t>
                      </w:r>
                    </w:p>
                    <w:p w14:paraId="51787402" w14:textId="77777777" w:rsidR="0096572E" w:rsidRPr="00924965" w:rsidRDefault="0096572E" w:rsidP="00924965">
                      <w:pPr>
                        <w:rPr>
                          <w:noProof/>
                          <w:sz w:val="22"/>
                          <w:lang w:eastAsia="en-GB"/>
                        </w:rPr>
                      </w:pPr>
                    </w:p>
                    <w:p w14:paraId="15074DA4" w14:textId="77777777" w:rsidR="0096572E" w:rsidRDefault="0096572E" w:rsidP="00924965">
                      <w:r>
                        <w:rPr>
                          <w:noProof/>
                          <w:lang w:eastAsia="en-GB"/>
                        </w:rPr>
                        <w:drawing>
                          <wp:inline distT="0" distB="0" distL="0" distR="0" wp14:anchorId="5B111B3D" wp14:editId="3A4ED0BF">
                            <wp:extent cx="678180" cy="716280"/>
                            <wp:effectExtent l="0" t="0" r="7620" b="762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678180" cy="716280"/>
                                    </a:xfrm>
                                    <a:prstGeom prst="rect">
                                      <a:avLst/>
                                    </a:prstGeom>
                                  </pic:spPr>
                                </pic:pic>
                              </a:graphicData>
                            </a:graphic>
                          </wp:inline>
                        </w:drawing>
                      </w:r>
                    </w:p>
                  </w:txbxContent>
                </v:textbox>
              </v:shape>
            </w:pict>
          </mc:Fallback>
        </mc:AlternateContent>
      </w:r>
      <w:r w:rsidR="001C43BF">
        <w:rPr>
          <w:noProof/>
          <w:lang w:eastAsia="en-GB"/>
        </w:rPr>
        <w:drawing>
          <wp:inline distT="0" distB="0" distL="0" distR="0" wp14:anchorId="4B25F10C" wp14:editId="30693DFF">
            <wp:extent cx="8214360" cy="5212080"/>
            <wp:effectExtent l="0" t="0" r="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b="851"/>
                    <a:stretch/>
                  </pic:blipFill>
                  <pic:spPr bwMode="auto">
                    <a:xfrm>
                      <a:off x="0" y="0"/>
                      <a:ext cx="8214360" cy="5212080"/>
                    </a:xfrm>
                    <a:prstGeom prst="rect">
                      <a:avLst/>
                    </a:prstGeom>
                    <a:ln>
                      <a:noFill/>
                    </a:ln>
                    <a:extLst>
                      <a:ext uri="{53640926-AAD7-44D8-BBD7-CCE9431645EC}">
                        <a14:shadowObscured xmlns:a14="http://schemas.microsoft.com/office/drawing/2010/main"/>
                      </a:ext>
                    </a:extLst>
                  </pic:spPr>
                </pic:pic>
              </a:graphicData>
            </a:graphic>
          </wp:inline>
        </w:drawing>
      </w:r>
      <w:r w:rsidR="00D00875">
        <w:br w:type="page"/>
      </w:r>
    </w:p>
    <w:p w14:paraId="13BBE54E" w14:textId="30CF70E4" w:rsidR="00F24E0B" w:rsidRDefault="00103958" w:rsidP="000F1F94">
      <w:pPr>
        <w:pStyle w:val="Heading4"/>
      </w:pPr>
      <w:r>
        <w:lastRenderedPageBreak/>
        <w:t>Tendring -</w:t>
      </w:r>
      <w:r w:rsidR="00D00875">
        <w:t xml:space="preserve"> </w:t>
      </w:r>
      <w:r w:rsidR="008D5768">
        <w:t>Concentration of family households more able to change physical activity behaviours</w:t>
      </w:r>
    </w:p>
    <w:p w14:paraId="579E7406" w14:textId="77777777" w:rsidR="007F7FA9" w:rsidRPr="007F7FA9" w:rsidRDefault="007F7FA9" w:rsidP="007F7FA9"/>
    <w:p w14:paraId="006E7DC0" w14:textId="2CE9D8F5" w:rsidR="00F24E0B" w:rsidRDefault="00924965" w:rsidP="007F7FA9">
      <w:pPr>
        <w:jc w:val="center"/>
      </w:pPr>
      <w:r w:rsidRPr="00924965">
        <w:rPr>
          <w:noProof/>
          <w:lang w:eastAsia="en-GB"/>
        </w:rPr>
        <mc:AlternateContent>
          <mc:Choice Requires="wps">
            <w:drawing>
              <wp:anchor distT="0" distB="0" distL="114300" distR="114300" simplePos="0" relativeHeight="251671552" behindDoc="0" locked="0" layoutInCell="1" allowOverlap="1" wp14:anchorId="22350C4B" wp14:editId="68255231">
                <wp:simplePos x="0" y="0"/>
                <wp:positionH relativeFrom="column">
                  <wp:posOffset>7572375</wp:posOffset>
                </wp:positionH>
                <wp:positionV relativeFrom="paragraph">
                  <wp:posOffset>963930</wp:posOffset>
                </wp:positionV>
                <wp:extent cx="1990725" cy="1403985"/>
                <wp:effectExtent l="0" t="0" r="9525" b="0"/>
                <wp:wrapNone/>
                <wp:docPr id="3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1403985"/>
                        </a:xfrm>
                        <a:prstGeom prst="rect">
                          <a:avLst/>
                        </a:prstGeom>
                        <a:solidFill>
                          <a:srgbClr val="FFFFFF"/>
                        </a:solidFill>
                        <a:ln w="9525">
                          <a:noFill/>
                          <a:miter lim="800000"/>
                          <a:headEnd/>
                          <a:tailEnd/>
                        </a:ln>
                      </wps:spPr>
                      <wps:txbx>
                        <w:txbxContent>
                          <w:p w14:paraId="28DA3F3C" w14:textId="77777777" w:rsidR="0096572E" w:rsidRDefault="0096572E" w:rsidP="00530C21">
                            <w:pPr>
                              <w:rPr>
                                <w:noProof/>
                                <w:sz w:val="22"/>
                                <w:lang w:eastAsia="en-GB"/>
                              </w:rPr>
                            </w:pPr>
                            <w:r>
                              <w:rPr>
                                <w:noProof/>
                                <w:sz w:val="22"/>
                                <w:lang w:eastAsia="en-GB"/>
                              </w:rPr>
                              <w:t>Percentage of households in each</w:t>
                            </w:r>
                            <w:r w:rsidRPr="00924965">
                              <w:rPr>
                                <w:noProof/>
                                <w:sz w:val="22"/>
                                <w:lang w:eastAsia="en-GB"/>
                              </w:rPr>
                              <w:t xml:space="preserve"> LSOA</w:t>
                            </w:r>
                            <w:r>
                              <w:rPr>
                                <w:noProof/>
                                <w:sz w:val="22"/>
                                <w:lang w:eastAsia="en-GB"/>
                              </w:rPr>
                              <w:t xml:space="preserve"> which fall into this group:</w:t>
                            </w:r>
                          </w:p>
                          <w:p w14:paraId="1F1B3938" w14:textId="77777777" w:rsidR="0096572E" w:rsidRPr="00924965" w:rsidRDefault="0096572E" w:rsidP="00924965">
                            <w:pPr>
                              <w:rPr>
                                <w:noProof/>
                                <w:sz w:val="22"/>
                                <w:lang w:eastAsia="en-GB"/>
                              </w:rPr>
                            </w:pPr>
                          </w:p>
                          <w:p w14:paraId="726EE52B" w14:textId="47276676" w:rsidR="0096572E" w:rsidRDefault="0096572E" w:rsidP="00924965">
                            <w:r>
                              <w:rPr>
                                <w:noProof/>
                                <w:lang w:eastAsia="en-GB"/>
                              </w:rPr>
                              <w:drawing>
                                <wp:inline distT="0" distB="0" distL="0" distR="0" wp14:anchorId="4D92852C" wp14:editId="090BCDB1">
                                  <wp:extent cx="670560" cy="708660"/>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670560" cy="708660"/>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9" type="#_x0000_t202" style="position:absolute;left:0;text-align:left;margin-left:596.25pt;margin-top:75.9pt;width:156.75pt;height:110.55pt;z-index:2516715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" stroked="f">
                <v:textbox style="mso-fit-shape-to-text:t">
                  <w:txbxContent>
                    <w:p w14:paraId="28DA3F3C" w14:textId="77777777" w:rsidR="0096572E" w:rsidRDefault="0096572E" w:rsidP="00530C21">
                      <w:pPr>
                        <w:rPr>
                          <w:noProof/>
                          <w:sz w:val="22"/>
                          <w:lang w:eastAsia="en-GB"/>
                        </w:rPr>
                      </w:pPr>
                      <w:r>
                        <w:rPr>
                          <w:noProof/>
                          <w:sz w:val="22"/>
                          <w:lang w:eastAsia="en-GB"/>
                        </w:rPr>
                        <w:t>Percentage of households in each</w:t>
                      </w:r>
                      <w:r w:rsidRPr="00924965">
                        <w:rPr>
                          <w:noProof/>
                          <w:sz w:val="22"/>
                          <w:lang w:eastAsia="en-GB"/>
                        </w:rPr>
                        <w:t xml:space="preserve"> LSOA</w:t>
                      </w:r>
                      <w:r>
                        <w:rPr>
                          <w:noProof/>
                          <w:sz w:val="22"/>
                          <w:lang w:eastAsia="en-GB"/>
                        </w:rPr>
                        <w:t xml:space="preserve"> which fall into this group:</w:t>
                      </w:r>
                    </w:p>
                    <w:p w14:paraId="1F1B3938" w14:textId="77777777" w:rsidR="0096572E" w:rsidRPr="00924965" w:rsidRDefault="0096572E" w:rsidP="00924965">
                      <w:pPr>
                        <w:rPr>
                          <w:noProof/>
                          <w:sz w:val="22"/>
                          <w:lang w:eastAsia="en-GB"/>
                        </w:rPr>
                      </w:pPr>
                    </w:p>
                    <w:p w14:paraId="726EE52B" w14:textId="47276676" w:rsidR="0096572E" w:rsidRDefault="0096572E" w:rsidP="00924965">
                      <w:r>
                        <w:rPr>
                          <w:noProof/>
                          <w:lang w:eastAsia="en-GB"/>
                        </w:rPr>
                        <w:drawing>
                          <wp:inline distT="0" distB="0" distL="0" distR="0" wp14:anchorId="4D92852C" wp14:editId="090BCDB1">
                            <wp:extent cx="670560" cy="708660"/>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670560" cy="708660"/>
                                    </a:xfrm>
                                    <a:prstGeom prst="rect">
                                      <a:avLst/>
                                    </a:prstGeom>
                                  </pic:spPr>
                                </pic:pic>
                              </a:graphicData>
                            </a:graphic>
                          </wp:inline>
                        </w:drawing>
                      </w:r>
                    </w:p>
                  </w:txbxContent>
                </v:textbox>
              </v:shape>
            </w:pict>
          </mc:Fallback>
        </mc:AlternateContent>
      </w:r>
      <w:r w:rsidR="007F7FA9">
        <w:rPr>
          <w:noProof/>
          <w:lang w:eastAsia="en-GB"/>
        </w:rPr>
        <w:drawing>
          <wp:inline distT="0" distB="0" distL="0" distR="0" wp14:anchorId="40D2EA0E" wp14:editId="0CF0830D">
            <wp:extent cx="8825733" cy="5250180"/>
            <wp:effectExtent l="0" t="0" r="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8825733" cy="5250180"/>
                    </a:xfrm>
                    <a:prstGeom prst="rect">
                      <a:avLst/>
                    </a:prstGeom>
                  </pic:spPr>
                </pic:pic>
              </a:graphicData>
            </a:graphic>
          </wp:inline>
        </w:drawing>
      </w:r>
      <w:r w:rsidR="00F24E0B">
        <w:br w:type="page"/>
      </w:r>
    </w:p>
    <w:p w14:paraId="49FB0137" w14:textId="77777777" w:rsidR="00F24E0B" w:rsidRDefault="00F24E0B" w:rsidP="000A1E0C">
      <w:pPr>
        <w:sectPr w:rsidR="00F24E0B" w:rsidSect="00955FE4">
          <w:pgSz w:w="16838" w:h="11906" w:orient="landscape"/>
          <w:pgMar w:top="1440" w:right="1440" w:bottom="1440" w:left="1440" w:header="709" w:footer="709" w:gutter="0"/>
          <w:cols w:space="708"/>
          <w:docGrid w:linePitch="360"/>
        </w:sectPr>
      </w:pPr>
    </w:p>
    <w:p w14:paraId="6D66750E" w14:textId="610CDF6E" w:rsidR="005B2CD0" w:rsidRDefault="005B2CD0" w:rsidP="005B2CD0">
      <w:r>
        <w:lastRenderedPageBreak/>
        <w:t>The highest number of family households less able to change physical activity behaviours is found in the Rush Green ward of Tendring (highlighted in red in the map below), whereas the highest number of those more able to change are found in the Bockings Elm ward (highlighted in blue).</w:t>
      </w:r>
    </w:p>
    <w:p w14:paraId="0EA5853D" w14:textId="77777777" w:rsidR="005B2CD0" w:rsidRDefault="005B2CD0" w:rsidP="005B2CD0"/>
    <w:p w14:paraId="3C1D1A24" w14:textId="0701317C" w:rsidR="005B2CD0" w:rsidRDefault="005B2CD0" w:rsidP="005B2CD0">
      <w:r>
        <w:t xml:space="preserve">More detailed close-up maps of these areas </w:t>
      </w:r>
      <w:r w:rsidR="005B60E2">
        <w:t>are</w:t>
      </w:r>
      <w:r>
        <w:t xml:space="preserve"> found in the next two pages.</w:t>
      </w:r>
    </w:p>
    <w:p w14:paraId="7C87D52D" w14:textId="77777777" w:rsidR="00833A9C" w:rsidRDefault="00833A9C" w:rsidP="005B2CD0"/>
    <w:p w14:paraId="1B3C8986" w14:textId="4A01AC79" w:rsidR="005B2CD0" w:rsidRDefault="00833A9C" w:rsidP="00833A9C">
      <w:pPr>
        <w:jc w:val="center"/>
      </w:pPr>
      <w:r>
        <w:rPr>
          <w:noProof/>
          <w:lang w:eastAsia="en-GB"/>
        </w:rPr>
        <w:drawing>
          <wp:inline distT="0" distB="0" distL="0" distR="0" wp14:anchorId="3D426AAF" wp14:editId="78FB96C4">
            <wp:extent cx="5375466" cy="3208842"/>
            <wp:effectExtent l="0" t="0" r="0" b="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375466" cy="3208842"/>
                    </a:xfrm>
                    <a:prstGeom prst="rect">
                      <a:avLst/>
                    </a:prstGeom>
                  </pic:spPr>
                </pic:pic>
              </a:graphicData>
            </a:graphic>
          </wp:inline>
        </w:drawing>
      </w:r>
    </w:p>
    <w:p w14:paraId="020A1F1B" w14:textId="77777777" w:rsidR="00833A9C" w:rsidRDefault="00833A9C" w:rsidP="00090729"/>
    <w:p w14:paraId="22403374" w14:textId="26CF4C13" w:rsidR="00090729" w:rsidRDefault="00833A9C" w:rsidP="00090729">
      <w:r>
        <w:t xml:space="preserve">The </w:t>
      </w:r>
      <w:r w:rsidR="00090729">
        <w:t>Tendring</w:t>
      </w:r>
      <w:r w:rsidR="00090729" w:rsidRPr="009F1FF6">
        <w:t xml:space="preserve"> LSOAs with the highest number of households less able to change physical activity behaviours (ranked by number of households) is shown below:</w:t>
      </w:r>
    </w:p>
    <w:p w14:paraId="335F20D1" w14:textId="77777777" w:rsidR="008B042E" w:rsidRDefault="008B042E" w:rsidP="008B042E"/>
    <w:tbl>
      <w:tblPr>
        <w:tblStyle w:val="TableGrid"/>
        <w:tblW w:w="0" w:type="auto"/>
        <w:tblLook w:val="04A0" w:firstRow="1" w:lastRow="0" w:firstColumn="1" w:lastColumn="0" w:noHBand="0" w:noVBand="1"/>
      </w:tblPr>
      <w:tblGrid>
        <w:gridCol w:w="369"/>
        <w:gridCol w:w="1582"/>
        <w:gridCol w:w="2765"/>
        <w:gridCol w:w="924"/>
        <w:gridCol w:w="2039"/>
        <w:gridCol w:w="1563"/>
      </w:tblGrid>
      <w:tr w:rsidR="008B042E" w14:paraId="39B71DE9" w14:textId="77777777" w:rsidTr="005B2CD0">
        <w:tc>
          <w:tcPr>
            <w:tcW w:w="369" w:type="dxa"/>
          </w:tcPr>
          <w:p w14:paraId="637AC3E5" w14:textId="77777777" w:rsidR="008B042E" w:rsidRPr="005B2CD0" w:rsidRDefault="008B042E" w:rsidP="006F3FF0">
            <w:pPr>
              <w:rPr>
                <w:b/>
                <w:sz w:val="22"/>
              </w:rPr>
            </w:pPr>
          </w:p>
        </w:tc>
        <w:tc>
          <w:tcPr>
            <w:tcW w:w="1582" w:type="dxa"/>
          </w:tcPr>
          <w:p w14:paraId="77BA1D73" w14:textId="77777777" w:rsidR="008B042E" w:rsidRPr="005B2CD0" w:rsidRDefault="008B042E" w:rsidP="006F3FF0">
            <w:pPr>
              <w:rPr>
                <w:b/>
                <w:sz w:val="22"/>
              </w:rPr>
            </w:pPr>
            <w:r w:rsidRPr="005B2CD0">
              <w:rPr>
                <w:b/>
                <w:sz w:val="22"/>
              </w:rPr>
              <w:t>LSOA</w:t>
            </w:r>
          </w:p>
        </w:tc>
        <w:tc>
          <w:tcPr>
            <w:tcW w:w="2765" w:type="dxa"/>
          </w:tcPr>
          <w:p w14:paraId="3A08CF3F" w14:textId="77777777" w:rsidR="008B042E" w:rsidRPr="005B2CD0" w:rsidRDefault="008B042E" w:rsidP="006F3FF0">
            <w:pPr>
              <w:rPr>
                <w:b/>
                <w:sz w:val="22"/>
              </w:rPr>
            </w:pPr>
            <w:r w:rsidRPr="005B2CD0">
              <w:rPr>
                <w:b/>
                <w:sz w:val="22"/>
              </w:rPr>
              <w:t>Ward</w:t>
            </w:r>
          </w:p>
        </w:tc>
        <w:tc>
          <w:tcPr>
            <w:tcW w:w="924" w:type="dxa"/>
          </w:tcPr>
          <w:p w14:paraId="7F037122" w14:textId="77777777" w:rsidR="008B042E" w:rsidRPr="005B2CD0" w:rsidRDefault="008B042E" w:rsidP="006F3FF0">
            <w:pPr>
              <w:rPr>
                <w:b/>
                <w:sz w:val="22"/>
              </w:rPr>
            </w:pPr>
            <w:r w:rsidRPr="005B2CD0">
              <w:rPr>
                <w:b/>
                <w:sz w:val="22"/>
              </w:rPr>
              <w:t>IMD Decile</w:t>
            </w:r>
          </w:p>
        </w:tc>
        <w:tc>
          <w:tcPr>
            <w:tcW w:w="2039" w:type="dxa"/>
          </w:tcPr>
          <w:p w14:paraId="42182FF8" w14:textId="5101FAA4" w:rsidR="008B042E" w:rsidRPr="005B2CD0" w:rsidRDefault="00090729" w:rsidP="006F3FF0">
            <w:pPr>
              <w:rPr>
                <w:b/>
                <w:sz w:val="22"/>
              </w:rPr>
            </w:pPr>
            <w:r w:rsidRPr="005B2CD0">
              <w:rPr>
                <w:b/>
                <w:sz w:val="22"/>
              </w:rPr>
              <w:t>‘Less able to change’ family households</w:t>
            </w:r>
          </w:p>
        </w:tc>
        <w:tc>
          <w:tcPr>
            <w:tcW w:w="1563" w:type="dxa"/>
          </w:tcPr>
          <w:p w14:paraId="34F5186F" w14:textId="77777777" w:rsidR="008B042E" w:rsidRPr="005B2CD0" w:rsidRDefault="008B042E" w:rsidP="006F3FF0">
            <w:pPr>
              <w:rPr>
                <w:b/>
                <w:sz w:val="22"/>
              </w:rPr>
            </w:pPr>
            <w:r w:rsidRPr="005B2CD0">
              <w:rPr>
                <w:b/>
                <w:sz w:val="22"/>
              </w:rPr>
              <w:t>% of households in LSOA</w:t>
            </w:r>
          </w:p>
        </w:tc>
      </w:tr>
      <w:tr w:rsidR="008B042E" w14:paraId="58E0CCB0" w14:textId="77777777" w:rsidTr="005B2CD0">
        <w:tc>
          <w:tcPr>
            <w:tcW w:w="369" w:type="dxa"/>
          </w:tcPr>
          <w:p w14:paraId="41034757" w14:textId="77777777" w:rsidR="008B042E" w:rsidRPr="005B2CD0" w:rsidRDefault="008B042E" w:rsidP="006F3FF0">
            <w:pPr>
              <w:rPr>
                <w:sz w:val="22"/>
              </w:rPr>
            </w:pPr>
            <w:r w:rsidRPr="005B2CD0">
              <w:rPr>
                <w:sz w:val="22"/>
              </w:rPr>
              <w:t>1</w:t>
            </w:r>
          </w:p>
        </w:tc>
        <w:tc>
          <w:tcPr>
            <w:tcW w:w="1582" w:type="dxa"/>
          </w:tcPr>
          <w:p w14:paraId="35D4AA53" w14:textId="38174747" w:rsidR="008B042E" w:rsidRPr="005B2CD0" w:rsidRDefault="008B042E" w:rsidP="006F3FF0">
            <w:pPr>
              <w:rPr>
                <w:sz w:val="22"/>
              </w:rPr>
            </w:pPr>
            <w:r w:rsidRPr="005B2CD0">
              <w:rPr>
                <w:sz w:val="22"/>
              </w:rPr>
              <w:t>E01022031</w:t>
            </w:r>
          </w:p>
        </w:tc>
        <w:tc>
          <w:tcPr>
            <w:tcW w:w="2765" w:type="dxa"/>
          </w:tcPr>
          <w:p w14:paraId="3A970433" w14:textId="1A8D9281" w:rsidR="008B042E" w:rsidRPr="005B2CD0" w:rsidRDefault="008B042E" w:rsidP="006F3FF0">
            <w:pPr>
              <w:rPr>
                <w:sz w:val="22"/>
              </w:rPr>
            </w:pPr>
            <w:r w:rsidRPr="005B2CD0">
              <w:rPr>
                <w:sz w:val="22"/>
              </w:rPr>
              <w:t>Rush Green</w:t>
            </w:r>
          </w:p>
        </w:tc>
        <w:tc>
          <w:tcPr>
            <w:tcW w:w="924" w:type="dxa"/>
          </w:tcPr>
          <w:p w14:paraId="4E88EE65" w14:textId="7947DFB8" w:rsidR="008B042E" w:rsidRPr="005B2CD0" w:rsidRDefault="008B042E" w:rsidP="006F3FF0">
            <w:pPr>
              <w:jc w:val="right"/>
              <w:rPr>
                <w:sz w:val="22"/>
              </w:rPr>
            </w:pPr>
            <w:r w:rsidRPr="005B2CD0">
              <w:rPr>
                <w:sz w:val="22"/>
              </w:rPr>
              <w:t>1</w:t>
            </w:r>
          </w:p>
        </w:tc>
        <w:tc>
          <w:tcPr>
            <w:tcW w:w="2039" w:type="dxa"/>
          </w:tcPr>
          <w:p w14:paraId="762E78AC" w14:textId="42F41379" w:rsidR="008B042E" w:rsidRPr="005B2CD0" w:rsidRDefault="008B042E" w:rsidP="006F3FF0">
            <w:pPr>
              <w:jc w:val="right"/>
              <w:rPr>
                <w:sz w:val="22"/>
              </w:rPr>
            </w:pPr>
            <w:r w:rsidRPr="005B2CD0">
              <w:rPr>
                <w:sz w:val="22"/>
              </w:rPr>
              <w:t>405</w:t>
            </w:r>
          </w:p>
        </w:tc>
        <w:tc>
          <w:tcPr>
            <w:tcW w:w="1563" w:type="dxa"/>
          </w:tcPr>
          <w:p w14:paraId="6FD85279" w14:textId="04296552" w:rsidR="008B042E" w:rsidRPr="005B2CD0" w:rsidRDefault="008B042E" w:rsidP="006F3FF0">
            <w:pPr>
              <w:jc w:val="right"/>
              <w:rPr>
                <w:sz w:val="22"/>
              </w:rPr>
            </w:pPr>
            <w:r w:rsidRPr="005B2CD0">
              <w:rPr>
                <w:sz w:val="22"/>
              </w:rPr>
              <w:t>62%</w:t>
            </w:r>
          </w:p>
        </w:tc>
      </w:tr>
      <w:tr w:rsidR="008B042E" w14:paraId="08214060" w14:textId="77777777" w:rsidTr="005B2CD0">
        <w:tc>
          <w:tcPr>
            <w:tcW w:w="369" w:type="dxa"/>
          </w:tcPr>
          <w:p w14:paraId="431968F5" w14:textId="77777777" w:rsidR="008B042E" w:rsidRPr="005B2CD0" w:rsidRDefault="008B042E" w:rsidP="006F3FF0">
            <w:pPr>
              <w:rPr>
                <w:sz w:val="22"/>
              </w:rPr>
            </w:pPr>
            <w:r w:rsidRPr="005B2CD0">
              <w:rPr>
                <w:sz w:val="22"/>
              </w:rPr>
              <w:t>2</w:t>
            </w:r>
          </w:p>
        </w:tc>
        <w:tc>
          <w:tcPr>
            <w:tcW w:w="1582" w:type="dxa"/>
          </w:tcPr>
          <w:p w14:paraId="40DC63DC" w14:textId="70165212" w:rsidR="008B042E" w:rsidRPr="005B2CD0" w:rsidRDefault="008B042E" w:rsidP="006F3FF0">
            <w:pPr>
              <w:rPr>
                <w:sz w:val="22"/>
              </w:rPr>
            </w:pPr>
            <w:r w:rsidRPr="005B2CD0">
              <w:rPr>
                <w:sz w:val="22"/>
              </w:rPr>
              <w:t>E01021968</w:t>
            </w:r>
          </w:p>
        </w:tc>
        <w:tc>
          <w:tcPr>
            <w:tcW w:w="2765" w:type="dxa"/>
          </w:tcPr>
          <w:p w14:paraId="61EFB521" w14:textId="443A1424" w:rsidR="008B042E" w:rsidRPr="005B2CD0" w:rsidRDefault="008B042E" w:rsidP="006F3FF0">
            <w:pPr>
              <w:rPr>
                <w:sz w:val="22"/>
              </w:rPr>
            </w:pPr>
            <w:r w:rsidRPr="005B2CD0">
              <w:rPr>
                <w:sz w:val="22"/>
              </w:rPr>
              <w:t>Alton Park</w:t>
            </w:r>
          </w:p>
        </w:tc>
        <w:tc>
          <w:tcPr>
            <w:tcW w:w="924" w:type="dxa"/>
          </w:tcPr>
          <w:p w14:paraId="44049465" w14:textId="555E7D18" w:rsidR="008B042E" w:rsidRPr="005B2CD0" w:rsidRDefault="008B042E" w:rsidP="006F3FF0">
            <w:pPr>
              <w:jc w:val="right"/>
              <w:rPr>
                <w:sz w:val="22"/>
              </w:rPr>
            </w:pPr>
            <w:r w:rsidRPr="005B2CD0">
              <w:rPr>
                <w:sz w:val="22"/>
              </w:rPr>
              <w:t>1</w:t>
            </w:r>
          </w:p>
        </w:tc>
        <w:tc>
          <w:tcPr>
            <w:tcW w:w="2039" w:type="dxa"/>
          </w:tcPr>
          <w:p w14:paraId="7EBDC59F" w14:textId="289BED23" w:rsidR="008B042E" w:rsidRPr="005B2CD0" w:rsidRDefault="008B042E" w:rsidP="006F3FF0">
            <w:pPr>
              <w:jc w:val="right"/>
              <w:rPr>
                <w:sz w:val="22"/>
              </w:rPr>
            </w:pPr>
            <w:r w:rsidRPr="005B2CD0">
              <w:rPr>
                <w:sz w:val="22"/>
              </w:rPr>
              <w:t>319</w:t>
            </w:r>
          </w:p>
        </w:tc>
        <w:tc>
          <w:tcPr>
            <w:tcW w:w="1563" w:type="dxa"/>
          </w:tcPr>
          <w:p w14:paraId="51536A49" w14:textId="4320B60F" w:rsidR="008B042E" w:rsidRPr="005B2CD0" w:rsidRDefault="008B042E" w:rsidP="006F3FF0">
            <w:pPr>
              <w:jc w:val="right"/>
              <w:rPr>
                <w:sz w:val="22"/>
              </w:rPr>
            </w:pPr>
            <w:r w:rsidRPr="005B2CD0">
              <w:rPr>
                <w:sz w:val="22"/>
              </w:rPr>
              <w:t>40%</w:t>
            </w:r>
          </w:p>
        </w:tc>
      </w:tr>
      <w:tr w:rsidR="008B042E" w14:paraId="521098A0" w14:textId="77777777" w:rsidTr="005B2CD0">
        <w:tc>
          <w:tcPr>
            <w:tcW w:w="369" w:type="dxa"/>
          </w:tcPr>
          <w:p w14:paraId="7EAF4BC8" w14:textId="77777777" w:rsidR="008B042E" w:rsidRPr="005B2CD0" w:rsidRDefault="008B042E" w:rsidP="006F3FF0">
            <w:pPr>
              <w:rPr>
                <w:sz w:val="22"/>
              </w:rPr>
            </w:pPr>
            <w:r w:rsidRPr="005B2CD0">
              <w:rPr>
                <w:sz w:val="22"/>
              </w:rPr>
              <w:t>3</w:t>
            </w:r>
          </w:p>
        </w:tc>
        <w:tc>
          <w:tcPr>
            <w:tcW w:w="1582" w:type="dxa"/>
          </w:tcPr>
          <w:p w14:paraId="25FB3E9B" w14:textId="2357703B" w:rsidR="008B042E" w:rsidRPr="005B2CD0" w:rsidRDefault="008B042E" w:rsidP="006F3FF0">
            <w:pPr>
              <w:rPr>
                <w:sz w:val="22"/>
              </w:rPr>
            </w:pPr>
            <w:r w:rsidRPr="005B2CD0">
              <w:rPr>
                <w:sz w:val="22"/>
              </w:rPr>
              <w:t>E01022043</w:t>
            </w:r>
          </w:p>
        </w:tc>
        <w:tc>
          <w:tcPr>
            <w:tcW w:w="2765" w:type="dxa"/>
          </w:tcPr>
          <w:p w14:paraId="329D7908" w14:textId="0323792E" w:rsidR="008B042E" w:rsidRPr="005B2CD0" w:rsidRDefault="008B042E" w:rsidP="006F3FF0">
            <w:pPr>
              <w:rPr>
                <w:sz w:val="22"/>
              </w:rPr>
            </w:pPr>
            <w:r w:rsidRPr="005B2CD0">
              <w:rPr>
                <w:sz w:val="22"/>
              </w:rPr>
              <w:t>St Marys</w:t>
            </w:r>
          </w:p>
        </w:tc>
        <w:tc>
          <w:tcPr>
            <w:tcW w:w="924" w:type="dxa"/>
          </w:tcPr>
          <w:p w14:paraId="5E38EEA3" w14:textId="24F1E740" w:rsidR="008B042E" w:rsidRPr="005B2CD0" w:rsidRDefault="008B042E" w:rsidP="006F3FF0">
            <w:pPr>
              <w:jc w:val="right"/>
              <w:rPr>
                <w:sz w:val="22"/>
              </w:rPr>
            </w:pPr>
            <w:r w:rsidRPr="005B2CD0">
              <w:rPr>
                <w:sz w:val="22"/>
              </w:rPr>
              <w:t>2</w:t>
            </w:r>
          </w:p>
        </w:tc>
        <w:tc>
          <w:tcPr>
            <w:tcW w:w="2039" w:type="dxa"/>
          </w:tcPr>
          <w:p w14:paraId="4927CF09" w14:textId="00E52BF0" w:rsidR="008B042E" w:rsidRPr="005B2CD0" w:rsidRDefault="008B042E" w:rsidP="006F3FF0">
            <w:pPr>
              <w:jc w:val="right"/>
              <w:rPr>
                <w:sz w:val="22"/>
              </w:rPr>
            </w:pPr>
            <w:r w:rsidRPr="005B2CD0">
              <w:rPr>
                <w:sz w:val="22"/>
              </w:rPr>
              <w:t>311</w:t>
            </w:r>
          </w:p>
        </w:tc>
        <w:tc>
          <w:tcPr>
            <w:tcW w:w="1563" w:type="dxa"/>
          </w:tcPr>
          <w:p w14:paraId="173E74B9" w14:textId="58F52AED" w:rsidR="008B042E" w:rsidRPr="005B2CD0" w:rsidRDefault="008B042E" w:rsidP="006F3FF0">
            <w:pPr>
              <w:jc w:val="right"/>
              <w:rPr>
                <w:sz w:val="22"/>
              </w:rPr>
            </w:pPr>
            <w:r w:rsidRPr="005B2CD0">
              <w:rPr>
                <w:sz w:val="22"/>
              </w:rPr>
              <w:t>38%</w:t>
            </w:r>
          </w:p>
        </w:tc>
      </w:tr>
      <w:tr w:rsidR="008B042E" w14:paraId="24EFA69D" w14:textId="77777777" w:rsidTr="005B2CD0">
        <w:tc>
          <w:tcPr>
            <w:tcW w:w="369" w:type="dxa"/>
          </w:tcPr>
          <w:p w14:paraId="61BC0D89" w14:textId="77777777" w:rsidR="008B042E" w:rsidRPr="005B2CD0" w:rsidRDefault="008B042E" w:rsidP="006F3FF0">
            <w:pPr>
              <w:rPr>
                <w:sz w:val="22"/>
              </w:rPr>
            </w:pPr>
            <w:r w:rsidRPr="005B2CD0">
              <w:rPr>
                <w:sz w:val="22"/>
              </w:rPr>
              <w:t>4</w:t>
            </w:r>
          </w:p>
        </w:tc>
        <w:tc>
          <w:tcPr>
            <w:tcW w:w="1582" w:type="dxa"/>
          </w:tcPr>
          <w:p w14:paraId="066031B1" w14:textId="6C794C4A" w:rsidR="008B042E" w:rsidRPr="005B2CD0" w:rsidRDefault="008B042E" w:rsidP="006F3FF0">
            <w:pPr>
              <w:rPr>
                <w:sz w:val="22"/>
              </w:rPr>
            </w:pPr>
            <w:r w:rsidRPr="005B2CD0">
              <w:rPr>
                <w:sz w:val="22"/>
              </w:rPr>
              <w:t>E01022032</w:t>
            </w:r>
          </w:p>
        </w:tc>
        <w:tc>
          <w:tcPr>
            <w:tcW w:w="2765" w:type="dxa"/>
          </w:tcPr>
          <w:p w14:paraId="335EFC83" w14:textId="02EC93DC" w:rsidR="008B042E" w:rsidRPr="005B2CD0" w:rsidRDefault="008B042E" w:rsidP="006F3FF0">
            <w:pPr>
              <w:rPr>
                <w:sz w:val="22"/>
              </w:rPr>
            </w:pPr>
            <w:r w:rsidRPr="005B2CD0">
              <w:rPr>
                <w:sz w:val="22"/>
              </w:rPr>
              <w:t>Rush Green</w:t>
            </w:r>
          </w:p>
        </w:tc>
        <w:tc>
          <w:tcPr>
            <w:tcW w:w="924" w:type="dxa"/>
          </w:tcPr>
          <w:p w14:paraId="5E0A03AE" w14:textId="6F413A72" w:rsidR="008B042E" w:rsidRPr="005B2CD0" w:rsidRDefault="008B042E" w:rsidP="006F3FF0">
            <w:pPr>
              <w:jc w:val="right"/>
              <w:rPr>
                <w:sz w:val="22"/>
              </w:rPr>
            </w:pPr>
            <w:r w:rsidRPr="005B2CD0">
              <w:rPr>
                <w:sz w:val="22"/>
              </w:rPr>
              <w:t>1</w:t>
            </w:r>
          </w:p>
        </w:tc>
        <w:tc>
          <w:tcPr>
            <w:tcW w:w="2039" w:type="dxa"/>
          </w:tcPr>
          <w:p w14:paraId="413C1F19" w14:textId="72D34FF4" w:rsidR="008B042E" w:rsidRPr="005B2CD0" w:rsidRDefault="008B042E" w:rsidP="006F3FF0">
            <w:pPr>
              <w:jc w:val="right"/>
              <w:rPr>
                <w:sz w:val="22"/>
              </w:rPr>
            </w:pPr>
            <w:r w:rsidRPr="005B2CD0">
              <w:rPr>
                <w:sz w:val="22"/>
              </w:rPr>
              <w:t>284</w:t>
            </w:r>
          </w:p>
        </w:tc>
        <w:tc>
          <w:tcPr>
            <w:tcW w:w="1563" w:type="dxa"/>
          </w:tcPr>
          <w:p w14:paraId="3A81E9B5" w14:textId="507C98E5" w:rsidR="008B042E" w:rsidRPr="005B2CD0" w:rsidRDefault="008B042E" w:rsidP="006F3FF0">
            <w:pPr>
              <w:jc w:val="right"/>
              <w:rPr>
                <w:sz w:val="22"/>
              </w:rPr>
            </w:pPr>
            <w:r w:rsidRPr="005B2CD0">
              <w:rPr>
                <w:sz w:val="22"/>
              </w:rPr>
              <w:t>36%</w:t>
            </w:r>
          </w:p>
        </w:tc>
      </w:tr>
      <w:tr w:rsidR="008B042E" w14:paraId="33A3326E" w14:textId="77777777" w:rsidTr="005B2CD0">
        <w:tc>
          <w:tcPr>
            <w:tcW w:w="369" w:type="dxa"/>
          </w:tcPr>
          <w:p w14:paraId="18D7910E" w14:textId="77777777" w:rsidR="008B042E" w:rsidRPr="005B2CD0" w:rsidRDefault="008B042E" w:rsidP="006F3FF0">
            <w:pPr>
              <w:rPr>
                <w:sz w:val="22"/>
              </w:rPr>
            </w:pPr>
            <w:r w:rsidRPr="005B2CD0">
              <w:rPr>
                <w:sz w:val="22"/>
              </w:rPr>
              <w:t>5</w:t>
            </w:r>
          </w:p>
        </w:tc>
        <w:tc>
          <w:tcPr>
            <w:tcW w:w="1582" w:type="dxa"/>
          </w:tcPr>
          <w:p w14:paraId="20E48C85" w14:textId="0470B051" w:rsidR="008B042E" w:rsidRPr="005B2CD0" w:rsidRDefault="008B042E" w:rsidP="006F3FF0">
            <w:pPr>
              <w:rPr>
                <w:sz w:val="22"/>
              </w:rPr>
            </w:pPr>
            <w:r w:rsidRPr="005B2CD0">
              <w:rPr>
                <w:sz w:val="22"/>
              </w:rPr>
              <w:t>E01022030</w:t>
            </w:r>
          </w:p>
        </w:tc>
        <w:tc>
          <w:tcPr>
            <w:tcW w:w="2765" w:type="dxa"/>
          </w:tcPr>
          <w:p w14:paraId="7AEF9A43" w14:textId="48F1109A" w:rsidR="008B042E" w:rsidRPr="005B2CD0" w:rsidRDefault="008B042E" w:rsidP="006F3FF0">
            <w:pPr>
              <w:rPr>
                <w:sz w:val="22"/>
              </w:rPr>
            </w:pPr>
            <w:r w:rsidRPr="005B2CD0">
              <w:rPr>
                <w:sz w:val="22"/>
              </w:rPr>
              <w:t>Rush Green</w:t>
            </w:r>
          </w:p>
        </w:tc>
        <w:tc>
          <w:tcPr>
            <w:tcW w:w="924" w:type="dxa"/>
          </w:tcPr>
          <w:p w14:paraId="54FDF546" w14:textId="346C0A18" w:rsidR="008B042E" w:rsidRPr="005B2CD0" w:rsidRDefault="008B042E" w:rsidP="006F3FF0">
            <w:pPr>
              <w:jc w:val="right"/>
              <w:rPr>
                <w:sz w:val="22"/>
              </w:rPr>
            </w:pPr>
            <w:r w:rsidRPr="005B2CD0">
              <w:rPr>
                <w:sz w:val="22"/>
              </w:rPr>
              <w:t>1</w:t>
            </w:r>
          </w:p>
        </w:tc>
        <w:tc>
          <w:tcPr>
            <w:tcW w:w="2039" w:type="dxa"/>
          </w:tcPr>
          <w:p w14:paraId="2DB75EDD" w14:textId="2FAF4592" w:rsidR="008B042E" w:rsidRPr="005B2CD0" w:rsidRDefault="008B042E" w:rsidP="006F3FF0">
            <w:pPr>
              <w:jc w:val="right"/>
              <w:rPr>
                <w:sz w:val="22"/>
              </w:rPr>
            </w:pPr>
            <w:r w:rsidRPr="005B2CD0">
              <w:rPr>
                <w:sz w:val="22"/>
              </w:rPr>
              <w:t>169</w:t>
            </w:r>
          </w:p>
        </w:tc>
        <w:tc>
          <w:tcPr>
            <w:tcW w:w="1563" w:type="dxa"/>
          </w:tcPr>
          <w:p w14:paraId="6EBF155B" w14:textId="57025804" w:rsidR="008B042E" w:rsidRPr="005B2CD0" w:rsidRDefault="008B042E" w:rsidP="006F3FF0">
            <w:pPr>
              <w:jc w:val="right"/>
              <w:rPr>
                <w:sz w:val="22"/>
              </w:rPr>
            </w:pPr>
            <w:r w:rsidRPr="005B2CD0">
              <w:rPr>
                <w:sz w:val="22"/>
              </w:rPr>
              <w:t>20%</w:t>
            </w:r>
          </w:p>
        </w:tc>
      </w:tr>
    </w:tbl>
    <w:p w14:paraId="16D26EDE" w14:textId="77777777" w:rsidR="008B042E" w:rsidRDefault="008B042E" w:rsidP="008B042E"/>
    <w:p w14:paraId="7324D975" w14:textId="79A64213" w:rsidR="00090729" w:rsidRDefault="00833A9C" w:rsidP="00090729">
      <w:r>
        <w:t xml:space="preserve">The </w:t>
      </w:r>
      <w:r w:rsidR="00090729">
        <w:t>Tendring</w:t>
      </w:r>
      <w:r w:rsidR="00090729" w:rsidRPr="009F1FF6">
        <w:t xml:space="preserve"> LSOAs with the highest number of households </w:t>
      </w:r>
      <w:r w:rsidR="00090729">
        <w:t>more</w:t>
      </w:r>
      <w:r w:rsidR="00090729" w:rsidRPr="009F1FF6">
        <w:t xml:space="preserve"> able to change physical activity behaviours (ranked by number of households) is shown below:</w:t>
      </w:r>
    </w:p>
    <w:p w14:paraId="2A3EC28B" w14:textId="77777777" w:rsidR="008B042E" w:rsidRDefault="008B042E" w:rsidP="008B042E"/>
    <w:tbl>
      <w:tblPr>
        <w:tblStyle w:val="TableGrid"/>
        <w:tblW w:w="0" w:type="auto"/>
        <w:tblLook w:val="04A0" w:firstRow="1" w:lastRow="0" w:firstColumn="1" w:lastColumn="0" w:noHBand="0" w:noVBand="1"/>
      </w:tblPr>
      <w:tblGrid>
        <w:gridCol w:w="369"/>
        <w:gridCol w:w="1562"/>
        <w:gridCol w:w="2780"/>
        <w:gridCol w:w="926"/>
        <w:gridCol w:w="2042"/>
        <w:gridCol w:w="1563"/>
      </w:tblGrid>
      <w:tr w:rsidR="008B042E" w14:paraId="234CF055" w14:textId="77777777" w:rsidTr="005B2CD0">
        <w:tc>
          <w:tcPr>
            <w:tcW w:w="369" w:type="dxa"/>
          </w:tcPr>
          <w:p w14:paraId="44BA14C7" w14:textId="77777777" w:rsidR="008B042E" w:rsidRPr="005B2CD0" w:rsidRDefault="008B042E" w:rsidP="006F3FF0">
            <w:pPr>
              <w:rPr>
                <w:sz w:val="22"/>
              </w:rPr>
            </w:pPr>
          </w:p>
        </w:tc>
        <w:tc>
          <w:tcPr>
            <w:tcW w:w="1562" w:type="dxa"/>
          </w:tcPr>
          <w:p w14:paraId="31BBFEAB" w14:textId="77777777" w:rsidR="008B042E" w:rsidRPr="005B2CD0" w:rsidRDefault="008B042E" w:rsidP="006F3FF0">
            <w:pPr>
              <w:rPr>
                <w:b/>
                <w:sz w:val="22"/>
              </w:rPr>
            </w:pPr>
            <w:r w:rsidRPr="005B2CD0">
              <w:rPr>
                <w:b/>
                <w:sz w:val="22"/>
              </w:rPr>
              <w:t>LSOA</w:t>
            </w:r>
          </w:p>
        </w:tc>
        <w:tc>
          <w:tcPr>
            <w:tcW w:w="2780" w:type="dxa"/>
          </w:tcPr>
          <w:p w14:paraId="1425C0F0" w14:textId="77777777" w:rsidR="008B042E" w:rsidRPr="005B2CD0" w:rsidRDefault="008B042E" w:rsidP="006F3FF0">
            <w:pPr>
              <w:rPr>
                <w:b/>
                <w:sz w:val="22"/>
              </w:rPr>
            </w:pPr>
            <w:r w:rsidRPr="005B2CD0">
              <w:rPr>
                <w:b/>
                <w:sz w:val="22"/>
              </w:rPr>
              <w:t>Ward</w:t>
            </w:r>
          </w:p>
        </w:tc>
        <w:tc>
          <w:tcPr>
            <w:tcW w:w="926" w:type="dxa"/>
          </w:tcPr>
          <w:p w14:paraId="0767705D" w14:textId="77777777" w:rsidR="008B042E" w:rsidRPr="005B2CD0" w:rsidRDefault="008B042E" w:rsidP="006F3FF0">
            <w:pPr>
              <w:rPr>
                <w:b/>
                <w:sz w:val="22"/>
              </w:rPr>
            </w:pPr>
            <w:r w:rsidRPr="005B2CD0">
              <w:rPr>
                <w:b/>
                <w:sz w:val="22"/>
              </w:rPr>
              <w:t>IMD Decile</w:t>
            </w:r>
          </w:p>
        </w:tc>
        <w:tc>
          <w:tcPr>
            <w:tcW w:w="2042" w:type="dxa"/>
          </w:tcPr>
          <w:p w14:paraId="264E439A" w14:textId="39915CD2" w:rsidR="008B042E" w:rsidRPr="005B2CD0" w:rsidRDefault="00090729" w:rsidP="00090729">
            <w:pPr>
              <w:rPr>
                <w:b/>
                <w:sz w:val="22"/>
              </w:rPr>
            </w:pPr>
            <w:r w:rsidRPr="005B2CD0">
              <w:rPr>
                <w:b/>
                <w:sz w:val="22"/>
              </w:rPr>
              <w:t>‘More able to change’ family households</w:t>
            </w:r>
          </w:p>
        </w:tc>
        <w:tc>
          <w:tcPr>
            <w:tcW w:w="1563" w:type="dxa"/>
          </w:tcPr>
          <w:p w14:paraId="23843E0B" w14:textId="77777777" w:rsidR="008B042E" w:rsidRPr="005B2CD0" w:rsidRDefault="008B042E" w:rsidP="006F3FF0">
            <w:pPr>
              <w:rPr>
                <w:b/>
                <w:sz w:val="22"/>
              </w:rPr>
            </w:pPr>
            <w:r w:rsidRPr="005B2CD0">
              <w:rPr>
                <w:b/>
                <w:sz w:val="22"/>
              </w:rPr>
              <w:t>% of households in LSOA</w:t>
            </w:r>
          </w:p>
        </w:tc>
      </w:tr>
      <w:tr w:rsidR="008B042E" w14:paraId="0E7BD509" w14:textId="77777777" w:rsidTr="005B2CD0">
        <w:tc>
          <w:tcPr>
            <w:tcW w:w="369" w:type="dxa"/>
          </w:tcPr>
          <w:p w14:paraId="59ACB988" w14:textId="77777777" w:rsidR="008B042E" w:rsidRPr="005B2CD0" w:rsidRDefault="008B042E" w:rsidP="006F3FF0">
            <w:pPr>
              <w:rPr>
                <w:sz w:val="22"/>
              </w:rPr>
            </w:pPr>
            <w:r w:rsidRPr="005B2CD0">
              <w:rPr>
                <w:sz w:val="22"/>
              </w:rPr>
              <w:t>1</w:t>
            </w:r>
          </w:p>
        </w:tc>
        <w:tc>
          <w:tcPr>
            <w:tcW w:w="1562" w:type="dxa"/>
          </w:tcPr>
          <w:p w14:paraId="52566947" w14:textId="4286F331" w:rsidR="008B042E" w:rsidRPr="005B2CD0" w:rsidRDefault="008B042E" w:rsidP="006F3FF0">
            <w:pPr>
              <w:rPr>
                <w:sz w:val="22"/>
              </w:rPr>
            </w:pPr>
            <w:r w:rsidRPr="005B2CD0">
              <w:rPr>
                <w:sz w:val="22"/>
              </w:rPr>
              <w:t>E01021977</w:t>
            </w:r>
          </w:p>
        </w:tc>
        <w:tc>
          <w:tcPr>
            <w:tcW w:w="2780" w:type="dxa"/>
          </w:tcPr>
          <w:p w14:paraId="58119E96" w14:textId="6647E0B9" w:rsidR="008B042E" w:rsidRPr="005B2CD0" w:rsidRDefault="008B042E" w:rsidP="006F3FF0">
            <w:pPr>
              <w:rPr>
                <w:sz w:val="22"/>
              </w:rPr>
            </w:pPr>
            <w:r w:rsidRPr="005B2CD0">
              <w:rPr>
                <w:sz w:val="22"/>
              </w:rPr>
              <w:t>Bockings Elm</w:t>
            </w:r>
          </w:p>
        </w:tc>
        <w:tc>
          <w:tcPr>
            <w:tcW w:w="926" w:type="dxa"/>
          </w:tcPr>
          <w:p w14:paraId="36FDB982" w14:textId="29D3B64C" w:rsidR="008B042E" w:rsidRPr="005B2CD0" w:rsidRDefault="008B042E" w:rsidP="006F3FF0">
            <w:pPr>
              <w:jc w:val="right"/>
              <w:rPr>
                <w:sz w:val="22"/>
              </w:rPr>
            </w:pPr>
            <w:r w:rsidRPr="005B2CD0">
              <w:rPr>
                <w:sz w:val="22"/>
              </w:rPr>
              <w:t>2</w:t>
            </w:r>
          </w:p>
        </w:tc>
        <w:tc>
          <w:tcPr>
            <w:tcW w:w="2042" w:type="dxa"/>
          </w:tcPr>
          <w:p w14:paraId="3EC281F9" w14:textId="69061CD4" w:rsidR="008B042E" w:rsidRPr="005B2CD0" w:rsidRDefault="008B042E" w:rsidP="006F3FF0">
            <w:pPr>
              <w:jc w:val="right"/>
              <w:rPr>
                <w:sz w:val="22"/>
              </w:rPr>
            </w:pPr>
            <w:r w:rsidRPr="005B2CD0">
              <w:rPr>
                <w:sz w:val="22"/>
              </w:rPr>
              <w:t>217</w:t>
            </w:r>
          </w:p>
        </w:tc>
        <w:tc>
          <w:tcPr>
            <w:tcW w:w="1563" w:type="dxa"/>
          </w:tcPr>
          <w:p w14:paraId="47010DD1" w14:textId="01C1BFEA" w:rsidR="008B042E" w:rsidRPr="005B2CD0" w:rsidRDefault="008B042E" w:rsidP="006F3FF0">
            <w:pPr>
              <w:jc w:val="right"/>
              <w:rPr>
                <w:sz w:val="22"/>
              </w:rPr>
            </w:pPr>
            <w:r w:rsidRPr="005B2CD0">
              <w:rPr>
                <w:sz w:val="22"/>
              </w:rPr>
              <w:t>19%</w:t>
            </w:r>
          </w:p>
        </w:tc>
      </w:tr>
      <w:tr w:rsidR="008B042E" w14:paraId="671CFD85" w14:textId="77777777" w:rsidTr="005B2CD0">
        <w:tc>
          <w:tcPr>
            <w:tcW w:w="369" w:type="dxa"/>
          </w:tcPr>
          <w:p w14:paraId="3FA86009" w14:textId="77777777" w:rsidR="008B042E" w:rsidRPr="005B2CD0" w:rsidRDefault="008B042E" w:rsidP="006F3FF0">
            <w:pPr>
              <w:rPr>
                <w:sz w:val="22"/>
              </w:rPr>
            </w:pPr>
            <w:r w:rsidRPr="005B2CD0">
              <w:rPr>
                <w:sz w:val="22"/>
              </w:rPr>
              <w:t>2</w:t>
            </w:r>
          </w:p>
        </w:tc>
        <w:tc>
          <w:tcPr>
            <w:tcW w:w="1562" w:type="dxa"/>
          </w:tcPr>
          <w:p w14:paraId="397901BA" w14:textId="4E2C6E86" w:rsidR="008B042E" w:rsidRPr="005B2CD0" w:rsidRDefault="008B042E" w:rsidP="006F3FF0">
            <w:pPr>
              <w:rPr>
                <w:sz w:val="22"/>
              </w:rPr>
            </w:pPr>
            <w:r w:rsidRPr="005B2CD0">
              <w:rPr>
                <w:sz w:val="22"/>
              </w:rPr>
              <w:t>E01022019</w:t>
            </w:r>
          </w:p>
        </w:tc>
        <w:tc>
          <w:tcPr>
            <w:tcW w:w="2780" w:type="dxa"/>
          </w:tcPr>
          <w:p w14:paraId="724408D8" w14:textId="6E850EC4" w:rsidR="008B042E" w:rsidRPr="005B2CD0" w:rsidRDefault="008B042E" w:rsidP="006F3FF0">
            <w:pPr>
              <w:rPr>
                <w:sz w:val="22"/>
              </w:rPr>
            </w:pPr>
            <w:r w:rsidRPr="005B2CD0">
              <w:rPr>
                <w:sz w:val="22"/>
              </w:rPr>
              <w:t>Manningtree, Mistley, Little Bentley and Tendring</w:t>
            </w:r>
          </w:p>
        </w:tc>
        <w:tc>
          <w:tcPr>
            <w:tcW w:w="926" w:type="dxa"/>
          </w:tcPr>
          <w:p w14:paraId="3714433A" w14:textId="3A055262" w:rsidR="008B042E" w:rsidRPr="005B2CD0" w:rsidRDefault="008B042E" w:rsidP="006F3FF0">
            <w:pPr>
              <w:jc w:val="right"/>
              <w:rPr>
                <w:sz w:val="22"/>
              </w:rPr>
            </w:pPr>
            <w:r w:rsidRPr="005B2CD0">
              <w:rPr>
                <w:sz w:val="22"/>
              </w:rPr>
              <w:t>3</w:t>
            </w:r>
          </w:p>
        </w:tc>
        <w:tc>
          <w:tcPr>
            <w:tcW w:w="2042" w:type="dxa"/>
          </w:tcPr>
          <w:p w14:paraId="1F63CC2F" w14:textId="2A8CE2AF" w:rsidR="008B042E" w:rsidRPr="005B2CD0" w:rsidRDefault="008B042E" w:rsidP="006F3FF0">
            <w:pPr>
              <w:jc w:val="right"/>
              <w:rPr>
                <w:sz w:val="22"/>
              </w:rPr>
            </w:pPr>
            <w:r w:rsidRPr="005B2CD0">
              <w:rPr>
                <w:sz w:val="22"/>
              </w:rPr>
              <w:t>156</w:t>
            </w:r>
          </w:p>
        </w:tc>
        <w:tc>
          <w:tcPr>
            <w:tcW w:w="1563" w:type="dxa"/>
          </w:tcPr>
          <w:p w14:paraId="529CDED2" w14:textId="00EC1FEC" w:rsidR="008B042E" w:rsidRPr="005B2CD0" w:rsidRDefault="008B042E" w:rsidP="006F3FF0">
            <w:pPr>
              <w:jc w:val="right"/>
              <w:rPr>
                <w:sz w:val="22"/>
              </w:rPr>
            </w:pPr>
            <w:r w:rsidRPr="005B2CD0">
              <w:rPr>
                <w:sz w:val="22"/>
              </w:rPr>
              <w:t>25%</w:t>
            </w:r>
          </w:p>
        </w:tc>
      </w:tr>
      <w:tr w:rsidR="008B042E" w14:paraId="2411CF02" w14:textId="77777777" w:rsidTr="005B2CD0">
        <w:tc>
          <w:tcPr>
            <w:tcW w:w="369" w:type="dxa"/>
          </w:tcPr>
          <w:p w14:paraId="5E36D259" w14:textId="77777777" w:rsidR="008B042E" w:rsidRPr="005B2CD0" w:rsidRDefault="008B042E" w:rsidP="006F3FF0">
            <w:pPr>
              <w:rPr>
                <w:sz w:val="22"/>
              </w:rPr>
            </w:pPr>
            <w:r w:rsidRPr="005B2CD0">
              <w:rPr>
                <w:sz w:val="22"/>
              </w:rPr>
              <w:t>3</w:t>
            </w:r>
          </w:p>
        </w:tc>
        <w:tc>
          <w:tcPr>
            <w:tcW w:w="1562" w:type="dxa"/>
          </w:tcPr>
          <w:p w14:paraId="783083E9" w14:textId="1998EEB6" w:rsidR="008B042E" w:rsidRPr="005B2CD0" w:rsidRDefault="008B042E" w:rsidP="006F3FF0">
            <w:pPr>
              <w:rPr>
                <w:sz w:val="22"/>
              </w:rPr>
            </w:pPr>
            <w:r w:rsidRPr="005B2CD0">
              <w:rPr>
                <w:sz w:val="22"/>
              </w:rPr>
              <w:t>E01022022</w:t>
            </w:r>
          </w:p>
        </w:tc>
        <w:tc>
          <w:tcPr>
            <w:tcW w:w="2780" w:type="dxa"/>
          </w:tcPr>
          <w:p w14:paraId="78416AD7" w14:textId="0194752F" w:rsidR="008B042E" w:rsidRPr="005B2CD0" w:rsidRDefault="008B042E" w:rsidP="006F3FF0">
            <w:pPr>
              <w:rPr>
                <w:sz w:val="22"/>
              </w:rPr>
            </w:pPr>
            <w:r w:rsidRPr="005B2CD0">
              <w:rPr>
                <w:sz w:val="22"/>
              </w:rPr>
              <w:t>Peter Bruff</w:t>
            </w:r>
          </w:p>
        </w:tc>
        <w:tc>
          <w:tcPr>
            <w:tcW w:w="926" w:type="dxa"/>
          </w:tcPr>
          <w:p w14:paraId="00ACBB36" w14:textId="79364C18" w:rsidR="008B042E" w:rsidRPr="005B2CD0" w:rsidRDefault="008B042E" w:rsidP="006F3FF0">
            <w:pPr>
              <w:jc w:val="right"/>
              <w:rPr>
                <w:sz w:val="22"/>
              </w:rPr>
            </w:pPr>
            <w:r w:rsidRPr="005B2CD0">
              <w:rPr>
                <w:sz w:val="22"/>
              </w:rPr>
              <w:t>4</w:t>
            </w:r>
          </w:p>
        </w:tc>
        <w:tc>
          <w:tcPr>
            <w:tcW w:w="2042" w:type="dxa"/>
          </w:tcPr>
          <w:p w14:paraId="7D96B8E4" w14:textId="79E11C1A" w:rsidR="008B042E" w:rsidRPr="005B2CD0" w:rsidRDefault="008B042E" w:rsidP="006F3FF0">
            <w:pPr>
              <w:jc w:val="right"/>
              <w:rPr>
                <w:sz w:val="22"/>
              </w:rPr>
            </w:pPr>
            <w:r w:rsidRPr="005B2CD0">
              <w:rPr>
                <w:sz w:val="22"/>
              </w:rPr>
              <w:t>124</w:t>
            </w:r>
          </w:p>
        </w:tc>
        <w:tc>
          <w:tcPr>
            <w:tcW w:w="1563" w:type="dxa"/>
          </w:tcPr>
          <w:p w14:paraId="1A3FFE77" w14:textId="7D913EC8" w:rsidR="008B042E" w:rsidRPr="005B2CD0" w:rsidRDefault="008B042E" w:rsidP="006F3FF0">
            <w:pPr>
              <w:jc w:val="right"/>
              <w:rPr>
                <w:sz w:val="22"/>
              </w:rPr>
            </w:pPr>
            <w:r w:rsidRPr="005B2CD0">
              <w:rPr>
                <w:sz w:val="22"/>
              </w:rPr>
              <w:t>20%</w:t>
            </w:r>
          </w:p>
        </w:tc>
      </w:tr>
      <w:tr w:rsidR="008B042E" w14:paraId="51EEBC8F" w14:textId="77777777" w:rsidTr="005B2CD0">
        <w:tc>
          <w:tcPr>
            <w:tcW w:w="369" w:type="dxa"/>
          </w:tcPr>
          <w:p w14:paraId="5A3F46E8" w14:textId="77777777" w:rsidR="008B042E" w:rsidRPr="005B2CD0" w:rsidRDefault="008B042E" w:rsidP="006F3FF0">
            <w:pPr>
              <w:rPr>
                <w:sz w:val="22"/>
              </w:rPr>
            </w:pPr>
            <w:r w:rsidRPr="005B2CD0">
              <w:rPr>
                <w:sz w:val="22"/>
              </w:rPr>
              <w:t>4</w:t>
            </w:r>
          </w:p>
        </w:tc>
        <w:tc>
          <w:tcPr>
            <w:tcW w:w="1562" w:type="dxa"/>
          </w:tcPr>
          <w:p w14:paraId="4890218D" w14:textId="1B0A8267" w:rsidR="008B042E" w:rsidRPr="005B2CD0" w:rsidRDefault="008B042E" w:rsidP="006F3FF0">
            <w:pPr>
              <w:rPr>
                <w:sz w:val="22"/>
              </w:rPr>
            </w:pPr>
            <w:r w:rsidRPr="005B2CD0">
              <w:rPr>
                <w:sz w:val="22"/>
              </w:rPr>
              <w:t>E01022049</w:t>
            </w:r>
          </w:p>
        </w:tc>
        <w:tc>
          <w:tcPr>
            <w:tcW w:w="2780" w:type="dxa"/>
          </w:tcPr>
          <w:p w14:paraId="5C63EDF2" w14:textId="376048D8" w:rsidR="008B042E" w:rsidRPr="005B2CD0" w:rsidRDefault="008B042E" w:rsidP="006F3FF0">
            <w:pPr>
              <w:rPr>
                <w:sz w:val="22"/>
              </w:rPr>
            </w:pPr>
            <w:r w:rsidRPr="005B2CD0">
              <w:rPr>
                <w:sz w:val="22"/>
              </w:rPr>
              <w:t>St Pauls</w:t>
            </w:r>
          </w:p>
        </w:tc>
        <w:tc>
          <w:tcPr>
            <w:tcW w:w="926" w:type="dxa"/>
          </w:tcPr>
          <w:p w14:paraId="00AC40F3" w14:textId="33123466" w:rsidR="008B042E" w:rsidRPr="005B2CD0" w:rsidRDefault="008B042E" w:rsidP="006F3FF0">
            <w:pPr>
              <w:jc w:val="right"/>
              <w:rPr>
                <w:sz w:val="22"/>
              </w:rPr>
            </w:pPr>
            <w:r w:rsidRPr="005B2CD0">
              <w:rPr>
                <w:sz w:val="22"/>
              </w:rPr>
              <w:t>4</w:t>
            </w:r>
          </w:p>
        </w:tc>
        <w:tc>
          <w:tcPr>
            <w:tcW w:w="2042" w:type="dxa"/>
          </w:tcPr>
          <w:p w14:paraId="6B444A32" w14:textId="4C000B0E" w:rsidR="008B042E" w:rsidRPr="005B2CD0" w:rsidRDefault="008B042E" w:rsidP="006F3FF0">
            <w:pPr>
              <w:jc w:val="right"/>
              <w:rPr>
                <w:sz w:val="22"/>
              </w:rPr>
            </w:pPr>
            <w:r w:rsidRPr="005B2CD0">
              <w:rPr>
                <w:sz w:val="22"/>
              </w:rPr>
              <w:t>119</w:t>
            </w:r>
          </w:p>
        </w:tc>
        <w:tc>
          <w:tcPr>
            <w:tcW w:w="1563" w:type="dxa"/>
          </w:tcPr>
          <w:p w14:paraId="35DF488B" w14:textId="48226946" w:rsidR="008B042E" w:rsidRPr="005B2CD0" w:rsidRDefault="008B042E" w:rsidP="006F3FF0">
            <w:pPr>
              <w:jc w:val="right"/>
              <w:rPr>
                <w:sz w:val="22"/>
              </w:rPr>
            </w:pPr>
            <w:r w:rsidRPr="005B2CD0">
              <w:rPr>
                <w:sz w:val="22"/>
              </w:rPr>
              <w:t>18%</w:t>
            </w:r>
          </w:p>
        </w:tc>
      </w:tr>
      <w:tr w:rsidR="008B042E" w14:paraId="5A9BEEE9" w14:textId="77777777" w:rsidTr="005B2CD0">
        <w:tc>
          <w:tcPr>
            <w:tcW w:w="369" w:type="dxa"/>
          </w:tcPr>
          <w:p w14:paraId="4EC49F67" w14:textId="77777777" w:rsidR="008B042E" w:rsidRPr="005B2CD0" w:rsidRDefault="008B042E" w:rsidP="006F3FF0">
            <w:pPr>
              <w:rPr>
                <w:sz w:val="22"/>
              </w:rPr>
            </w:pPr>
            <w:r w:rsidRPr="005B2CD0">
              <w:rPr>
                <w:sz w:val="22"/>
              </w:rPr>
              <w:t>5</w:t>
            </w:r>
          </w:p>
        </w:tc>
        <w:tc>
          <w:tcPr>
            <w:tcW w:w="1562" w:type="dxa"/>
          </w:tcPr>
          <w:p w14:paraId="68240A02" w14:textId="7D396B6D" w:rsidR="008B042E" w:rsidRPr="005B2CD0" w:rsidRDefault="008B042E" w:rsidP="006F3FF0">
            <w:pPr>
              <w:rPr>
                <w:sz w:val="22"/>
              </w:rPr>
            </w:pPr>
            <w:r w:rsidRPr="005B2CD0">
              <w:rPr>
                <w:sz w:val="22"/>
              </w:rPr>
              <w:t>E01022011</w:t>
            </w:r>
          </w:p>
        </w:tc>
        <w:tc>
          <w:tcPr>
            <w:tcW w:w="2780" w:type="dxa"/>
          </w:tcPr>
          <w:p w14:paraId="49A0D587" w14:textId="03D745DD" w:rsidR="008B042E" w:rsidRPr="005B2CD0" w:rsidRDefault="008B042E" w:rsidP="006F3FF0">
            <w:pPr>
              <w:rPr>
                <w:sz w:val="22"/>
              </w:rPr>
            </w:pPr>
            <w:r w:rsidRPr="005B2CD0">
              <w:rPr>
                <w:sz w:val="22"/>
              </w:rPr>
              <w:t>Holland and Kirby</w:t>
            </w:r>
          </w:p>
        </w:tc>
        <w:tc>
          <w:tcPr>
            <w:tcW w:w="926" w:type="dxa"/>
          </w:tcPr>
          <w:p w14:paraId="3A2C7DFA" w14:textId="5C70F44F" w:rsidR="008B042E" w:rsidRPr="005B2CD0" w:rsidRDefault="008B042E" w:rsidP="006F3FF0">
            <w:pPr>
              <w:jc w:val="right"/>
              <w:rPr>
                <w:sz w:val="22"/>
              </w:rPr>
            </w:pPr>
            <w:r w:rsidRPr="005B2CD0">
              <w:rPr>
                <w:sz w:val="22"/>
              </w:rPr>
              <w:t>4</w:t>
            </w:r>
          </w:p>
        </w:tc>
        <w:tc>
          <w:tcPr>
            <w:tcW w:w="2042" w:type="dxa"/>
          </w:tcPr>
          <w:p w14:paraId="57E9A2CE" w14:textId="38B4EA6F" w:rsidR="008B042E" w:rsidRPr="005B2CD0" w:rsidRDefault="008B042E" w:rsidP="006F3FF0">
            <w:pPr>
              <w:jc w:val="right"/>
              <w:rPr>
                <w:sz w:val="22"/>
              </w:rPr>
            </w:pPr>
            <w:r w:rsidRPr="005B2CD0">
              <w:rPr>
                <w:sz w:val="22"/>
              </w:rPr>
              <w:t>115</w:t>
            </w:r>
          </w:p>
        </w:tc>
        <w:tc>
          <w:tcPr>
            <w:tcW w:w="1563" w:type="dxa"/>
          </w:tcPr>
          <w:p w14:paraId="3917A183" w14:textId="6B2D7B5E" w:rsidR="008B042E" w:rsidRPr="005B2CD0" w:rsidRDefault="008B042E" w:rsidP="006F3FF0">
            <w:pPr>
              <w:jc w:val="right"/>
              <w:rPr>
                <w:sz w:val="22"/>
              </w:rPr>
            </w:pPr>
            <w:r w:rsidRPr="005B2CD0">
              <w:rPr>
                <w:sz w:val="22"/>
              </w:rPr>
              <w:t>15%</w:t>
            </w:r>
          </w:p>
        </w:tc>
      </w:tr>
    </w:tbl>
    <w:p w14:paraId="545E60C5" w14:textId="5FC5F3A3" w:rsidR="00E73AFF" w:rsidRPr="005B2CD0" w:rsidRDefault="00E73AFF">
      <w:pPr>
        <w:rPr>
          <w:rFonts w:eastAsia="Times New Roman" w:cs="Times New Roman"/>
          <w:b/>
          <w:bCs/>
          <w:sz w:val="26"/>
          <w:szCs w:val="26"/>
        </w:rPr>
        <w:sectPr w:rsidR="00E73AFF" w:rsidRPr="005B2CD0" w:rsidSect="00955FE4">
          <w:headerReference w:type="even" r:id="rId60"/>
          <w:headerReference w:type="default" r:id="rId61"/>
          <w:footerReference w:type="default" r:id="rId62"/>
          <w:headerReference w:type="first" r:id="rId63"/>
          <w:pgSz w:w="11906" w:h="16838"/>
          <w:pgMar w:top="1440" w:right="1440" w:bottom="1440" w:left="1440" w:header="709" w:footer="709" w:gutter="0"/>
          <w:cols w:space="708"/>
          <w:docGrid w:linePitch="360"/>
        </w:sectPr>
      </w:pPr>
    </w:p>
    <w:p w14:paraId="57E36E57" w14:textId="7E1A4C6D" w:rsidR="00090729" w:rsidRDefault="00090729" w:rsidP="00090729">
      <w:pPr>
        <w:pStyle w:val="Heading4"/>
      </w:pPr>
      <w:r>
        <w:lastRenderedPageBreak/>
        <w:t>Close-up map of Tendring LSOA with highest number of family households LESS able to change physical activity behaviours</w:t>
      </w:r>
    </w:p>
    <w:p w14:paraId="73E14365" w14:textId="6D0794DA" w:rsidR="00264117" w:rsidRDefault="00264117" w:rsidP="00264117">
      <w:r w:rsidRPr="00655F17">
        <w:t xml:space="preserve">The area with the highest number of </w:t>
      </w:r>
      <w:r w:rsidR="00090729" w:rsidRPr="00655F17">
        <w:t>these</w:t>
      </w:r>
      <w:r w:rsidRPr="00655F17">
        <w:t xml:space="preserve"> households is LSOA E01022031, located in the Rush Green ward of Tendring. 405 households in this area (62% of all households in this LSOA) are classified in to one of the Mosaic types that</w:t>
      </w:r>
      <w:r w:rsidR="00090729" w:rsidRPr="00655F17">
        <w:t xml:space="preserve"> suggest they are less able to change physical activity behaviours</w:t>
      </w:r>
      <w:r w:rsidRPr="00655F17">
        <w:t>. Each point on the map below signifies the location of one of these households.</w:t>
      </w:r>
    </w:p>
    <w:p w14:paraId="43141079" w14:textId="77777777" w:rsidR="00366EF5" w:rsidRDefault="00366EF5"/>
    <w:p w14:paraId="1417EB52" w14:textId="48918A2A" w:rsidR="00366EF5" w:rsidRDefault="00366EF5" w:rsidP="00264117">
      <w:pPr>
        <w:jc w:val="center"/>
      </w:pPr>
      <w:r>
        <w:rPr>
          <w:noProof/>
          <w:lang w:eastAsia="en-GB"/>
        </w:rPr>
        <w:drawing>
          <wp:inline distT="0" distB="0" distL="0" distR="0" wp14:anchorId="6F24606C" wp14:editId="7D035DED">
            <wp:extent cx="6553200" cy="4437413"/>
            <wp:effectExtent l="0" t="0" r="0" b="127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6560575" cy="4442407"/>
                    </a:xfrm>
                    <a:prstGeom prst="rect">
                      <a:avLst/>
                    </a:prstGeom>
                  </pic:spPr>
                </pic:pic>
              </a:graphicData>
            </a:graphic>
          </wp:inline>
        </w:drawing>
      </w:r>
      <w:r>
        <w:br w:type="page"/>
      </w:r>
    </w:p>
    <w:p w14:paraId="35B453B0" w14:textId="7FC5D19D" w:rsidR="00090729" w:rsidRDefault="00090729" w:rsidP="00090729">
      <w:pPr>
        <w:pStyle w:val="Heading4"/>
      </w:pPr>
      <w:r>
        <w:lastRenderedPageBreak/>
        <w:t>Close-up map of Tendring LSOA with highest number of family households MORE able to change physical activity behaviours</w:t>
      </w:r>
    </w:p>
    <w:p w14:paraId="3526E982" w14:textId="593E1299" w:rsidR="000A712C" w:rsidRDefault="000A712C" w:rsidP="000A712C">
      <w:r w:rsidRPr="00655F17">
        <w:t xml:space="preserve">The area with the highest number of </w:t>
      </w:r>
      <w:r w:rsidR="00090729" w:rsidRPr="00655F17">
        <w:t>these</w:t>
      </w:r>
      <w:r w:rsidRPr="00655F17">
        <w:t xml:space="preserve"> households is LSOA E01021977, located in the Bockings Elm ward of Tendring. 217 households in this area (19% of all households in this LSOA) are classified in to one of the Mosaic types that </w:t>
      </w:r>
      <w:r w:rsidR="00090729" w:rsidRPr="00655F17">
        <w:t>suggest they are more able to change physical activity behaviours</w:t>
      </w:r>
      <w:r w:rsidRPr="00655F17">
        <w:t>. Each point on the map below signifies the location of one of these households.</w:t>
      </w:r>
    </w:p>
    <w:p w14:paraId="7986E1B5" w14:textId="77777777" w:rsidR="00366EF5" w:rsidRDefault="00366EF5"/>
    <w:p w14:paraId="3DE96764" w14:textId="027C33BD" w:rsidR="00366EF5" w:rsidRDefault="00366EF5" w:rsidP="000A712C">
      <w:pPr>
        <w:jc w:val="center"/>
        <w:rPr>
          <w:rFonts w:eastAsia="Times New Roman" w:cs="Times New Roman"/>
          <w:b/>
          <w:bCs/>
          <w:sz w:val="26"/>
          <w:szCs w:val="26"/>
        </w:rPr>
      </w:pPr>
      <w:r>
        <w:rPr>
          <w:noProof/>
          <w:lang w:eastAsia="en-GB"/>
        </w:rPr>
        <w:drawing>
          <wp:inline distT="0" distB="0" distL="0" distR="0" wp14:anchorId="71D98E42" wp14:editId="05CD0221">
            <wp:extent cx="6727371" cy="4521568"/>
            <wp:effectExtent l="0" t="0" r="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6734851" cy="4526595"/>
                    </a:xfrm>
                    <a:prstGeom prst="rect">
                      <a:avLst/>
                    </a:prstGeom>
                  </pic:spPr>
                </pic:pic>
              </a:graphicData>
            </a:graphic>
          </wp:inline>
        </w:drawing>
      </w:r>
      <w:r>
        <w:br w:type="page"/>
      </w:r>
    </w:p>
    <w:p w14:paraId="5CC83CB6" w14:textId="77777777" w:rsidR="00E73AFF" w:rsidRDefault="00E73AFF" w:rsidP="00F01144">
      <w:pPr>
        <w:pStyle w:val="Heading2"/>
        <w:sectPr w:rsidR="00E73AFF" w:rsidSect="00955FE4">
          <w:pgSz w:w="16838" w:h="11906" w:orient="landscape"/>
          <w:pgMar w:top="1440" w:right="1440" w:bottom="1440" w:left="1440" w:header="709" w:footer="709" w:gutter="0"/>
          <w:cols w:space="708"/>
          <w:docGrid w:linePitch="360"/>
        </w:sectPr>
      </w:pPr>
    </w:p>
    <w:p w14:paraId="4480869E" w14:textId="2A2B5E2A" w:rsidR="00F01144" w:rsidRDefault="004570B8" w:rsidP="00F01144">
      <w:pPr>
        <w:pStyle w:val="Heading2"/>
      </w:pPr>
      <w:bookmarkStart w:id="28" w:name="_Toc2599061"/>
      <w:r>
        <w:lastRenderedPageBreak/>
        <w:t>4.3</w:t>
      </w:r>
      <w:r w:rsidR="00F01144">
        <w:t xml:space="preserve"> Older people</w:t>
      </w:r>
      <w:bookmarkEnd w:id="28"/>
    </w:p>
    <w:p w14:paraId="67EF700A" w14:textId="10403B1A" w:rsidR="00D523F7" w:rsidRDefault="00D523F7" w:rsidP="00D523F7">
      <w:r w:rsidRPr="00A13A24">
        <w:t>From our analysis</w:t>
      </w:r>
      <w:r w:rsidR="00A13A24" w:rsidRPr="00A13A24">
        <w:t xml:space="preserve"> of older households</w:t>
      </w:r>
      <w:r w:rsidRPr="00A13A24">
        <w:t>, we noticed a pattern of distinction between the Mosaic types</w:t>
      </w:r>
      <w:r w:rsidRPr="005D2103">
        <w:t>. Given this,</w:t>
      </w:r>
      <w:r>
        <w:t xml:space="preserve"> we separated the </w:t>
      </w:r>
      <w:r w:rsidR="00A13A24">
        <w:t>older people households</w:t>
      </w:r>
      <w:r>
        <w:t xml:space="preserve"> into three</w:t>
      </w:r>
      <w:r w:rsidRPr="005D2103">
        <w:t xml:space="preserve"> groups</w:t>
      </w:r>
      <w:r>
        <w:t>:</w:t>
      </w:r>
    </w:p>
    <w:p w14:paraId="67AA14DC" w14:textId="77777777" w:rsidR="00D523F7" w:rsidRDefault="00D523F7" w:rsidP="00D523F7"/>
    <w:p w14:paraId="02EF24FA" w14:textId="608762ED" w:rsidR="00D523F7" w:rsidRDefault="00D523F7" w:rsidP="00017A3F">
      <w:pPr>
        <w:pStyle w:val="ListParagraph"/>
        <w:numPr>
          <w:ilvl w:val="0"/>
          <w:numId w:val="14"/>
        </w:numPr>
      </w:pPr>
      <w:r>
        <w:rPr>
          <w:b/>
        </w:rPr>
        <w:t xml:space="preserve">Retiree </w:t>
      </w:r>
      <w:r w:rsidRPr="00CC0F23">
        <w:rPr>
          <w:b/>
        </w:rPr>
        <w:t>households less able to change physical activity behaviours</w:t>
      </w:r>
      <w:r>
        <w:t xml:space="preserve"> </w:t>
      </w:r>
      <w:r w:rsidR="00B137A5">
        <w:t>–</w:t>
      </w:r>
      <w:r>
        <w:t xml:space="preserve"> </w:t>
      </w:r>
      <w:r w:rsidR="00B137A5">
        <w:t>This refers to households that either have greater barriers that prevent them from being physically active, or have less inclination to be physically active. This does not mean they cannot change, just that greater incentivization or a more tailored approach is needed to ensure sustainable behaviour change.</w:t>
      </w:r>
    </w:p>
    <w:p w14:paraId="2B6A3143" w14:textId="22BA900B" w:rsidR="00D523F7" w:rsidRPr="00D523F7" w:rsidRDefault="00D523F7" w:rsidP="00017A3F">
      <w:pPr>
        <w:pStyle w:val="ListParagraph"/>
        <w:numPr>
          <w:ilvl w:val="0"/>
          <w:numId w:val="14"/>
        </w:numPr>
        <w:rPr>
          <w:b/>
        </w:rPr>
      </w:pPr>
      <w:r>
        <w:rPr>
          <w:b/>
        </w:rPr>
        <w:t xml:space="preserve">Retiree </w:t>
      </w:r>
      <w:r w:rsidRPr="00CC0F23">
        <w:rPr>
          <w:b/>
        </w:rPr>
        <w:t>households more able to change physical activity behaviours</w:t>
      </w:r>
      <w:r>
        <w:rPr>
          <w:b/>
        </w:rPr>
        <w:t xml:space="preserve"> </w:t>
      </w:r>
      <w:r w:rsidR="00B137A5">
        <w:t>–</w:t>
      </w:r>
      <w:r>
        <w:t xml:space="preserve"> </w:t>
      </w:r>
      <w:r w:rsidR="00B137A5">
        <w:t>This refers to households with fewer barriers to being physically active.</w:t>
      </w:r>
      <w:r w:rsidR="00B137A5" w:rsidRPr="00B137A5">
        <w:t xml:space="preserve"> </w:t>
      </w:r>
      <w:r w:rsidR="00B137A5">
        <w:t>This does not mean that achieving sustainable change among these groups will be easy, but the data about their behaviours suggests that well designed interventions to increase physical activity will be more successful with this cohort.</w:t>
      </w:r>
    </w:p>
    <w:p w14:paraId="24B03B22" w14:textId="60F4808E" w:rsidR="00D523F7" w:rsidRPr="00CC0F23" w:rsidRDefault="00D523F7" w:rsidP="00017A3F">
      <w:pPr>
        <w:pStyle w:val="ListParagraph"/>
        <w:numPr>
          <w:ilvl w:val="0"/>
          <w:numId w:val="14"/>
        </w:numPr>
        <w:rPr>
          <w:b/>
        </w:rPr>
      </w:pPr>
      <w:r>
        <w:rPr>
          <w:b/>
        </w:rPr>
        <w:t xml:space="preserve">‘Approaching retirement’ households </w:t>
      </w:r>
      <w:r>
        <w:t xml:space="preserve"> - </w:t>
      </w:r>
      <w:r w:rsidR="00B137A5">
        <w:t>This aligns with one of the ELDP’s target groups, and includes households with inhabitants aged between 45-65 in which the ageing process can be strongly influenced.</w:t>
      </w:r>
    </w:p>
    <w:p w14:paraId="5FEE9005" w14:textId="77777777" w:rsidR="00813D00" w:rsidRDefault="00813D00" w:rsidP="00F01144"/>
    <w:p w14:paraId="7D3AE4CF" w14:textId="65648A0C" w:rsidR="00A34321" w:rsidRPr="005D2103" w:rsidRDefault="00A34321" w:rsidP="00A34321">
      <w:pPr>
        <w:pStyle w:val="Heading3"/>
      </w:pPr>
      <w:bookmarkStart w:id="29" w:name="_Toc2599062"/>
      <w:r>
        <w:t>4</w:t>
      </w:r>
      <w:r w:rsidR="002D47F6">
        <w:t>.3.1</w:t>
      </w:r>
      <w:r>
        <w:t xml:space="preserve"> Features of retiree households that are ‘less able to change’</w:t>
      </w:r>
      <w:bookmarkEnd w:id="29"/>
    </w:p>
    <w:p w14:paraId="5768DE0C" w14:textId="2B13EF5B" w:rsidR="00A34321" w:rsidRDefault="00A34321" w:rsidP="00A34321">
      <w:r>
        <w:t>The types in this group are old</w:t>
      </w:r>
      <w:r w:rsidR="00AE0395">
        <w:t>er</w:t>
      </w:r>
      <w:r>
        <w:t xml:space="preserve"> individuals likely to be living within socially rented accommodation whilst facing an array of challenges.</w:t>
      </w:r>
    </w:p>
    <w:p w14:paraId="0EB88F29" w14:textId="77777777" w:rsidR="008C4B09" w:rsidRDefault="008C4B09" w:rsidP="00A34321"/>
    <w:p w14:paraId="5958CEF7" w14:textId="2D4DD13D" w:rsidR="008C4B09" w:rsidRDefault="008C4B09" w:rsidP="00A34321">
      <w:r>
        <w:t>The Mosaic groups that were matched to this target group are: N57, N58, N59, N60, N61, O62 and O66</w:t>
      </w:r>
      <w:r>
        <w:rPr>
          <w:rStyle w:val="FootnoteReference"/>
        </w:rPr>
        <w:footnoteReference w:id="12"/>
      </w:r>
      <w:r>
        <w:t>.</w:t>
      </w:r>
    </w:p>
    <w:p w14:paraId="6D1B4E25" w14:textId="77777777" w:rsidR="00A34321" w:rsidRDefault="00A34321" w:rsidP="00A34321"/>
    <w:p w14:paraId="4B91CED6" w14:textId="77777777" w:rsidR="00A34321" w:rsidRPr="00A12B9E" w:rsidRDefault="00A34321" w:rsidP="00A34321">
      <w:pPr>
        <w:rPr>
          <w:color w:val="000000" w:themeColor="text1"/>
        </w:rPr>
      </w:pPr>
      <w:r w:rsidRPr="00A12B9E">
        <w:rPr>
          <w:color w:val="000000" w:themeColor="text1"/>
        </w:rPr>
        <w:t>Key features:</w:t>
      </w:r>
    </w:p>
    <w:p w14:paraId="33B8C913" w14:textId="77777777" w:rsidR="00A34321" w:rsidRPr="00A12B9E" w:rsidRDefault="00A34321" w:rsidP="00017A3F">
      <w:pPr>
        <w:numPr>
          <w:ilvl w:val="0"/>
          <w:numId w:val="8"/>
        </w:numPr>
        <w:contextualSpacing/>
        <w:rPr>
          <w:color w:val="000000" w:themeColor="text1"/>
        </w:rPr>
      </w:pPr>
      <w:r w:rsidRPr="00A12B9E">
        <w:rPr>
          <w:color w:val="000000" w:themeColor="text1"/>
        </w:rPr>
        <w:t>Age range: 66-80</w:t>
      </w:r>
    </w:p>
    <w:p w14:paraId="5306B5DE" w14:textId="77777777" w:rsidR="00A34321" w:rsidRPr="00A12B9E" w:rsidRDefault="00A34321" w:rsidP="00017A3F">
      <w:pPr>
        <w:numPr>
          <w:ilvl w:val="0"/>
          <w:numId w:val="8"/>
        </w:numPr>
        <w:contextualSpacing/>
        <w:rPr>
          <w:color w:val="000000" w:themeColor="text1"/>
        </w:rPr>
      </w:pPr>
      <w:r w:rsidRPr="00A12B9E">
        <w:rPr>
          <w:color w:val="000000" w:themeColor="text1"/>
        </w:rPr>
        <w:t>Range of household income (average): &lt;£15k-£19k</w:t>
      </w:r>
    </w:p>
    <w:p w14:paraId="437BE8EE" w14:textId="77777777" w:rsidR="00A34321" w:rsidRPr="00A12B9E" w:rsidRDefault="00A34321" w:rsidP="00017A3F">
      <w:pPr>
        <w:numPr>
          <w:ilvl w:val="0"/>
          <w:numId w:val="8"/>
        </w:numPr>
        <w:contextualSpacing/>
        <w:rPr>
          <w:color w:val="000000" w:themeColor="text1"/>
        </w:rPr>
      </w:pPr>
      <w:r w:rsidRPr="00A12B9E">
        <w:rPr>
          <w:color w:val="000000" w:themeColor="text1"/>
        </w:rPr>
        <w:t>General health attitude: Make small efforts to look after health but not enough</w:t>
      </w:r>
    </w:p>
    <w:p w14:paraId="03A3BFCA" w14:textId="77777777" w:rsidR="00A34321" w:rsidRPr="00A12B9E" w:rsidRDefault="00A34321" w:rsidP="00017A3F">
      <w:pPr>
        <w:numPr>
          <w:ilvl w:val="0"/>
          <w:numId w:val="8"/>
        </w:numPr>
        <w:contextualSpacing/>
        <w:rPr>
          <w:color w:val="000000" w:themeColor="text1"/>
        </w:rPr>
      </w:pPr>
      <w:r w:rsidRPr="00A12B9E">
        <w:rPr>
          <w:color w:val="000000" w:themeColor="text1"/>
        </w:rPr>
        <w:t>Some types are concerned about healthy eating</w:t>
      </w:r>
    </w:p>
    <w:p w14:paraId="3C016D3E" w14:textId="71F38DA7" w:rsidR="00A34321" w:rsidRDefault="00A34321" w:rsidP="00017A3F">
      <w:pPr>
        <w:numPr>
          <w:ilvl w:val="0"/>
          <w:numId w:val="8"/>
        </w:numPr>
        <w:contextualSpacing/>
        <w:rPr>
          <w:color w:val="000000" w:themeColor="text1"/>
        </w:rPr>
      </w:pPr>
      <w:r w:rsidRPr="00A12B9E">
        <w:rPr>
          <w:color w:val="000000" w:themeColor="text1"/>
        </w:rPr>
        <w:t xml:space="preserve">Financial stress: </w:t>
      </w:r>
      <w:r>
        <w:rPr>
          <w:color w:val="000000" w:themeColor="text1"/>
        </w:rPr>
        <w:t>Most types are</w:t>
      </w:r>
      <w:r w:rsidR="00AE0395">
        <w:rPr>
          <w:color w:val="000000" w:themeColor="text1"/>
        </w:rPr>
        <w:t xml:space="preserve"> finding things</w:t>
      </w:r>
      <w:r>
        <w:rPr>
          <w:color w:val="000000" w:themeColor="text1"/>
        </w:rPr>
        <w:t xml:space="preserve"> difficult on</w:t>
      </w:r>
      <w:r w:rsidR="00AE0395">
        <w:rPr>
          <w:color w:val="000000" w:themeColor="text1"/>
        </w:rPr>
        <w:t xml:space="preserve"> their household</w:t>
      </w:r>
      <w:r>
        <w:rPr>
          <w:color w:val="000000" w:themeColor="text1"/>
        </w:rPr>
        <w:t xml:space="preserve"> income</w:t>
      </w:r>
    </w:p>
    <w:p w14:paraId="1DC8BA98" w14:textId="77777777" w:rsidR="00A34321" w:rsidRPr="00A12B9E" w:rsidRDefault="00A34321" w:rsidP="00A34321">
      <w:pPr>
        <w:ind w:left="720"/>
        <w:contextualSpacing/>
        <w:rPr>
          <w:color w:val="000000" w:themeColor="text1"/>
        </w:rPr>
      </w:pPr>
    </w:p>
    <w:p w14:paraId="38AB0F3E" w14:textId="069C55DF" w:rsidR="00A34321" w:rsidRDefault="00A34321" w:rsidP="00A34321">
      <w:r>
        <w:t>The table below summarises the likely behaviours for physical activity, health and diet. A tick indicates they are likely to embody that characteristic, while a cross indicates they are not.</w:t>
      </w:r>
    </w:p>
    <w:p w14:paraId="7340070F" w14:textId="77777777" w:rsidR="00A34321" w:rsidRDefault="00A34321" w:rsidP="00A34321"/>
    <w:p w14:paraId="157495F1" w14:textId="7AC44826" w:rsidR="00A34321" w:rsidRDefault="00A34321" w:rsidP="00A34321"/>
    <w:p w14:paraId="34A8FEEA" w14:textId="77777777" w:rsidR="00A34321" w:rsidRDefault="00A34321" w:rsidP="00A34321"/>
    <w:p w14:paraId="524831F8" w14:textId="77777777" w:rsidR="00A34321" w:rsidRPr="004F3D8A" w:rsidRDefault="00A34321" w:rsidP="00A34321"/>
    <w:p w14:paraId="36B1E491" w14:textId="77777777" w:rsidR="00A34321" w:rsidRPr="004F3D8A" w:rsidRDefault="00A34321" w:rsidP="00A34321"/>
    <w:p w14:paraId="619A509C" w14:textId="77777777" w:rsidR="00A34321" w:rsidRPr="004F3D8A" w:rsidRDefault="00A34321" w:rsidP="00A34321"/>
    <w:p w14:paraId="78136AE0" w14:textId="77777777" w:rsidR="00A34321" w:rsidRDefault="00A34321" w:rsidP="00A34321"/>
    <w:p w14:paraId="1BF81D65" w14:textId="77777777" w:rsidR="00A34321" w:rsidRPr="004F3D8A" w:rsidRDefault="00A34321" w:rsidP="00A34321"/>
    <w:p w14:paraId="188C75A6" w14:textId="3696FD04" w:rsidR="00A34321" w:rsidRDefault="008C4B09" w:rsidP="00343A45">
      <w:pPr>
        <w:jc w:val="center"/>
      </w:pPr>
      <w:r>
        <w:rPr>
          <w:noProof/>
          <w:lang w:eastAsia="en-GB"/>
        </w:rPr>
        <w:lastRenderedPageBreak/>
        <w:drawing>
          <wp:inline distT="0" distB="0" distL="0" distR="0" wp14:anchorId="00CBF8B6" wp14:editId="7B4ABC4E">
            <wp:extent cx="4295775" cy="2869111"/>
            <wp:effectExtent l="0" t="0" r="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4303668" cy="2874382"/>
                    </a:xfrm>
                    <a:prstGeom prst="rect">
                      <a:avLst/>
                    </a:prstGeom>
                  </pic:spPr>
                </pic:pic>
              </a:graphicData>
            </a:graphic>
          </wp:inline>
        </w:drawing>
      </w:r>
    </w:p>
    <w:p w14:paraId="5F8A1F7E" w14:textId="77777777" w:rsidR="00A34321" w:rsidRDefault="00A34321" w:rsidP="00A34321"/>
    <w:p w14:paraId="1946978E" w14:textId="77777777" w:rsidR="00374975" w:rsidRDefault="00374975" w:rsidP="00374975">
      <w:r>
        <w:t>From this analysis we can draw the following insights about these households:</w:t>
      </w:r>
    </w:p>
    <w:p w14:paraId="3C73A758" w14:textId="513F8B21" w:rsidR="00A34321" w:rsidRPr="00C75C11" w:rsidRDefault="00C75C11" w:rsidP="00017A3F">
      <w:pPr>
        <w:pStyle w:val="ListParagraph"/>
        <w:numPr>
          <w:ilvl w:val="0"/>
          <w:numId w:val="13"/>
        </w:numPr>
      </w:pPr>
      <w:r w:rsidRPr="00C75C11">
        <w:t>Three household types (N57, N58 and N61) like to spend their free time being active, while only two have a preference for spending their free time relaxing (N61 and O66)</w:t>
      </w:r>
    </w:p>
    <w:p w14:paraId="0DC95B3D" w14:textId="2EDDFB17" w:rsidR="00C75C11" w:rsidRPr="00C75C11" w:rsidRDefault="00C75C11" w:rsidP="00017A3F">
      <w:pPr>
        <w:pStyle w:val="ListParagraph"/>
        <w:numPr>
          <w:ilvl w:val="0"/>
          <w:numId w:val="13"/>
        </w:numPr>
      </w:pPr>
      <w:r w:rsidRPr="00C75C11">
        <w:t>All household types have a generally positive attitude to their diet, although three household types are likely to be smokers</w:t>
      </w:r>
    </w:p>
    <w:p w14:paraId="3BE7B063" w14:textId="401D65A2" w:rsidR="00A34321" w:rsidRPr="00C75C11" w:rsidRDefault="00C75C11" w:rsidP="00017A3F">
      <w:pPr>
        <w:pStyle w:val="ListParagraph"/>
        <w:numPr>
          <w:ilvl w:val="0"/>
          <w:numId w:val="13"/>
        </w:numPr>
      </w:pPr>
      <w:r w:rsidRPr="00C75C11">
        <w:t>All of these household types, however</w:t>
      </w:r>
      <w:r w:rsidR="008C4B09">
        <w:t>,</w:t>
      </w:r>
      <w:r w:rsidRPr="00C75C11">
        <w:t xml:space="preserve"> are likely to be struggling financially</w:t>
      </w:r>
    </w:p>
    <w:p w14:paraId="47EF81AB" w14:textId="197F83ED" w:rsidR="00C75C11" w:rsidRPr="00C75C11" w:rsidRDefault="00C75C11" w:rsidP="00017A3F">
      <w:pPr>
        <w:pStyle w:val="ListParagraph"/>
        <w:numPr>
          <w:ilvl w:val="0"/>
          <w:numId w:val="13"/>
        </w:numPr>
      </w:pPr>
      <w:r w:rsidRPr="00C75C11">
        <w:t>While some of these households show a preference for being active, all of these household types are likely to have signficiant health problems or disabilities which limit their ability to realise this</w:t>
      </w:r>
      <w:r>
        <w:t>, making them less able to change</w:t>
      </w:r>
    </w:p>
    <w:p w14:paraId="7674EED9" w14:textId="77777777" w:rsidR="00A34321" w:rsidRDefault="00A34321" w:rsidP="00A34321"/>
    <w:p w14:paraId="490D02A3" w14:textId="04E1C60B" w:rsidR="00374975" w:rsidRDefault="00374975" w:rsidP="00374975">
      <w:r w:rsidRPr="00BF34C9">
        <w:t xml:space="preserve">There are </w:t>
      </w:r>
      <w:r w:rsidR="00BF34C9" w:rsidRPr="00BF34C9">
        <w:rPr>
          <w:b/>
        </w:rPr>
        <w:t>15,970</w:t>
      </w:r>
      <w:r w:rsidRPr="00BF34C9">
        <w:rPr>
          <w:b/>
        </w:rPr>
        <w:t xml:space="preserve"> </w:t>
      </w:r>
      <w:r w:rsidRPr="00BF34C9">
        <w:t xml:space="preserve">households in our target areas which fall into one of these Mosaic types (this equates to </w:t>
      </w:r>
      <w:r w:rsidR="00BF34C9" w:rsidRPr="00BF34C9">
        <w:t>15</w:t>
      </w:r>
      <w:r w:rsidRPr="00BF34C9">
        <w:t>% of all households in our target areas). A breakdown of this figure by district and Mosaic type is shown below:</w:t>
      </w:r>
    </w:p>
    <w:p w14:paraId="132B040E" w14:textId="77777777" w:rsidR="00374975" w:rsidRDefault="00374975" w:rsidP="00374975"/>
    <w:tbl>
      <w:tblPr>
        <w:tblStyle w:val="TableGrid"/>
        <w:tblW w:w="0" w:type="auto"/>
        <w:tblLook w:val="04A0" w:firstRow="1" w:lastRow="0" w:firstColumn="1" w:lastColumn="0" w:noHBand="0" w:noVBand="1"/>
      </w:tblPr>
      <w:tblGrid>
        <w:gridCol w:w="1526"/>
        <w:gridCol w:w="2170"/>
        <w:gridCol w:w="1848"/>
        <w:gridCol w:w="1794"/>
        <w:gridCol w:w="1904"/>
      </w:tblGrid>
      <w:tr w:rsidR="00374975" w14:paraId="15C153D6" w14:textId="77777777" w:rsidTr="004D2DFA">
        <w:tc>
          <w:tcPr>
            <w:tcW w:w="1526" w:type="dxa"/>
            <w:tcBorders>
              <w:top w:val="nil"/>
              <w:left w:val="nil"/>
            </w:tcBorders>
          </w:tcPr>
          <w:p w14:paraId="74474295" w14:textId="77777777" w:rsidR="00374975" w:rsidRDefault="00374975" w:rsidP="004D2DFA"/>
        </w:tc>
        <w:tc>
          <w:tcPr>
            <w:tcW w:w="5812" w:type="dxa"/>
            <w:gridSpan w:val="3"/>
          </w:tcPr>
          <w:p w14:paraId="6CD2427D" w14:textId="77777777" w:rsidR="00374975" w:rsidRPr="00037463" w:rsidRDefault="00374975" w:rsidP="004D2DFA">
            <w:pPr>
              <w:jc w:val="center"/>
              <w:rPr>
                <w:b/>
              </w:rPr>
            </w:pPr>
            <w:r w:rsidRPr="00037463">
              <w:rPr>
                <w:b/>
              </w:rPr>
              <w:t>Number of households in deprived LSOAs</w:t>
            </w:r>
          </w:p>
        </w:tc>
        <w:tc>
          <w:tcPr>
            <w:tcW w:w="1904" w:type="dxa"/>
            <w:tcBorders>
              <w:top w:val="nil"/>
              <w:right w:val="nil"/>
            </w:tcBorders>
          </w:tcPr>
          <w:p w14:paraId="594DB90F" w14:textId="77777777" w:rsidR="00374975" w:rsidRDefault="00374975" w:rsidP="004D2DFA"/>
        </w:tc>
      </w:tr>
      <w:tr w:rsidR="00374975" w14:paraId="13C158E8" w14:textId="77777777" w:rsidTr="004D2DFA">
        <w:tc>
          <w:tcPr>
            <w:tcW w:w="1526" w:type="dxa"/>
          </w:tcPr>
          <w:p w14:paraId="34B9F4FC" w14:textId="77777777" w:rsidR="00374975" w:rsidRPr="00037463" w:rsidRDefault="00374975" w:rsidP="004D2DFA">
            <w:pPr>
              <w:rPr>
                <w:b/>
              </w:rPr>
            </w:pPr>
            <w:r w:rsidRPr="00037463">
              <w:rPr>
                <w:b/>
              </w:rPr>
              <w:t>Mosaic type</w:t>
            </w:r>
          </w:p>
        </w:tc>
        <w:tc>
          <w:tcPr>
            <w:tcW w:w="2170" w:type="dxa"/>
          </w:tcPr>
          <w:p w14:paraId="5CF842E2" w14:textId="77777777" w:rsidR="00374975" w:rsidRPr="00037463" w:rsidRDefault="00374975" w:rsidP="004D2DFA">
            <w:pPr>
              <w:rPr>
                <w:b/>
              </w:rPr>
            </w:pPr>
            <w:r w:rsidRPr="00037463">
              <w:rPr>
                <w:b/>
              </w:rPr>
              <w:t>Basildon</w:t>
            </w:r>
          </w:p>
        </w:tc>
        <w:tc>
          <w:tcPr>
            <w:tcW w:w="1848" w:type="dxa"/>
          </w:tcPr>
          <w:p w14:paraId="3B2AC20D" w14:textId="77777777" w:rsidR="00374975" w:rsidRPr="00037463" w:rsidRDefault="00374975" w:rsidP="004D2DFA">
            <w:pPr>
              <w:rPr>
                <w:b/>
              </w:rPr>
            </w:pPr>
            <w:r w:rsidRPr="00037463">
              <w:rPr>
                <w:b/>
              </w:rPr>
              <w:t>Colchester</w:t>
            </w:r>
          </w:p>
        </w:tc>
        <w:tc>
          <w:tcPr>
            <w:tcW w:w="1794" w:type="dxa"/>
          </w:tcPr>
          <w:p w14:paraId="7263406A" w14:textId="77777777" w:rsidR="00374975" w:rsidRPr="00037463" w:rsidRDefault="00374975" w:rsidP="004D2DFA">
            <w:pPr>
              <w:rPr>
                <w:b/>
              </w:rPr>
            </w:pPr>
            <w:r w:rsidRPr="00037463">
              <w:rPr>
                <w:b/>
              </w:rPr>
              <w:t>Tendring</w:t>
            </w:r>
          </w:p>
        </w:tc>
        <w:tc>
          <w:tcPr>
            <w:tcW w:w="1904" w:type="dxa"/>
          </w:tcPr>
          <w:p w14:paraId="64AB1E96" w14:textId="77777777" w:rsidR="00374975" w:rsidRPr="00037463" w:rsidRDefault="00374975" w:rsidP="004D2DFA">
            <w:pPr>
              <w:rPr>
                <w:b/>
              </w:rPr>
            </w:pPr>
            <w:r w:rsidRPr="00037463">
              <w:rPr>
                <w:b/>
              </w:rPr>
              <w:t>Total (by Mosaic type)</w:t>
            </w:r>
          </w:p>
        </w:tc>
      </w:tr>
      <w:tr w:rsidR="00BF34C9" w14:paraId="3DE4D20C" w14:textId="77777777" w:rsidTr="00BF34C9">
        <w:tc>
          <w:tcPr>
            <w:tcW w:w="1526" w:type="dxa"/>
            <w:shd w:val="clear" w:color="auto" w:fill="775A45"/>
          </w:tcPr>
          <w:p w14:paraId="7B7C6BC8" w14:textId="4A3B1E6F" w:rsidR="00BF34C9" w:rsidRPr="004C436D" w:rsidRDefault="00BF34C9" w:rsidP="004D2DFA">
            <w:pPr>
              <w:jc w:val="center"/>
              <w:rPr>
                <w:color w:val="FFFFFF" w:themeColor="background1"/>
              </w:rPr>
            </w:pPr>
            <w:r>
              <w:rPr>
                <w:color w:val="FFFFFF" w:themeColor="background1"/>
              </w:rPr>
              <w:t>N57</w:t>
            </w:r>
          </w:p>
        </w:tc>
        <w:tc>
          <w:tcPr>
            <w:tcW w:w="2170" w:type="dxa"/>
          </w:tcPr>
          <w:p w14:paraId="6F3FDE00" w14:textId="4047931A" w:rsidR="00BF34C9" w:rsidRDefault="00BF34C9" w:rsidP="004D2DFA">
            <w:pPr>
              <w:jc w:val="right"/>
            </w:pPr>
            <w:r>
              <w:t>1,595</w:t>
            </w:r>
          </w:p>
        </w:tc>
        <w:tc>
          <w:tcPr>
            <w:tcW w:w="1848" w:type="dxa"/>
          </w:tcPr>
          <w:p w14:paraId="00349A11" w14:textId="14E328AF" w:rsidR="00BF34C9" w:rsidRDefault="00BF34C9" w:rsidP="004D2DFA">
            <w:pPr>
              <w:jc w:val="right"/>
            </w:pPr>
            <w:r>
              <w:t>420</w:t>
            </w:r>
          </w:p>
        </w:tc>
        <w:tc>
          <w:tcPr>
            <w:tcW w:w="1794" w:type="dxa"/>
          </w:tcPr>
          <w:p w14:paraId="7D073F96" w14:textId="699C8C0D" w:rsidR="00BF34C9" w:rsidRDefault="00BF34C9" w:rsidP="004D2DFA">
            <w:pPr>
              <w:jc w:val="right"/>
            </w:pPr>
            <w:r>
              <w:t>1,549</w:t>
            </w:r>
          </w:p>
        </w:tc>
        <w:tc>
          <w:tcPr>
            <w:tcW w:w="1904" w:type="dxa"/>
          </w:tcPr>
          <w:p w14:paraId="1A1F4D4A" w14:textId="4A4BEE65" w:rsidR="00BF34C9" w:rsidRDefault="00BF34C9" w:rsidP="004D2DFA">
            <w:pPr>
              <w:jc w:val="right"/>
            </w:pPr>
            <w:r w:rsidRPr="00EC7956">
              <w:t>3,564</w:t>
            </w:r>
          </w:p>
        </w:tc>
      </w:tr>
      <w:tr w:rsidR="00BF34C9" w14:paraId="2093FAA8" w14:textId="77777777" w:rsidTr="00BF34C9">
        <w:tc>
          <w:tcPr>
            <w:tcW w:w="1526" w:type="dxa"/>
            <w:shd w:val="clear" w:color="auto" w:fill="775A45"/>
          </w:tcPr>
          <w:p w14:paraId="0E5AD8C0" w14:textId="590B5C2B" w:rsidR="00BF34C9" w:rsidRPr="004C436D" w:rsidRDefault="00BF34C9" w:rsidP="004D2DFA">
            <w:pPr>
              <w:jc w:val="center"/>
              <w:rPr>
                <w:color w:val="FFFFFF" w:themeColor="background1"/>
              </w:rPr>
            </w:pPr>
            <w:r>
              <w:rPr>
                <w:color w:val="FFFFFF" w:themeColor="background1"/>
              </w:rPr>
              <w:t>N58</w:t>
            </w:r>
          </w:p>
        </w:tc>
        <w:tc>
          <w:tcPr>
            <w:tcW w:w="2170" w:type="dxa"/>
          </w:tcPr>
          <w:p w14:paraId="4E39EEAD" w14:textId="35B5BDB1" w:rsidR="00BF34C9" w:rsidRDefault="00BF34C9" w:rsidP="004D2DFA">
            <w:pPr>
              <w:jc w:val="right"/>
            </w:pPr>
            <w:r>
              <w:t>96</w:t>
            </w:r>
          </w:p>
        </w:tc>
        <w:tc>
          <w:tcPr>
            <w:tcW w:w="1848" w:type="dxa"/>
          </w:tcPr>
          <w:p w14:paraId="1F865424" w14:textId="183B0984" w:rsidR="00BF34C9" w:rsidRDefault="00BF34C9" w:rsidP="004D2DFA">
            <w:pPr>
              <w:jc w:val="right"/>
            </w:pPr>
            <w:r>
              <w:t>277</w:t>
            </w:r>
          </w:p>
        </w:tc>
        <w:tc>
          <w:tcPr>
            <w:tcW w:w="1794" w:type="dxa"/>
          </w:tcPr>
          <w:p w14:paraId="7F56B520" w14:textId="2BE8DB1B" w:rsidR="00BF34C9" w:rsidRDefault="00BF34C9" w:rsidP="004D2DFA">
            <w:pPr>
              <w:jc w:val="right"/>
            </w:pPr>
            <w:r>
              <w:t>1,148</w:t>
            </w:r>
          </w:p>
        </w:tc>
        <w:tc>
          <w:tcPr>
            <w:tcW w:w="1904" w:type="dxa"/>
          </w:tcPr>
          <w:p w14:paraId="3C6F9AD7" w14:textId="5E0564F8" w:rsidR="00BF34C9" w:rsidRDefault="00BF34C9" w:rsidP="004D2DFA">
            <w:pPr>
              <w:jc w:val="right"/>
            </w:pPr>
            <w:r w:rsidRPr="00EC7956">
              <w:t>1,521</w:t>
            </w:r>
          </w:p>
        </w:tc>
      </w:tr>
      <w:tr w:rsidR="00BF34C9" w14:paraId="6428F7B9" w14:textId="77777777" w:rsidTr="00BF34C9">
        <w:tc>
          <w:tcPr>
            <w:tcW w:w="1526" w:type="dxa"/>
            <w:shd w:val="clear" w:color="auto" w:fill="775A45"/>
          </w:tcPr>
          <w:p w14:paraId="6803BC9F" w14:textId="23DBC147" w:rsidR="00BF34C9" w:rsidRPr="004C436D" w:rsidRDefault="00BF34C9" w:rsidP="004D2DFA">
            <w:pPr>
              <w:jc w:val="center"/>
              <w:rPr>
                <w:color w:val="FFFFFF" w:themeColor="background1"/>
              </w:rPr>
            </w:pPr>
            <w:r>
              <w:rPr>
                <w:color w:val="FFFFFF" w:themeColor="background1"/>
              </w:rPr>
              <w:t>N59</w:t>
            </w:r>
          </w:p>
        </w:tc>
        <w:tc>
          <w:tcPr>
            <w:tcW w:w="2170" w:type="dxa"/>
          </w:tcPr>
          <w:p w14:paraId="72680570" w14:textId="1F2A5F98" w:rsidR="00BF34C9" w:rsidRDefault="00BF34C9" w:rsidP="004D2DFA">
            <w:pPr>
              <w:jc w:val="right"/>
            </w:pPr>
            <w:r>
              <w:t>1,210</w:t>
            </w:r>
          </w:p>
        </w:tc>
        <w:tc>
          <w:tcPr>
            <w:tcW w:w="1848" w:type="dxa"/>
          </w:tcPr>
          <w:p w14:paraId="1BA58630" w14:textId="37A21A51" w:rsidR="00BF34C9" w:rsidRDefault="00BF34C9" w:rsidP="004D2DFA">
            <w:pPr>
              <w:jc w:val="right"/>
            </w:pPr>
            <w:r>
              <w:t>351</w:t>
            </w:r>
          </w:p>
        </w:tc>
        <w:tc>
          <w:tcPr>
            <w:tcW w:w="1794" w:type="dxa"/>
          </w:tcPr>
          <w:p w14:paraId="38199383" w14:textId="60D875EF" w:rsidR="00BF34C9" w:rsidRDefault="00BF34C9" w:rsidP="004D2DFA">
            <w:pPr>
              <w:jc w:val="right"/>
            </w:pPr>
            <w:r>
              <w:t>1,339</w:t>
            </w:r>
          </w:p>
        </w:tc>
        <w:tc>
          <w:tcPr>
            <w:tcW w:w="1904" w:type="dxa"/>
          </w:tcPr>
          <w:p w14:paraId="483CEBA5" w14:textId="0FFF547D" w:rsidR="00BF34C9" w:rsidRDefault="00BF34C9" w:rsidP="004D2DFA">
            <w:pPr>
              <w:jc w:val="right"/>
            </w:pPr>
            <w:r w:rsidRPr="00EC7956">
              <w:t>2,900</w:t>
            </w:r>
          </w:p>
        </w:tc>
      </w:tr>
      <w:tr w:rsidR="00BF34C9" w14:paraId="7656C7F8" w14:textId="77777777" w:rsidTr="00BF34C9">
        <w:tc>
          <w:tcPr>
            <w:tcW w:w="1526" w:type="dxa"/>
            <w:shd w:val="clear" w:color="auto" w:fill="775A45"/>
          </w:tcPr>
          <w:p w14:paraId="12B46BCC" w14:textId="40928A99" w:rsidR="00BF34C9" w:rsidRPr="004C436D" w:rsidRDefault="00BF34C9" w:rsidP="004D2DFA">
            <w:pPr>
              <w:jc w:val="center"/>
              <w:rPr>
                <w:color w:val="FFFFFF" w:themeColor="background1"/>
              </w:rPr>
            </w:pPr>
            <w:r>
              <w:rPr>
                <w:color w:val="FFFFFF" w:themeColor="background1"/>
              </w:rPr>
              <w:t>N60</w:t>
            </w:r>
          </w:p>
        </w:tc>
        <w:tc>
          <w:tcPr>
            <w:tcW w:w="2170" w:type="dxa"/>
          </w:tcPr>
          <w:p w14:paraId="2E9820B1" w14:textId="6B3129DD" w:rsidR="00BF34C9" w:rsidRDefault="00BF34C9" w:rsidP="004D2DFA">
            <w:pPr>
              <w:jc w:val="right"/>
            </w:pPr>
            <w:r>
              <w:t>676</w:t>
            </w:r>
          </w:p>
        </w:tc>
        <w:tc>
          <w:tcPr>
            <w:tcW w:w="1848" w:type="dxa"/>
          </w:tcPr>
          <w:p w14:paraId="1D2AE6E4" w14:textId="581FED88" w:rsidR="00BF34C9" w:rsidRDefault="00BF34C9" w:rsidP="004D2DFA">
            <w:pPr>
              <w:jc w:val="right"/>
            </w:pPr>
            <w:r>
              <w:t>436</w:t>
            </w:r>
          </w:p>
        </w:tc>
        <w:tc>
          <w:tcPr>
            <w:tcW w:w="1794" w:type="dxa"/>
          </w:tcPr>
          <w:p w14:paraId="11E88256" w14:textId="63C2FD69" w:rsidR="00BF34C9" w:rsidRDefault="00BF34C9" w:rsidP="004D2DFA">
            <w:pPr>
              <w:jc w:val="right"/>
            </w:pPr>
            <w:r>
              <w:t>872</w:t>
            </w:r>
          </w:p>
        </w:tc>
        <w:tc>
          <w:tcPr>
            <w:tcW w:w="1904" w:type="dxa"/>
            <w:tcBorders>
              <w:bottom w:val="single" w:sz="4" w:space="0" w:color="auto"/>
            </w:tcBorders>
          </w:tcPr>
          <w:p w14:paraId="1FDCD7FD" w14:textId="51590372" w:rsidR="00BF34C9" w:rsidRDefault="00BF34C9" w:rsidP="004D2DFA">
            <w:pPr>
              <w:jc w:val="right"/>
            </w:pPr>
            <w:r w:rsidRPr="00EC7956">
              <w:t>1,984</w:t>
            </w:r>
          </w:p>
        </w:tc>
      </w:tr>
      <w:tr w:rsidR="00BF34C9" w14:paraId="70F498FB" w14:textId="77777777" w:rsidTr="00BF34C9">
        <w:tc>
          <w:tcPr>
            <w:tcW w:w="1526" w:type="dxa"/>
            <w:shd w:val="clear" w:color="auto" w:fill="775A45"/>
          </w:tcPr>
          <w:p w14:paraId="7A4264BC" w14:textId="50DBE633" w:rsidR="00BF34C9" w:rsidRPr="004C436D" w:rsidRDefault="00BF34C9" w:rsidP="004D2DFA">
            <w:pPr>
              <w:jc w:val="center"/>
              <w:rPr>
                <w:color w:val="FFFFFF" w:themeColor="background1"/>
              </w:rPr>
            </w:pPr>
            <w:r>
              <w:rPr>
                <w:color w:val="FFFFFF" w:themeColor="background1"/>
              </w:rPr>
              <w:t>N61</w:t>
            </w:r>
          </w:p>
        </w:tc>
        <w:tc>
          <w:tcPr>
            <w:tcW w:w="2170" w:type="dxa"/>
          </w:tcPr>
          <w:p w14:paraId="601F7303" w14:textId="4A80941D" w:rsidR="00BF34C9" w:rsidRDefault="00BF34C9" w:rsidP="004D2DFA">
            <w:pPr>
              <w:jc w:val="right"/>
            </w:pPr>
            <w:r>
              <w:t>1,860</w:t>
            </w:r>
          </w:p>
        </w:tc>
        <w:tc>
          <w:tcPr>
            <w:tcW w:w="1848" w:type="dxa"/>
          </w:tcPr>
          <w:p w14:paraId="318C1787" w14:textId="41BEF6C0" w:rsidR="00BF34C9" w:rsidRDefault="00BF34C9" w:rsidP="004D2DFA">
            <w:pPr>
              <w:jc w:val="right"/>
            </w:pPr>
            <w:r>
              <w:t>795</w:t>
            </w:r>
          </w:p>
        </w:tc>
        <w:tc>
          <w:tcPr>
            <w:tcW w:w="1794" w:type="dxa"/>
          </w:tcPr>
          <w:p w14:paraId="666F5CEC" w14:textId="560CF1E6" w:rsidR="00BF34C9" w:rsidRDefault="00BF34C9" w:rsidP="004D2DFA">
            <w:pPr>
              <w:jc w:val="right"/>
            </w:pPr>
            <w:r>
              <w:t>370</w:t>
            </w:r>
          </w:p>
        </w:tc>
        <w:tc>
          <w:tcPr>
            <w:tcW w:w="1904" w:type="dxa"/>
            <w:tcBorders>
              <w:bottom w:val="single" w:sz="4" w:space="0" w:color="auto"/>
            </w:tcBorders>
          </w:tcPr>
          <w:p w14:paraId="594CC37E" w14:textId="5EE6038E" w:rsidR="00BF34C9" w:rsidRDefault="00BF34C9" w:rsidP="004D2DFA">
            <w:pPr>
              <w:jc w:val="right"/>
            </w:pPr>
            <w:r w:rsidRPr="00EC7956">
              <w:t>3,025</w:t>
            </w:r>
          </w:p>
        </w:tc>
      </w:tr>
      <w:tr w:rsidR="00BF34C9" w14:paraId="1A36DE48" w14:textId="77777777" w:rsidTr="00BF34C9">
        <w:tc>
          <w:tcPr>
            <w:tcW w:w="1526" w:type="dxa"/>
            <w:shd w:val="clear" w:color="auto" w:fill="883236"/>
          </w:tcPr>
          <w:p w14:paraId="729DB7B6" w14:textId="1F07B1FE" w:rsidR="00BF34C9" w:rsidRPr="004C436D" w:rsidRDefault="00BF34C9" w:rsidP="004D2DFA">
            <w:pPr>
              <w:jc w:val="center"/>
              <w:rPr>
                <w:color w:val="FFFFFF" w:themeColor="background1"/>
              </w:rPr>
            </w:pPr>
            <w:r>
              <w:rPr>
                <w:color w:val="FFFFFF" w:themeColor="background1"/>
              </w:rPr>
              <w:t>O62</w:t>
            </w:r>
          </w:p>
        </w:tc>
        <w:tc>
          <w:tcPr>
            <w:tcW w:w="2170" w:type="dxa"/>
          </w:tcPr>
          <w:p w14:paraId="279DBBED" w14:textId="49A8EFB4" w:rsidR="00BF34C9" w:rsidRDefault="00BF34C9" w:rsidP="004D2DFA">
            <w:pPr>
              <w:jc w:val="right"/>
            </w:pPr>
            <w:r>
              <w:t>1,428</w:t>
            </w:r>
          </w:p>
        </w:tc>
        <w:tc>
          <w:tcPr>
            <w:tcW w:w="1848" w:type="dxa"/>
          </w:tcPr>
          <w:p w14:paraId="693F41D8" w14:textId="71009C7C" w:rsidR="00BF34C9" w:rsidRDefault="00BF34C9" w:rsidP="004D2DFA">
            <w:pPr>
              <w:jc w:val="right"/>
            </w:pPr>
            <w:r>
              <w:t>489</w:t>
            </w:r>
          </w:p>
        </w:tc>
        <w:tc>
          <w:tcPr>
            <w:tcW w:w="1794" w:type="dxa"/>
          </w:tcPr>
          <w:p w14:paraId="3ACDF800" w14:textId="3F8047EB" w:rsidR="00BF34C9" w:rsidRDefault="00BF34C9" w:rsidP="004D2DFA">
            <w:pPr>
              <w:jc w:val="right"/>
            </w:pPr>
            <w:r>
              <w:t>940</w:t>
            </w:r>
          </w:p>
        </w:tc>
        <w:tc>
          <w:tcPr>
            <w:tcW w:w="1904" w:type="dxa"/>
            <w:tcBorders>
              <w:bottom w:val="single" w:sz="4" w:space="0" w:color="auto"/>
            </w:tcBorders>
          </w:tcPr>
          <w:p w14:paraId="0AAFED7F" w14:textId="392341F1" w:rsidR="00BF34C9" w:rsidRDefault="00BF34C9" w:rsidP="004D2DFA">
            <w:pPr>
              <w:jc w:val="right"/>
            </w:pPr>
            <w:r w:rsidRPr="00EC7956">
              <w:t>2,857</w:t>
            </w:r>
          </w:p>
        </w:tc>
      </w:tr>
      <w:tr w:rsidR="00BF34C9" w14:paraId="5EF32F80" w14:textId="77777777" w:rsidTr="00BF34C9">
        <w:tc>
          <w:tcPr>
            <w:tcW w:w="1526" w:type="dxa"/>
            <w:shd w:val="clear" w:color="auto" w:fill="883236"/>
          </w:tcPr>
          <w:p w14:paraId="45FA2C06" w14:textId="05442715" w:rsidR="00BF34C9" w:rsidRPr="004C436D" w:rsidRDefault="00BF34C9" w:rsidP="004D2DFA">
            <w:pPr>
              <w:jc w:val="center"/>
              <w:rPr>
                <w:color w:val="FFFFFF" w:themeColor="background1"/>
              </w:rPr>
            </w:pPr>
            <w:r>
              <w:rPr>
                <w:color w:val="FFFFFF" w:themeColor="background1"/>
              </w:rPr>
              <w:t>O66</w:t>
            </w:r>
          </w:p>
        </w:tc>
        <w:tc>
          <w:tcPr>
            <w:tcW w:w="2170" w:type="dxa"/>
          </w:tcPr>
          <w:p w14:paraId="2977C10A" w14:textId="3753DA6A" w:rsidR="00BF34C9" w:rsidRDefault="00BF34C9" w:rsidP="004D2DFA">
            <w:pPr>
              <w:jc w:val="right"/>
            </w:pPr>
            <w:r>
              <w:t>30</w:t>
            </w:r>
          </w:p>
        </w:tc>
        <w:tc>
          <w:tcPr>
            <w:tcW w:w="1848" w:type="dxa"/>
          </w:tcPr>
          <w:p w14:paraId="723574D2" w14:textId="26EED865" w:rsidR="00BF34C9" w:rsidRDefault="00BF34C9" w:rsidP="004D2DFA">
            <w:pPr>
              <w:jc w:val="right"/>
            </w:pPr>
            <w:r>
              <w:t>84</w:t>
            </w:r>
          </w:p>
        </w:tc>
        <w:tc>
          <w:tcPr>
            <w:tcW w:w="1794" w:type="dxa"/>
          </w:tcPr>
          <w:p w14:paraId="07CF947A" w14:textId="33F063E6" w:rsidR="00BF34C9" w:rsidRDefault="00BF34C9" w:rsidP="004D2DFA">
            <w:pPr>
              <w:jc w:val="right"/>
            </w:pPr>
            <w:r>
              <w:t>5</w:t>
            </w:r>
          </w:p>
        </w:tc>
        <w:tc>
          <w:tcPr>
            <w:tcW w:w="1904" w:type="dxa"/>
            <w:tcBorders>
              <w:bottom w:val="single" w:sz="4" w:space="0" w:color="auto"/>
            </w:tcBorders>
          </w:tcPr>
          <w:p w14:paraId="417FCD49" w14:textId="18A58ED9" w:rsidR="00BF34C9" w:rsidRDefault="00BF34C9" w:rsidP="004D2DFA">
            <w:pPr>
              <w:jc w:val="right"/>
            </w:pPr>
            <w:r w:rsidRPr="00EC7956">
              <w:t>119</w:t>
            </w:r>
          </w:p>
        </w:tc>
      </w:tr>
      <w:tr w:rsidR="00BF34C9" w14:paraId="7FC98B76" w14:textId="77777777" w:rsidTr="004D2DFA">
        <w:tc>
          <w:tcPr>
            <w:tcW w:w="1526" w:type="dxa"/>
          </w:tcPr>
          <w:p w14:paraId="6C741754" w14:textId="77777777" w:rsidR="00BF34C9" w:rsidRPr="00037463" w:rsidRDefault="00BF34C9" w:rsidP="004D2DFA">
            <w:pPr>
              <w:rPr>
                <w:b/>
              </w:rPr>
            </w:pPr>
            <w:r w:rsidRPr="00037463">
              <w:rPr>
                <w:b/>
              </w:rPr>
              <w:t>Total (by district)</w:t>
            </w:r>
          </w:p>
        </w:tc>
        <w:tc>
          <w:tcPr>
            <w:tcW w:w="2170" w:type="dxa"/>
          </w:tcPr>
          <w:p w14:paraId="3CAFE0EF" w14:textId="672BF119" w:rsidR="00BF34C9" w:rsidRDefault="00BF34C9" w:rsidP="004D2DFA">
            <w:pPr>
              <w:jc w:val="right"/>
            </w:pPr>
            <w:r w:rsidRPr="00E84F07">
              <w:t>6,895</w:t>
            </w:r>
          </w:p>
        </w:tc>
        <w:tc>
          <w:tcPr>
            <w:tcW w:w="1848" w:type="dxa"/>
          </w:tcPr>
          <w:p w14:paraId="42550E8F" w14:textId="1BCD2D7E" w:rsidR="00BF34C9" w:rsidRDefault="00BF34C9" w:rsidP="004D2DFA">
            <w:pPr>
              <w:jc w:val="right"/>
            </w:pPr>
            <w:r w:rsidRPr="00E84F07">
              <w:t>2,852</w:t>
            </w:r>
          </w:p>
        </w:tc>
        <w:tc>
          <w:tcPr>
            <w:tcW w:w="1794" w:type="dxa"/>
          </w:tcPr>
          <w:p w14:paraId="541C66B4" w14:textId="2956F359" w:rsidR="00BF34C9" w:rsidRDefault="00BF34C9" w:rsidP="004D2DFA">
            <w:pPr>
              <w:jc w:val="right"/>
            </w:pPr>
            <w:r w:rsidRPr="00E84F07">
              <w:t>6,223</w:t>
            </w:r>
          </w:p>
        </w:tc>
        <w:tc>
          <w:tcPr>
            <w:tcW w:w="1904" w:type="dxa"/>
            <w:tcBorders>
              <w:bottom w:val="nil"/>
              <w:right w:val="nil"/>
            </w:tcBorders>
          </w:tcPr>
          <w:p w14:paraId="609CF0AA" w14:textId="77777777" w:rsidR="00BF34C9" w:rsidRDefault="00BF34C9" w:rsidP="004D2DFA">
            <w:pPr>
              <w:jc w:val="right"/>
            </w:pPr>
          </w:p>
        </w:tc>
      </w:tr>
    </w:tbl>
    <w:p w14:paraId="20146254" w14:textId="77777777" w:rsidR="00374975" w:rsidRDefault="00374975" w:rsidP="00A34321"/>
    <w:p w14:paraId="6330B3CC" w14:textId="1AFD33DC" w:rsidR="002D47F6" w:rsidRPr="002D47F6" w:rsidRDefault="002D47F6" w:rsidP="00D3540C">
      <w:pPr>
        <w:pStyle w:val="Heading3"/>
      </w:pPr>
      <w:bookmarkStart w:id="30" w:name="_Toc2599063"/>
      <w:r w:rsidRPr="002D47F6">
        <w:lastRenderedPageBreak/>
        <w:t>4</w:t>
      </w:r>
      <w:r>
        <w:t>.3.2</w:t>
      </w:r>
      <w:r w:rsidRPr="002D47F6">
        <w:t xml:space="preserve"> Features of households that are ‘more able to change’</w:t>
      </w:r>
      <w:bookmarkEnd w:id="30"/>
    </w:p>
    <w:p w14:paraId="5E6E8D79" w14:textId="77777777" w:rsidR="002D47F6" w:rsidRDefault="002D47F6" w:rsidP="002D47F6">
      <w:r w:rsidRPr="002D47F6">
        <w:t>The types included in this group consist of old individuals who are reasonably active despite being retired and living alone.</w:t>
      </w:r>
    </w:p>
    <w:p w14:paraId="1B501A46" w14:textId="77777777" w:rsidR="008C4B09" w:rsidRDefault="008C4B09" w:rsidP="002D47F6"/>
    <w:p w14:paraId="63029FB6" w14:textId="61B2B1D5" w:rsidR="008C4B09" w:rsidRPr="005D2103" w:rsidRDefault="008C4B09" w:rsidP="008C4B09">
      <w:r>
        <w:t>The Mosaic groups that were matched to this target group were: B05, E18, E19, E20, F22, F23, F24, F25, I37 and I39</w:t>
      </w:r>
      <w:r>
        <w:rPr>
          <w:rStyle w:val="FootnoteReference"/>
        </w:rPr>
        <w:footnoteReference w:id="13"/>
      </w:r>
      <w:r>
        <w:t>.</w:t>
      </w:r>
    </w:p>
    <w:p w14:paraId="5236382B" w14:textId="77777777" w:rsidR="002D47F6" w:rsidRPr="002D47F6" w:rsidRDefault="002D47F6" w:rsidP="002D47F6"/>
    <w:p w14:paraId="0515A1F7" w14:textId="77777777" w:rsidR="002D47F6" w:rsidRPr="002D47F6" w:rsidRDefault="002D47F6" w:rsidP="002D47F6">
      <w:r w:rsidRPr="002D47F6">
        <w:t>Key features:</w:t>
      </w:r>
    </w:p>
    <w:p w14:paraId="29F33A21" w14:textId="77777777" w:rsidR="002D47F6" w:rsidRPr="002D47F6" w:rsidRDefault="002D47F6" w:rsidP="00017A3F">
      <w:pPr>
        <w:numPr>
          <w:ilvl w:val="0"/>
          <w:numId w:val="8"/>
        </w:numPr>
        <w:contextualSpacing/>
      </w:pPr>
      <w:r w:rsidRPr="002D47F6">
        <w:t>Age range: 56-80</w:t>
      </w:r>
    </w:p>
    <w:p w14:paraId="7309BCB5" w14:textId="15E338EB" w:rsidR="002D47F6" w:rsidRPr="002D47F6" w:rsidRDefault="00C75C11" w:rsidP="00017A3F">
      <w:pPr>
        <w:numPr>
          <w:ilvl w:val="0"/>
          <w:numId w:val="8"/>
        </w:numPr>
        <w:contextualSpacing/>
      </w:pPr>
      <w:r>
        <w:t xml:space="preserve">Range of household income: </w:t>
      </w:r>
      <w:r w:rsidR="002D47F6" w:rsidRPr="002D47F6">
        <w:t>£15k-£149k</w:t>
      </w:r>
    </w:p>
    <w:p w14:paraId="579958D9" w14:textId="77777777" w:rsidR="002D47F6" w:rsidRPr="002D47F6" w:rsidRDefault="002D47F6" w:rsidP="00017A3F">
      <w:pPr>
        <w:numPr>
          <w:ilvl w:val="0"/>
          <w:numId w:val="8"/>
        </w:numPr>
        <w:contextualSpacing/>
      </w:pPr>
      <w:r w:rsidRPr="002D47F6">
        <w:t xml:space="preserve">General health attitude: Make a concerted effort to look after themselves and their health </w:t>
      </w:r>
    </w:p>
    <w:p w14:paraId="30F268A8" w14:textId="77777777" w:rsidR="002D47F6" w:rsidRPr="002D47F6" w:rsidRDefault="002D47F6" w:rsidP="00017A3F">
      <w:pPr>
        <w:numPr>
          <w:ilvl w:val="0"/>
          <w:numId w:val="8"/>
        </w:numPr>
        <w:contextualSpacing/>
      </w:pPr>
      <w:r w:rsidRPr="002D47F6">
        <w:t>Healthy eaters as they tend to opt for traditional, healthy foods rather than junk food and takeaways</w:t>
      </w:r>
    </w:p>
    <w:p w14:paraId="5EA5B71E" w14:textId="77777777" w:rsidR="002D47F6" w:rsidRPr="002D47F6" w:rsidRDefault="002D47F6" w:rsidP="00017A3F">
      <w:pPr>
        <w:numPr>
          <w:ilvl w:val="0"/>
          <w:numId w:val="8"/>
        </w:numPr>
        <w:contextualSpacing/>
      </w:pPr>
      <w:r w:rsidRPr="002D47F6">
        <w:t>Financial stress: Comfortable on household income</w:t>
      </w:r>
    </w:p>
    <w:p w14:paraId="166EDBAF" w14:textId="77777777" w:rsidR="002D47F6" w:rsidRPr="002D47F6" w:rsidRDefault="002D47F6" w:rsidP="002D47F6"/>
    <w:p w14:paraId="35EE7DA0" w14:textId="77777777" w:rsidR="002D47F6" w:rsidRPr="002D47F6" w:rsidRDefault="002D47F6" w:rsidP="002D47F6">
      <w:r w:rsidRPr="002D47F6">
        <w:t>The table below summarises the likely behaviours for physical activity, health and diet. A tick indicates they are likely to embody that characteristic, while a cross indicates they are not.</w:t>
      </w:r>
    </w:p>
    <w:p w14:paraId="19562DAE" w14:textId="77777777" w:rsidR="002D47F6" w:rsidRPr="002D47F6" w:rsidRDefault="002D47F6" w:rsidP="002D47F6"/>
    <w:p w14:paraId="1A233BCA" w14:textId="77777777" w:rsidR="002D47F6" w:rsidRPr="002D47F6" w:rsidRDefault="002D47F6" w:rsidP="002D47F6">
      <w:r w:rsidRPr="002D47F6">
        <w:rPr>
          <w:noProof/>
          <w:lang w:eastAsia="en-GB"/>
        </w:rPr>
        <w:drawing>
          <wp:inline distT="0" distB="0" distL="0" distR="0" wp14:anchorId="1099A111" wp14:editId="70C4B71B">
            <wp:extent cx="5731510" cy="2780027"/>
            <wp:effectExtent l="0" t="0" r="2540" b="190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731510" cy="2780027"/>
                    </a:xfrm>
                    <a:prstGeom prst="rect">
                      <a:avLst/>
                    </a:prstGeom>
                  </pic:spPr>
                </pic:pic>
              </a:graphicData>
            </a:graphic>
          </wp:inline>
        </w:drawing>
      </w:r>
    </w:p>
    <w:p w14:paraId="278E2AAB" w14:textId="77777777" w:rsidR="00AE0395" w:rsidRDefault="00AE0395" w:rsidP="002D47F6"/>
    <w:p w14:paraId="665BE8ED" w14:textId="77777777" w:rsidR="002D47F6" w:rsidRDefault="002D47F6" w:rsidP="002D47F6">
      <w:r>
        <w:t>From this analysis we can draw the following insights about these households:</w:t>
      </w:r>
    </w:p>
    <w:p w14:paraId="490B43D2" w14:textId="2ED3908F" w:rsidR="00C75C11" w:rsidRDefault="00C75C11" w:rsidP="00017A3F">
      <w:pPr>
        <w:numPr>
          <w:ilvl w:val="0"/>
          <w:numId w:val="13"/>
        </w:numPr>
        <w:contextualSpacing/>
      </w:pPr>
      <w:r>
        <w:t xml:space="preserve">All household types bar one (F24) </w:t>
      </w:r>
      <w:r w:rsidR="008C4B09">
        <w:t>prefer</w:t>
      </w:r>
      <w:r>
        <w:t xml:space="preserve"> to spend their free time being active</w:t>
      </w:r>
    </w:p>
    <w:p w14:paraId="7C77D612" w14:textId="403620A8" w:rsidR="002D47F6" w:rsidRPr="002D47F6" w:rsidRDefault="00C75C11" w:rsidP="00017A3F">
      <w:pPr>
        <w:numPr>
          <w:ilvl w:val="0"/>
          <w:numId w:val="13"/>
        </w:numPr>
        <w:contextualSpacing/>
      </w:pPr>
      <w:r>
        <w:t>However, a</w:t>
      </w:r>
      <w:r w:rsidR="002D47F6" w:rsidRPr="002D47F6">
        <w:t>ll the types within this group are likely to face barriers to physical activity relating to health problems/activities.</w:t>
      </w:r>
    </w:p>
    <w:p w14:paraId="44DB5A19" w14:textId="5B07A172" w:rsidR="002D47F6" w:rsidRDefault="00C75C11" w:rsidP="00017A3F">
      <w:pPr>
        <w:numPr>
          <w:ilvl w:val="0"/>
          <w:numId w:val="13"/>
        </w:numPr>
        <w:contextualSpacing/>
      </w:pPr>
      <w:r>
        <w:t>All households appear to have generally positive attitudes towards their diet and health (bar types I37 and I39 who are likely to be smokers).</w:t>
      </w:r>
    </w:p>
    <w:p w14:paraId="5F23178F" w14:textId="642A24B2" w:rsidR="0021404C" w:rsidRPr="002D47F6" w:rsidRDefault="0021404C" w:rsidP="00017A3F">
      <w:pPr>
        <w:numPr>
          <w:ilvl w:val="0"/>
          <w:numId w:val="13"/>
        </w:numPr>
        <w:contextualSpacing/>
      </w:pPr>
      <w:r>
        <w:t>These households are more financially comfortable than those less able to change</w:t>
      </w:r>
    </w:p>
    <w:p w14:paraId="2E1C38CA" w14:textId="77777777" w:rsidR="002D47F6" w:rsidRPr="002D47F6" w:rsidRDefault="002D47F6" w:rsidP="002D47F6">
      <w:pPr>
        <w:ind w:left="720"/>
        <w:contextualSpacing/>
      </w:pPr>
    </w:p>
    <w:p w14:paraId="064C4446" w14:textId="5F475D04" w:rsidR="002D47F6" w:rsidRDefault="002D47F6" w:rsidP="002D47F6">
      <w:r w:rsidRPr="00BF34C9">
        <w:lastRenderedPageBreak/>
        <w:t xml:space="preserve">There are </w:t>
      </w:r>
      <w:r w:rsidR="006C66B1">
        <w:rPr>
          <w:b/>
        </w:rPr>
        <w:t>17,453</w:t>
      </w:r>
      <w:r w:rsidRPr="00BF34C9">
        <w:rPr>
          <w:b/>
        </w:rPr>
        <w:t xml:space="preserve"> </w:t>
      </w:r>
      <w:r w:rsidRPr="00BF34C9">
        <w:t xml:space="preserve">households in our target areas which fall into one of these Mosaic types (this equates to </w:t>
      </w:r>
      <w:r w:rsidR="006C66B1" w:rsidRPr="001E2980">
        <w:t>16</w:t>
      </w:r>
      <w:r w:rsidRPr="001E2980">
        <w:t>%</w:t>
      </w:r>
      <w:r w:rsidRPr="006C66B1">
        <w:t xml:space="preserve"> </w:t>
      </w:r>
      <w:r w:rsidRPr="00BF34C9">
        <w:t>of all households in our target areas). A breakdown of this figure by district and Mosaic type is shown below:</w:t>
      </w:r>
    </w:p>
    <w:p w14:paraId="36E3EEB9" w14:textId="77777777" w:rsidR="002D47F6" w:rsidRDefault="002D47F6" w:rsidP="002D47F6"/>
    <w:tbl>
      <w:tblPr>
        <w:tblStyle w:val="TableGrid"/>
        <w:tblW w:w="0" w:type="auto"/>
        <w:tblLook w:val="04A0" w:firstRow="1" w:lastRow="0" w:firstColumn="1" w:lastColumn="0" w:noHBand="0" w:noVBand="1"/>
      </w:tblPr>
      <w:tblGrid>
        <w:gridCol w:w="1526"/>
        <w:gridCol w:w="2170"/>
        <w:gridCol w:w="1848"/>
        <w:gridCol w:w="1794"/>
        <w:gridCol w:w="1904"/>
      </w:tblGrid>
      <w:tr w:rsidR="002D47F6" w14:paraId="56C9BD84" w14:textId="77777777" w:rsidTr="004D2DFA">
        <w:tc>
          <w:tcPr>
            <w:tcW w:w="1526" w:type="dxa"/>
            <w:tcBorders>
              <w:top w:val="nil"/>
              <w:left w:val="nil"/>
            </w:tcBorders>
          </w:tcPr>
          <w:p w14:paraId="6149F902" w14:textId="77777777" w:rsidR="002D47F6" w:rsidRDefault="002D47F6" w:rsidP="004D2DFA"/>
        </w:tc>
        <w:tc>
          <w:tcPr>
            <w:tcW w:w="5812" w:type="dxa"/>
            <w:gridSpan w:val="3"/>
          </w:tcPr>
          <w:p w14:paraId="6DE2BEB4" w14:textId="77777777" w:rsidR="002D47F6" w:rsidRPr="00037463" w:rsidRDefault="002D47F6" w:rsidP="004D2DFA">
            <w:pPr>
              <w:jc w:val="center"/>
              <w:rPr>
                <w:b/>
              </w:rPr>
            </w:pPr>
            <w:r w:rsidRPr="00037463">
              <w:rPr>
                <w:b/>
              </w:rPr>
              <w:t>Number of households in deprived LSOAs</w:t>
            </w:r>
          </w:p>
        </w:tc>
        <w:tc>
          <w:tcPr>
            <w:tcW w:w="1904" w:type="dxa"/>
            <w:tcBorders>
              <w:top w:val="nil"/>
              <w:right w:val="nil"/>
            </w:tcBorders>
          </w:tcPr>
          <w:p w14:paraId="2EBAFEB2" w14:textId="77777777" w:rsidR="002D47F6" w:rsidRDefault="002D47F6" w:rsidP="004D2DFA"/>
        </w:tc>
      </w:tr>
      <w:tr w:rsidR="002D47F6" w14:paraId="7E7FB1F3" w14:textId="77777777" w:rsidTr="004D2DFA">
        <w:tc>
          <w:tcPr>
            <w:tcW w:w="1526" w:type="dxa"/>
          </w:tcPr>
          <w:p w14:paraId="14785C67" w14:textId="77777777" w:rsidR="002D47F6" w:rsidRPr="00037463" w:rsidRDefault="002D47F6" w:rsidP="004D2DFA">
            <w:pPr>
              <w:rPr>
                <w:b/>
              </w:rPr>
            </w:pPr>
            <w:r w:rsidRPr="00037463">
              <w:rPr>
                <w:b/>
              </w:rPr>
              <w:t>Mosaic type</w:t>
            </w:r>
          </w:p>
        </w:tc>
        <w:tc>
          <w:tcPr>
            <w:tcW w:w="2170" w:type="dxa"/>
          </w:tcPr>
          <w:p w14:paraId="687DA106" w14:textId="77777777" w:rsidR="002D47F6" w:rsidRPr="00037463" w:rsidRDefault="002D47F6" w:rsidP="004D2DFA">
            <w:pPr>
              <w:rPr>
                <w:b/>
              </w:rPr>
            </w:pPr>
            <w:r w:rsidRPr="00037463">
              <w:rPr>
                <w:b/>
              </w:rPr>
              <w:t>Basildon</w:t>
            </w:r>
          </w:p>
        </w:tc>
        <w:tc>
          <w:tcPr>
            <w:tcW w:w="1848" w:type="dxa"/>
          </w:tcPr>
          <w:p w14:paraId="36975991" w14:textId="77777777" w:rsidR="002D47F6" w:rsidRPr="00037463" w:rsidRDefault="002D47F6" w:rsidP="004D2DFA">
            <w:pPr>
              <w:rPr>
                <w:b/>
              </w:rPr>
            </w:pPr>
            <w:r w:rsidRPr="00037463">
              <w:rPr>
                <w:b/>
              </w:rPr>
              <w:t>Colchester</w:t>
            </w:r>
          </w:p>
        </w:tc>
        <w:tc>
          <w:tcPr>
            <w:tcW w:w="1794" w:type="dxa"/>
          </w:tcPr>
          <w:p w14:paraId="6753E937" w14:textId="77777777" w:rsidR="002D47F6" w:rsidRPr="00037463" w:rsidRDefault="002D47F6" w:rsidP="004D2DFA">
            <w:pPr>
              <w:rPr>
                <w:b/>
              </w:rPr>
            </w:pPr>
            <w:r w:rsidRPr="00037463">
              <w:rPr>
                <w:b/>
              </w:rPr>
              <w:t>Tendring</w:t>
            </w:r>
          </w:p>
        </w:tc>
        <w:tc>
          <w:tcPr>
            <w:tcW w:w="1904" w:type="dxa"/>
          </w:tcPr>
          <w:p w14:paraId="1926BF25" w14:textId="77777777" w:rsidR="002D47F6" w:rsidRPr="00037463" w:rsidRDefault="002D47F6" w:rsidP="004D2DFA">
            <w:pPr>
              <w:rPr>
                <w:b/>
              </w:rPr>
            </w:pPr>
            <w:r w:rsidRPr="00037463">
              <w:rPr>
                <w:b/>
              </w:rPr>
              <w:t>Total (by Mosaic type)</w:t>
            </w:r>
          </w:p>
        </w:tc>
      </w:tr>
      <w:tr w:rsidR="006C66B1" w14:paraId="5CD53D07" w14:textId="77777777" w:rsidTr="001E2980">
        <w:tc>
          <w:tcPr>
            <w:tcW w:w="1526" w:type="dxa"/>
            <w:shd w:val="clear" w:color="auto" w:fill="4D4885"/>
          </w:tcPr>
          <w:p w14:paraId="03DAAA5F" w14:textId="09045051" w:rsidR="006C66B1" w:rsidRPr="001E2980" w:rsidRDefault="006C66B1" w:rsidP="004D2DFA">
            <w:pPr>
              <w:jc w:val="center"/>
              <w:rPr>
                <w:color w:val="FFFFFF" w:themeColor="background1"/>
              </w:rPr>
            </w:pPr>
            <w:r w:rsidRPr="001E2980">
              <w:rPr>
                <w:color w:val="FFFFFF" w:themeColor="background1"/>
              </w:rPr>
              <w:t>B05</w:t>
            </w:r>
          </w:p>
        </w:tc>
        <w:tc>
          <w:tcPr>
            <w:tcW w:w="2170" w:type="dxa"/>
          </w:tcPr>
          <w:p w14:paraId="76C6B1FC" w14:textId="057C6171" w:rsidR="006C66B1" w:rsidRDefault="006C66B1" w:rsidP="004D2DFA">
            <w:pPr>
              <w:jc w:val="right"/>
            </w:pPr>
            <w:r>
              <w:t>289</w:t>
            </w:r>
          </w:p>
        </w:tc>
        <w:tc>
          <w:tcPr>
            <w:tcW w:w="1848" w:type="dxa"/>
          </w:tcPr>
          <w:p w14:paraId="3FA70895" w14:textId="0FB2E90C" w:rsidR="006C66B1" w:rsidRDefault="006C66B1" w:rsidP="004D2DFA">
            <w:pPr>
              <w:jc w:val="right"/>
            </w:pPr>
            <w:r>
              <w:t>51</w:t>
            </w:r>
          </w:p>
        </w:tc>
        <w:tc>
          <w:tcPr>
            <w:tcW w:w="1794" w:type="dxa"/>
          </w:tcPr>
          <w:p w14:paraId="060115AC" w14:textId="5DA31F4A" w:rsidR="006C66B1" w:rsidRDefault="006C66B1" w:rsidP="004D2DFA">
            <w:pPr>
              <w:jc w:val="right"/>
            </w:pPr>
            <w:r>
              <w:t>196</w:t>
            </w:r>
          </w:p>
        </w:tc>
        <w:tc>
          <w:tcPr>
            <w:tcW w:w="1904" w:type="dxa"/>
          </w:tcPr>
          <w:p w14:paraId="72A91D48" w14:textId="406E25DF" w:rsidR="006C66B1" w:rsidRDefault="006C66B1" w:rsidP="004D2DFA">
            <w:pPr>
              <w:jc w:val="right"/>
            </w:pPr>
            <w:r w:rsidRPr="00280A8E">
              <w:t>536</w:t>
            </w:r>
          </w:p>
        </w:tc>
      </w:tr>
      <w:tr w:rsidR="006C66B1" w14:paraId="317340DA" w14:textId="77777777" w:rsidTr="001E2980">
        <w:tc>
          <w:tcPr>
            <w:tcW w:w="1526" w:type="dxa"/>
            <w:shd w:val="clear" w:color="auto" w:fill="1D4E8C"/>
          </w:tcPr>
          <w:p w14:paraId="7B9328B4" w14:textId="0589ED33" w:rsidR="006C66B1" w:rsidRPr="001E2980" w:rsidRDefault="006C66B1" w:rsidP="004D2DFA">
            <w:pPr>
              <w:jc w:val="center"/>
              <w:rPr>
                <w:color w:val="FFFFFF" w:themeColor="background1"/>
              </w:rPr>
            </w:pPr>
            <w:r w:rsidRPr="001E2980">
              <w:rPr>
                <w:color w:val="FFFFFF" w:themeColor="background1"/>
              </w:rPr>
              <w:t>E18</w:t>
            </w:r>
          </w:p>
        </w:tc>
        <w:tc>
          <w:tcPr>
            <w:tcW w:w="2170" w:type="dxa"/>
          </w:tcPr>
          <w:p w14:paraId="578D888F" w14:textId="55F440FC" w:rsidR="006C66B1" w:rsidRDefault="006C66B1" w:rsidP="004D2DFA">
            <w:pPr>
              <w:jc w:val="right"/>
            </w:pPr>
            <w:r>
              <w:t>409</w:t>
            </w:r>
          </w:p>
        </w:tc>
        <w:tc>
          <w:tcPr>
            <w:tcW w:w="1848" w:type="dxa"/>
          </w:tcPr>
          <w:p w14:paraId="6BBCC9DC" w14:textId="166DDAFE" w:rsidR="006C66B1" w:rsidRDefault="006C66B1" w:rsidP="004D2DFA">
            <w:pPr>
              <w:jc w:val="right"/>
            </w:pPr>
            <w:r>
              <w:t>364</w:t>
            </w:r>
          </w:p>
        </w:tc>
        <w:tc>
          <w:tcPr>
            <w:tcW w:w="1794" w:type="dxa"/>
          </w:tcPr>
          <w:p w14:paraId="4498FD0D" w14:textId="0F76F4C7" w:rsidR="006C66B1" w:rsidRDefault="006C66B1" w:rsidP="004D2DFA">
            <w:pPr>
              <w:jc w:val="right"/>
            </w:pPr>
            <w:r>
              <w:t>747</w:t>
            </w:r>
          </w:p>
        </w:tc>
        <w:tc>
          <w:tcPr>
            <w:tcW w:w="1904" w:type="dxa"/>
          </w:tcPr>
          <w:p w14:paraId="3C30A694" w14:textId="109E2024" w:rsidR="006C66B1" w:rsidRDefault="006C66B1" w:rsidP="004D2DFA">
            <w:pPr>
              <w:jc w:val="right"/>
            </w:pPr>
            <w:r w:rsidRPr="00280A8E">
              <w:t>1</w:t>
            </w:r>
            <w:r>
              <w:t>,</w:t>
            </w:r>
            <w:r w:rsidRPr="00280A8E">
              <w:t>520</w:t>
            </w:r>
          </w:p>
        </w:tc>
      </w:tr>
      <w:tr w:rsidR="006C66B1" w14:paraId="05B7699A" w14:textId="77777777" w:rsidTr="001E2980">
        <w:tc>
          <w:tcPr>
            <w:tcW w:w="1526" w:type="dxa"/>
            <w:shd w:val="clear" w:color="auto" w:fill="1D4E8C"/>
          </w:tcPr>
          <w:p w14:paraId="2D8BB0CE" w14:textId="175D72BB" w:rsidR="006C66B1" w:rsidRPr="001E2980" w:rsidRDefault="006C66B1" w:rsidP="004D2DFA">
            <w:pPr>
              <w:jc w:val="center"/>
              <w:rPr>
                <w:color w:val="FFFFFF" w:themeColor="background1"/>
              </w:rPr>
            </w:pPr>
            <w:r w:rsidRPr="001E2980">
              <w:rPr>
                <w:color w:val="FFFFFF" w:themeColor="background1"/>
              </w:rPr>
              <w:t>E19</w:t>
            </w:r>
          </w:p>
        </w:tc>
        <w:tc>
          <w:tcPr>
            <w:tcW w:w="2170" w:type="dxa"/>
          </w:tcPr>
          <w:p w14:paraId="630A9EDC" w14:textId="61993A1A" w:rsidR="006C66B1" w:rsidRDefault="006C66B1" w:rsidP="004D2DFA">
            <w:pPr>
              <w:jc w:val="right"/>
            </w:pPr>
            <w:r>
              <w:t>431</w:t>
            </w:r>
          </w:p>
        </w:tc>
        <w:tc>
          <w:tcPr>
            <w:tcW w:w="1848" w:type="dxa"/>
          </w:tcPr>
          <w:p w14:paraId="297D3776" w14:textId="4E56E00B" w:rsidR="006C66B1" w:rsidRDefault="006C66B1" w:rsidP="004D2DFA">
            <w:pPr>
              <w:jc w:val="right"/>
            </w:pPr>
            <w:r>
              <w:t>360</w:t>
            </w:r>
          </w:p>
        </w:tc>
        <w:tc>
          <w:tcPr>
            <w:tcW w:w="1794" w:type="dxa"/>
          </w:tcPr>
          <w:p w14:paraId="43C58607" w14:textId="75DDF5B6" w:rsidR="006C66B1" w:rsidRDefault="006C66B1" w:rsidP="004D2DFA">
            <w:pPr>
              <w:jc w:val="right"/>
            </w:pPr>
            <w:r>
              <w:t>945</w:t>
            </w:r>
          </w:p>
        </w:tc>
        <w:tc>
          <w:tcPr>
            <w:tcW w:w="1904" w:type="dxa"/>
          </w:tcPr>
          <w:p w14:paraId="0BB3A46C" w14:textId="1D43BAF4" w:rsidR="006C66B1" w:rsidRDefault="006C66B1" w:rsidP="004D2DFA">
            <w:pPr>
              <w:jc w:val="right"/>
            </w:pPr>
            <w:r w:rsidRPr="00280A8E">
              <w:t>1</w:t>
            </w:r>
            <w:r>
              <w:t>,</w:t>
            </w:r>
            <w:r w:rsidRPr="00280A8E">
              <w:t>736</w:t>
            </w:r>
          </w:p>
        </w:tc>
      </w:tr>
      <w:tr w:rsidR="006C66B1" w14:paraId="60029D49" w14:textId="77777777" w:rsidTr="001E2980">
        <w:tc>
          <w:tcPr>
            <w:tcW w:w="1526" w:type="dxa"/>
            <w:shd w:val="clear" w:color="auto" w:fill="1D4E8C"/>
          </w:tcPr>
          <w:p w14:paraId="685AEC6B" w14:textId="7707220F" w:rsidR="006C66B1" w:rsidRPr="001E2980" w:rsidRDefault="006C66B1" w:rsidP="004D2DFA">
            <w:pPr>
              <w:jc w:val="center"/>
              <w:rPr>
                <w:color w:val="FFFFFF" w:themeColor="background1"/>
              </w:rPr>
            </w:pPr>
            <w:r w:rsidRPr="001E2980">
              <w:rPr>
                <w:color w:val="FFFFFF" w:themeColor="background1"/>
              </w:rPr>
              <w:t>E20</w:t>
            </w:r>
          </w:p>
        </w:tc>
        <w:tc>
          <w:tcPr>
            <w:tcW w:w="2170" w:type="dxa"/>
          </w:tcPr>
          <w:p w14:paraId="032CBCE9" w14:textId="5F2840A6" w:rsidR="006C66B1" w:rsidRDefault="006C66B1" w:rsidP="004D2DFA">
            <w:pPr>
              <w:jc w:val="right"/>
            </w:pPr>
            <w:r>
              <w:t>350</w:t>
            </w:r>
          </w:p>
        </w:tc>
        <w:tc>
          <w:tcPr>
            <w:tcW w:w="1848" w:type="dxa"/>
          </w:tcPr>
          <w:p w14:paraId="6657E9AB" w14:textId="2645121F" w:rsidR="006C66B1" w:rsidRDefault="006C66B1" w:rsidP="004D2DFA">
            <w:pPr>
              <w:jc w:val="right"/>
            </w:pPr>
            <w:r>
              <w:t>240</w:t>
            </w:r>
          </w:p>
        </w:tc>
        <w:tc>
          <w:tcPr>
            <w:tcW w:w="1794" w:type="dxa"/>
          </w:tcPr>
          <w:p w14:paraId="55AC39B6" w14:textId="42D505BB" w:rsidR="006C66B1" w:rsidRDefault="006C66B1" w:rsidP="004D2DFA">
            <w:pPr>
              <w:jc w:val="right"/>
            </w:pPr>
            <w:r>
              <w:t>832</w:t>
            </w:r>
          </w:p>
        </w:tc>
        <w:tc>
          <w:tcPr>
            <w:tcW w:w="1904" w:type="dxa"/>
            <w:tcBorders>
              <w:bottom w:val="single" w:sz="4" w:space="0" w:color="auto"/>
            </w:tcBorders>
          </w:tcPr>
          <w:p w14:paraId="4B2EDDDF" w14:textId="4A67ED1E" w:rsidR="006C66B1" w:rsidRDefault="006C66B1" w:rsidP="004D2DFA">
            <w:pPr>
              <w:jc w:val="right"/>
            </w:pPr>
            <w:r w:rsidRPr="00280A8E">
              <w:t>1</w:t>
            </w:r>
            <w:r>
              <w:t>,</w:t>
            </w:r>
            <w:r w:rsidRPr="00280A8E">
              <w:t>422</w:t>
            </w:r>
          </w:p>
        </w:tc>
      </w:tr>
      <w:tr w:rsidR="006C66B1" w14:paraId="70D85614" w14:textId="77777777" w:rsidTr="001E2980">
        <w:tc>
          <w:tcPr>
            <w:tcW w:w="1526" w:type="dxa"/>
            <w:shd w:val="clear" w:color="auto" w:fill="8D8A82"/>
          </w:tcPr>
          <w:p w14:paraId="5F58DB39" w14:textId="67B28724" w:rsidR="006C66B1" w:rsidRPr="001E2980" w:rsidRDefault="006C66B1" w:rsidP="004D2DFA">
            <w:pPr>
              <w:jc w:val="center"/>
              <w:rPr>
                <w:color w:val="FFFFFF" w:themeColor="background1"/>
              </w:rPr>
            </w:pPr>
            <w:r w:rsidRPr="001E2980">
              <w:rPr>
                <w:color w:val="FFFFFF" w:themeColor="background1"/>
              </w:rPr>
              <w:t>F22</w:t>
            </w:r>
          </w:p>
        </w:tc>
        <w:tc>
          <w:tcPr>
            <w:tcW w:w="2170" w:type="dxa"/>
          </w:tcPr>
          <w:p w14:paraId="6EDF1483" w14:textId="0149A1F1" w:rsidR="006C66B1" w:rsidRDefault="006C66B1" w:rsidP="004D2DFA">
            <w:pPr>
              <w:jc w:val="right"/>
            </w:pPr>
            <w:r>
              <w:t>179</w:t>
            </w:r>
          </w:p>
        </w:tc>
        <w:tc>
          <w:tcPr>
            <w:tcW w:w="1848" w:type="dxa"/>
          </w:tcPr>
          <w:p w14:paraId="7F22DAA0" w14:textId="00D64736" w:rsidR="006C66B1" w:rsidRDefault="006C66B1" w:rsidP="004D2DFA">
            <w:pPr>
              <w:jc w:val="right"/>
            </w:pPr>
            <w:r>
              <w:t>116</w:t>
            </w:r>
          </w:p>
        </w:tc>
        <w:tc>
          <w:tcPr>
            <w:tcW w:w="1794" w:type="dxa"/>
          </w:tcPr>
          <w:p w14:paraId="772A21D6" w14:textId="37769FFC" w:rsidR="006C66B1" w:rsidRDefault="006C66B1" w:rsidP="004D2DFA">
            <w:pPr>
              <w:jc w:val="right"/>
            </w:pPr>
            <w:r>
              <w:t>137</w:t>
            </w:r>
          </w:p>
        </w:tc>
        <w:tc>
          <w:tcPr>
            <w:tcW w:w="1904" w:type="dxa"/>
            <w:tcBorders>
              <w:bottom w:val="single" w:sz="4" w:space="0" w:color="auto"/>
            </w:tcBorders>
          </w:tcPr>
          <w:p w14:paraId="2660F65F" w14:textId="3070BAED" w:rsidR="006C66B1" w:rsidRDefault="006C66B1" w:rsidP="004D2DFA">
            <w:pPr>
              <w:jc w:val="right"/>
            </w:pPr>
            <w:r w:rsidRPr="00280A8E">
              <w:t>432</w:t>
            </w:r>
          </w:p>
        </w:tc>
      </w:tr>
      <w:tr w:rsidR="006C66B1" w14:paraId="0AC3F560" w14:textId="77777777" w:rsidTr="001E2980">
        <w:tc>
          <w:tcPr>
            <w:tcW w:w="1526" w:type="dxa"/>
            <w:shd w:val="clear" w:color="auto" w:fill="8D8A82"/>
          </w:tcPr>
          <w:p w14:paraId="366B269E" w14:textId="46F76D48" w:rsidR="006C66B1" w:rsidRPr="001E2980" w:rsidRDefault="006C66B1" w:rsidP="004D2DFA">
            <w:pPr>
              <w:jc w:val="center"/>
              <w:rPr>
                <w:color w:val="FFFFFF" w:themeColor="background1"/>
              </w:rPr>
            </w:pPr>
            <w:r w:rsidRPr="001E2980">
              <w:rPr>
                <w:color w:val="FFFFFF" w:themeColor="background1"/>
              </w:rPr>
              <w:t>F23</w:t>
            </w:r>
          </w:p>
        </w:tc>
        <w:tc>
          <w:tcPr>
            <w:tcW w:w="2170" w:type="dxa"/>
          </w:tcPr>
          <w:p w14:paraId="47B53DDC" w14:textId="5CE462D1" w:rsidR="006C66B1" w:rsidRDefault="006C66B1" w:rsidP="004D2DFA">
            <w:pPr>
              <w:jc w:val="right"/>
            </w:pPr>
            <w:r>
              <w:t>708</w:t>
            </w:r>
          </w:p>
        </w:tc>
        <w:tc>
          <w:tcPr>
            <w:tcW w:w="1848" w:type="dxa"/>
          </w:tcPr>
          <w:p w14:paraId="0F12FF2F" w14:textId="40AFDC78" w:rsidR="006C66B1" w:rsidRDefault="006C66B1" w:rsidP="004D2DFA">
            <w:pPr>
              <w:jc w:val="right"/>
            </w:pPr>
            <w:r>
              <w:t>534</w:t>
            </w:r>
          </w:p>
        </w:tc>
        <w:tc>
          <w:tcPr>
            <w:tcW w:w="1794" w:type="dxa"/>
          </w:tcPr>
          <w:p w14:paraId="66D474E1" w14:textId="35A9BAB1" w:rsidR="006C66B1" w:rsidRDefault="006C66B1" w:rsidP="004D2DFA">
            <w:pPr>
              <w:jc w:val="right"/>
            </w:pPr>
            <w:r>
              <w:t>1,057</w:t>
            </w:r>
          </w:p>
        </w:tc>
        <w:tc>
          <w:tcPr>
            <w:tcW w:w="1904" w:type="dxa"/>
            <w:tcBorders>
              <w:bottom w:val="single" w:sz="4" w:space="0" w:color="auto"/>
            </w:tcBorders>
          </w:tcPr>
          <w:p w14:paraId="7F94CE86" w14:textId="100086DF" w:rsidR="006C66B1" w:rsidRDefault="006C66B1" w:rsidP="004D2DFA">
            <w:pPr>
              <w:jc w:val="right"/>
            </w:pPr>
            <w:r w:rsidRPr="00280A8E">
              <w:t>2</w:t>
            </w:r>
            <w:r>
              <w:t>,</w:t>
            </w:r>
            <w:r w:rsidRPr="00280A8E">
              <w:t>299</w:t>
            </w:r>
          </w:p>
        </w:tc>
      </w:tr>
      <w:tr w:rsidR="006C66B1" w14:paraId="1EF5F0D9" w14:textId="77777777" w:rsidTr="001E2980">
        <w:tc>
          <w:tcPr>
            <w:tcW w:w="1526" w:type="dxa"/>
            <w:shd w:val="clear" w:color="auto" w:fill="8D8A82"/>
          </w:tcPr>
          <w:p w14:paraId="1AA91FBF" w14:textId="1D285101" w:rsidR="006C66B1" w:rsidRPr="001E2980" w:rsidRDefault="006C66B1" w:rsidP="004D2DFA">
            <w:pPr>
              <w:jc w:val="center"/>
              <w:rPr>
                <w:color w:val="FFFFFF" w:themeColor="background1"/>
              </w:rPr>
            </w:pPr>
            <w:r w:rsidRPr="001E2980">
              <w:rPr>
                <w:color w:val="FFFFFF" w:themeColor="background1"/>
              </w:rPr>
              <w:t>F24</w:t>
            </w:r>
          </w:p>
        </w:tc>
        <w:tc>
          <w:tcPr>
            <w:tcW w:w="2170" w:type="dxa"/>
          </w:tcPr>
          <w:p w14:paraId="65339AE1" w14:textId="4B6BDCA3" w:rsidR="006C66B1" w:rsidRDefault="006C66B1" w:rsidP="004D2DFA">
            <w:pPr>
              <w:jc w:val="right"/>
            </w:pPr>
            <w:r>
              <w:t>276</w:t>
            </w:r>
          </w:p>
        </w:tc>
        <w:tc>
          <w:tcPr>
            <w:tcW w:w="1848" w:type="dxa"/>
          </w:tcPr>
          <w:p w14:paraId="07C9A84C" w14:textId="03FC25DF" w:rsidR="006C66B1" w:rsidRDefault="006C66B1" w:rsidP="004D2DFA">
            <w:pPr>
              <w:jc w:val="right"/>
            </w:pPr>
            <w:r>
              <w:t>129</w:t>
            </w:r>
          </w:p>
        </w:tc>
        <w:tc>
          <w:tcPr>
            <w:tcW w:w="1794" w:type="dxa"/>
          </w:tcPr>
          <w:p w14:paraId="5E4A1711" w14:textId="7B458884" w:rsidR="006C66B1" w:rsidRDefault="006C66B1" w:rsidP="004D2DFA">
            <w:pPr>
              <w:jc w:val="right"/>
            </w:pPr>
            <w:r>
              <w:t>6,662</w:t>
            </w:r>
          </w:p>
        </w:tc>
        <w:tc>
          <w:tcPr>
            <w:tcW w:w="1904" w:type="dxa"/>
            <w:tcBorders>
              <w:bottom w:val="single" w:sz="4" w:space="0" w:color="auto"/>
            </w:tcBorders>
          </w:tcPr>
          <w:p w14:paraId="5B63CE80" w14:textId="7F42CCDC" w:rsidR="006C66B1" w:rsidRDefault="006C66B1" w:rsidP="004D2DFA">
            <w:pPr>
              <w:jc w:val="right"/>
            </w:pPr>
            <w:r w:rsidRPr="00280A8E">
              <w:t>7</w:t>
            </w:r>
            <w:r>
              <w:t>,</w:t>
            </w:r>
            <w:r w:rsidRPr="00280A8E">
              <w:t>067</w:t>
            </w:r>
          </w:p>
        </w:tc>
      </w:tr>
      <w:tr w:rsidR="006C66B1" w14:paraId="330BAAD6" w14:textId="77777777" w:rsidTr="001E2980">
        <w:tc>
          <w:tcPr>
            <w:tcW w:w="1526" w:type="dxa"/>
            <w:shd w:val="clear" w:color="auto" w:fill="8D8A82"/>
          </w:tcPr>
          <w:p w14:paraId="6B1D6BCF" w14:textId="2EB851C8" w:rsidR="006C66B1" w:rsidRPr="001E2980" w:rsidRDefault="006C66B1" w:rsidP="004D2DFA">
            <w:pPr>
              <w:jc w:val="center"/>
              <w:rPr>
                <w:color w:val="FFFFFF" w:themeColor="background1"/>
              </w:rPr>
            </w:pPr>
            <w:r w:rsidRPr="001E2980">
              <w:rPr>
                <w:color w:val="FFFFFF" w:themeColor="background1"/>
              </w:rPr>
              <w:t>F25</w:t>
            </w:r>
          </w:p>
        </w:tc>
        <w:tc>
          <w:tcPr>
            <w:tcW w:w="2170" w:type="dxa"/>
          </w:tcPr>
          <w:p w14:paraId="62BDD7BD" w14:textId="35932C1C" w:rsidR="006C66B1" w:rsidRDefault="006C66B1" w:rsidP="004D2DFA">
            <w:pPr>
              <w:jc w:val="right"/>
            </w:pPr>
            <w:r>
              <w:t>415</w:t>
            </w:r>
          </w:p>
        </w:tc>
        <w:tc>
          <w:tcPr>
            <w:tcW w:w="1848" w:type="dxa"/>
          </w:tcPr>
          <w:p w14:paraId="280A4B19" w14:textId="6A100742" w:rsidR="006C66B1" w:rsidRDefault="006C66B1" w:rsidP="004D2DFA">
            <w:pPr>
              <w:jc w:val="right"/>
            </w:pPr>
            <w:r>
              <w:t>345</w:t>
            </w:r>
          </w:p>
        </w:tc>
        <w:tc>
          <w:tcPr>
            <w:tcW w:w="1794" w:type="dxa"/>
          </w:tcPr>
          <w:p w14:paraId="2DEFC4F7" w14:textId="03F36E0F" w:rsidR="006C66B1" w:rsidRDefault="006C66B1" w:rsidP="004D2DFA">
            <w:pPr>
              <w:jc w:val="right"/>
            </w:pPr>
            <w:r>
              <w:t>603</w:t>
            </w:r>
          </w:p>
        </w:tc>
        <w:tc>
          <w:tcPr>
            <w:tcW w:w="1904" w:type="dxa"/>
            <w:tcBorders>
              <w:bottom w:val="single" w:sz="4" w:space="0" w:color="auto"/>
            </w:tcBorders>
          </w:tcPr>
          <w:p w14:paraId="62640B20" w14:textId="40BA0870" w:rsidR="006C66B1" w:rsidRPr="00EC7956" w:rsidRDefault="006C66B1" w:rsidP="004D2DFA">
            <w:pPr>
              <w:jc w:val="right"/>
            </w:pPr>
            <w:r w:rsidRPr="00280A8E">
              <w:t>1</w:t>
            </w:r>
            <w:r>
              <w:t>,</w:t>
            </w:r>
            <w:r w:rsidRPr="00280A8E">
              <w:t>363</w:t>
            </w:r>
          </w:p>
        </w:tc>
      </w:tr>
      <w:tr w:rsidR="006C66B1" w14:paraId="1D663D85" w14:textId="77777777" w:rsidTr="001E2980">
        <w:tc>
          <w:tcPr>
            <w:tcW w:w="1526" w:type="dxa"/>
            <w:shd w:val="clear" w:color="auto" w:fill="CFBC3F"/>
          </w:tcPr>
          <w:p w14:paraId="414D94FF" w14:textId="702624E5" w:rsidR="006C66B1" w:rsidRPr="001E2980" w:rsidRDefault="006C66B1" w:rsidP="004D2DFA">
            <w:pPr>
              <w:jc w:val="center"/>
              <w:rPr>
                <w:color w:val="FFFFFF" w:themeColor="background1"/>
              </w:rPr>
            </w:pPr>
            <w:r w:rsidRPr="001E2980">
              <w:rPr>
                <w:color w:val="FFFFFF" w:themeColor="background1"/>
              </w:rPr>
              <w:t>I37</w:t>
            </w:r>
          </w:p>
        </w:tc>
        <w:tc>
          <w:tcPr>
            <w:tcW w:w="2170" w:type="dxa"/>
          </w:tcPr>
          <w:p w14:paraId="5859CEA1" w14:textId="63330784" w:rsidR="006C66B1" w:rsidRDefault="006C66B1" w:rsidP="004D2DFA">
            <w:pPr>
              <w:jc w:val="right"/>
            </w:pPr>
            <w:r>
              <w:t>27</w:t>
            </w:r>
          </w:p>
        </w:tc>
        <w:tc>
          <w:tcPr>
            <w:tcW w:w="1848" w:type="dxa"/>
          </w:tcPr>
          <w:p w14:paraId="0858E815" w14:textId="37B42D2B" w:rsidR="006C66B1" w:rsidRDefault="006C66B1" w:rsidP="004D2DFA">
            <w:pPr>
              <w:jc w:val="right"/>
            </w:pPr>
            <w:r>
              <w:t>26</w:t>
            </w:r>
          </w:p>
        </w:tc>
        <w:tc>
          <w:tcPr>
            <w:tcW w:w="1794" w:type="dxa"/>
          </w:tcPr>
          <w:p w14:paraId="55CC2F31" w14:textId="163598C6" w:rsidR="006C66B1" w:rsidRDefault="006C66B1" w:rsidP="004D2DFA">
            <w:pPr>
              <w:jc w:val="right"/>
            </w:pPr>
            <w:r>
              <w:t>13</w:t>
            </w:r>
          </w:p>
        </w:tc>
        <w:tc>
          <w:tcPr>
            <w:tcW w:w="1904" w:type="dxa"/>
            <w:tcBorders>
              <w:bottom w:val="single" w:sz="4" w:space="0" w:color="auto"/>
            </w:tcBorders>
          </w:tcPr>
          <w:p w14:paraId="153B422C" w14:textId="46C7991C" w:rsidR="006C66B1" w:rsidRPr="00EC7956" w:rsidRDefault="006C66B1" w:rsidP="004D2DFA">
            <w:pPr>
              <w:jc w:val="right"/>
            </w:pPr>
            <w:r w:rsidRPr="00280A8E">
              <w:t>66</w:t>
            </w:r>
          </w:p>
        </w:tc>
      </w:tr>
      <w:tr w:rsidR="006C66B1" w14:paraId="59A03FEE" w14:textId="77777777" w:rsidTr="001E2980">
        <w:tc>
          <w:tcPr>
            <w:tcW w:w="1526" w:type="dxa"/>
            <w:shd w:val="clear" w:color="auto" w:fill="CFBC3F"/>
          </w:tcPr>
          <w:p w14:paraId="4E42709A" w14:textId="02624AB9" w:rsidR="006C66B1" w:rsidRPr="001E2980" w:rsidRDefault="006C66B1" w:rsidP="004D2DFA">
            <w:pPr>
              <w:jc w:val="center"/>
              <w:rPr>
                <w:color w:val="FFFFFF" w:themeColor="background1"/>
              </w:rPr>
            </w:pPr>
            <w:r w:rsidRPr="001E2980">
              <w:rPr>
                <w:color w:val="FFFFFF" w:themeColor="background1"/>
              </w:rPr>
              <w:t>I39</w:t>
            </w:r>
          </w:p>
        </w:tc>
        <w:tc>
          <w:tcPr>
            <w:tcW w:w="2170" w:type="dxa"/>
          </w:tcPr>
          <w:p w14:paraId="65E69E9B" w14:textId="2707CF79" w:rsidR="006C66B1" w:rsidRDefault="006C66B1" w:rsidP="004D2DFA">
            <w:pPr>
              <w:jc w:val="right"/>
            </w:pPr>
            <w:r>
              <w:t>104</w:t>
            </w:r>
          </w:p>
        </w:tc>
        <w:tc>
          <w:tcPr>
            <w:tcW w:w="1848" w:type="dxa"/>
          </w:tcPr>
          <w:p w14:paraId="5B5F9844" w14:textId="71AF18D7" w:rsidR="006C66B1" w:rsidRDefault="006C66B1" w:rsidP="004D2DFA">
            <w:pPr>
              <w:jc w:val="right"/>
            </w:pPr>
            <w:r>
              <w:t>882</w:t>
            </w:r>
          </w:p>
        </w:tc>
        <w:tc>
          <w:tcPr>
            <w:tcW w:w="1794" w:type="dxa"/>
          </w:tcPr>
          <w:p w14:paraId="7D61617C" w14:textId="6558DFAC" w:rsidR="006C66B1" w:rsidRDefault="006C66B1" w:rsidP="004D2DFA">
            <w:pPr>
              <w:jc w:val="right"/>
            </w:pPr>
            <w:r>
              <w:t>26</w:t>
            </w:r>
          </w:p>
        </w:tc>
        <w:tc>
          <w:tcPr>
            <w:tcW w:w="1904" w:type="dxa"/>
            <w:tcBorders>
              <w:bottom w:val="single" w:sz="4" w:space="0" w:color="auto"/>
            </w:tcBorders>
          </w:tcPr>
          <w:p w14:paraId="1BE5CAC2" w14:textId="3BE2758C" w:rsidR="006C66B1" w:rsidRPr="00EC7956" w:rsidRDefault="006C66B1" w:rsidP="004D2DFA">
            <w:pPr>
              <w:jc w:val="right"/>
            </w:pPr>
            <w:r w:rsidRPr="00280A8E">
              <w:t>1</w:t>
            </w:r>
            <w:r>
              <w:t>,</w:t>
            </w:r>
            <w:r w:rsidRPr="00280A8E">
              <w:t>012</w:t>
            </w:r>
          </w:p>
        </w:tc>
      </w:tr>
      <w:tr w:rsidR="006C66B1" w14:paraId="0EB4D4E5" w14:textId="77777777" w:rsidTr="004D2DFA">
        <w:tc>
          <w:tcPr>
            <w:tcW w:w="1526" w:type="dxa"/>
          </w:tcPr>
          <w:p w14:paraId="5C258155" w14:textId="77777777" w:rsidR="006C66B1" w:rsidRPr="00037463" w:rsidRDefault="006C66B1" w:rsidP="004D2DFA">
            <w:pPr>
              <w:rPr>
                <w:b/>
              </w:rPr>
            </w:pPr>
            <w:r w:rsidRPr="00037463">
              <w:rPr>
                <w:b/>
              </w:rPr>
              <w:t>Total (by district)</w:t>
            </w:r>
          </w:p>
        </w:tc>
        <w:tc>
          <w:tcPr>
            <w:tcW w:w="2170" w:type="dxa"/>
          </w:tcPr>
          <w:p w14:paraId="25DF852E" w14:textId="0409D17F" w:rsidR="006C66B1" w:rsidRDefault="006C66B1" w:rsidP="004D2DFA">
            <w:pPr>
              <w:jc w:val="right"/>
            </w:pPr>
            <w:r w:rsidRPr="00AA2F12">
              <w:t>3</w:t>
            </w:r>
            <w:r>
              <w:t>,</w:t>
            </w:r>
            <w:r w:rsidRPr="00AA2F12">
              <w:t>188</w:t>
            </w:r>
          </w:p>
        </w:tc>
        <w:tc>
          <w:tcPr>
            <w:tcW w:w="1848" w:type="dxa"/>
          </w:tcPr>
          <w:p w14:paraId="0B04ED63" w14:textId="07B6AF23" w:rsidR="006C66B1" w:rsidRDefault="006C66B1" w:rsidP="004D2DFA">
            <w:pPr>
              <w:jc w:val="right"/>
            </w:pPr>
            <w:r w:rsidRPr="00AA2F12">
              <w:t>3</w:t>
            </w:r>
            <w:r>
              <w:t>,</w:t>
            </w:r>
            <w:r w:rsidRPr="00AA2F12">
              <w:t>047</w:t>
            </w:r>
          </w:p>
        </w:tc>
        <w:tc>
          <w:tcPr>
            <w:tcW w:w="1794" w:type="dxa"/>
          </w:tcPr>
          <w:p w14:paraId="5713A0DE" w14:textId="06697576" w:rsidR="006C66B1" w:rsidRDefault="006C66B1" w:rsidP="004D2DFA">
            <w:pPr>
              <w:jc w:val="right"/>
            </w:pPr>
            <w:r w:rsidRPr="00AA2F12">
              <w:t>11</w:t>
            </w:r>
            <w:r>
              <w:t>,</w:t>
            </w:r>
            <w:r w:rsidRPr="00AA2F12">
              <w:t>218</w:t>
            </w:r>
          </w:p>
        </w:tc>
        <w:tc>
          <w:tcPr>
            <w:tcW w:w="1904" w:type="dxa"/>
            <w:tcBorders>
              <w:bottom w:val="nil"/>
              <w:right w:val="nil"/>
            </w:tcBorders>
          </w:tcPr>
          <w:p w14:paraId="270F3D71" w14:textId="77777777" w:rsidR="006C66B1" w:rsidRDefault="006C66B1" w:rsidP="004D2DFA">
            <w:pPr>
              <w:jc w:val="right"/>
            </w:pPr>
          </w:p>
        </w:tc>
      </w:tr>
    </w:tbl>
    <w:p w14:paraId="6F3C73FF" w14:textId="77777777" w:rsidR="00A34321" w:rsidRDefault="00A34321" w:rsidP="00F01144"/>
    <w:p w14:paraId="5DA5851A" w14:textId="77777777" w:rsidR="004D4CF9" w:rsidRPr="004D4CF9" w:rsidRDefault="004D4CF9" w:rsidP="00D3540C">
      <w:pPr>
        <w:pStyle w:val="Heading3"/>
      </w:pPr>
      <w:bookmarkStart w:id="31" w:name="_Toc2599064"/>
      <w:r w:rsidRPr="004D4CF9">
        <w:t>4.3.3 Features of the Approaching Retirement households group</w:t>
      </w:r>
      <w:bookmarkEnd w:id="31"/>
    </w:p>
    <w:p w14:paraId="31F0262A" w14:textId="77777777" w:rsidR="004D4CF9" w:rsidRDefault="004D4CF9" w:rsidP="004D4CF9">
      <w:r w:rsidRPr="004D4CF9">
        <w:t>The types within the ‘Approaching Retirement’ group consist of individuals aged between 45-65 and thus on course for retirement.</w:t>
      </w:r>
    </w:p>
    <w:p w14:paraId="1F5D15AB" w14:textId="77777777" w:rsidR="008C4B09" w:rsidRDefault="008C4B09" w:rsidP="004D4CF9"/>
    <w:p w14:paraId="2CCA39D1" w14:textId="0F89D6D3" w:rsidR="008C4B09" w:rsidRPr="005D2103" w:rsidRDefault="008C4B09" w:rsidP="008C4B09">
      <w:r>
        <w:t>The Mosaic groups that were matched to this target group were: A02, A03, B05, B06, B07, B08, D14, D17, E18, E19, E20, G26, G29, K46, K47 and K48</w:t>
      </w:r>
      <w:r>
        <w:rPr>
          <w:rStyle w:val="FootnoteReference"/>
        </w:rPr>
        <w:footnoteReference w:id="14"/>
      </w:r>
      <w:r>
        <w:t>.</w:t>
      </w:r>
    </w:p>
    <w:p w14:paraId="64F4EC6D" w14:textId="77777777" w:rsidR="004D4CF9" w:rsidRPr="004D4CF9" w:rsidRDefault="004D4CF9" w:rsidP="004D4CF9"/>
    <w:p w14:paraId="231F0344" w14:textId="77777777" w:rsidR="004D4CF9" w:rsidRPr="004D4CF9" w:rsidRDefault="004D4CF9" w:rsidP="004D4CF9">
      <w:r w:rsidRPr="004D4CF9">
        <w:t>Key features:</w:t>
      </w:r>
    </w:p>
    <w:p w14:paraId="77CD103B" w14:textId="77777777" w:rsidR="004D4CF9" w:rsidRPr="004D4CF9" w:rsidRDefault="004D4CF9" w:rsidP="00017A3F">
      <w:pPr>
        <w:numPr>
          <w:ilvl w:val="0"/>
          <w:numId w:val="8"/>
        </w:numPr>
        <w:contextualSpacing/>
      </w:pPr>
      <w:r w:rsidRPr="004D4CF9">
        <w:t>Age range: 45-65</w:t>
      </w:r>
    </w:p>
    <w:p w14:paraId="10F4A10C" w14:textId="0B694F29" w:rsidR="004D4CF9" w:rsidRPr="004D4CF9" w:rsidRDefault="008C4B09" w:rsidP="00017A3F">
      <w:pPr>
        <w:numPr>
          <w:ilvl w:val="0"/>
          <w:numId w:val="8"/>
        </w:numPr>
        <w:contextualSpacing/>
      </w:pPr>
      <w:r>
        <w:t xml:space="preserve">Range of household income: </w:t>
      </w:r>
      <w:r w:rsidR="004D4CF9" w:rsidRPr="004D4CF9">
        <w:t xml:space="preserve">£20k-£149k </w:t>
      </w:r>
    </w:p>
    <w:p w14:paraId="13D2F558" w14:textId="77777777" w:rsidR="004D4CF9" w:rsidRPr="004D4CF9" w:rsidRDefault="004D4CF9" w:rsidP="00017A3F">
      <w:pPr>
        <w:numPr>
          <w:ilvl w:val="0"/>
          <w:numId w:val="8"/>
        </w:numPr>
        <w:contextualSpacing/>
      </w:pPr>
      <w:r w:rsidRPr="004D4CF9">
        <w:t xml:space="preserve">General health attitude: Most types make an effort to look after health </w:t>
      </w:r>
    </w:p>
    <w:p w14:paraId="1F1AFC59" w14:textId="77777777" w:rsidR="004D4CF9" w:rsidRPr="004D4CF9" w:rsidRDefault="004D4CF9" w:rsidP="00017A3F">
      <w:pPr>
        <w:numPr>
          <w:ilvl w:val="0"/>
          <w:numId w:val="8"/>
        </w:numPr>
        <w:contextualSpacing/>
      </w:pPr>
      <w:r w:rsidRPr="004D4CF9">
        <w:t>Most types in this group are likely to be healthy eaters</w:t>
      </w:r>
    </w:p>
    <w:p w14:paraId="694FB1D4" w14:textId="77777777" w:rsidR="004D4CF9" w:rsidRPr="004D4CF9" w:rsidRDefault="004D4CF9" w:rsidP="00017A3F">
      <w:pPr>
        <w:numPr>
          <w:ilvl w:val="0"/>
          <w:numId w:val="8"/>
        </w:numPr>
        <w:contextualSpacing/>
      </w:pPr>
      <w:r w:rsidRPr="004D4CF9">
        <w:t>Financial stress: Comfortable on household income</w:t>
      </w:r>
    </w:p>
    <w:p w14:paraId="31660781" w14:textId="77777777" w:rsidR="004D4CF9" w:rsidRPr="004D4CF9" w:rsidRDefault="004D4CF9" w:rsidP="004D4CF9">
      <w:pPr>
        <w:rPr>
          <w:color w:val="FF0000"/>
        </w:rPr>
      </w:pPr>
    </w:p>
    <w:p w14:paraId="323AB283" w14:textId="77777777" w:rsidR="004D4CF9" w:rsidRPr="004D4CF9" w:rsidRDefault="004D4CF9" w:rsidP="004D4CF9">
      <w:pPr>
        <w:rPr>
          <w:color w:val="FF0000"/>
        </w:rPr>
      </w:pPr>
    </w:p>
    <w:p w14:paraId="10DF0C7B" w14:textId="77777777" w:rsidR="004D4CF9" w:rsidRPr="004D4CF9" w:rsidRDefault="004D4CF9" w:rsidP="004D4CF9">
      <w:r w:rsidRPr="004D4CF9">
        <w:t>The table below summarises the likely behaviours for physical activity, health and diet. A tick indicates they are likely to embody that characteristic, while a cross indicates they are not.</w:t>
      </w:r>
    </w:p>
    <w:p w14:paraId="57EE89B2" w14:textId="77777777" w:rsidR="004D4CF9" w:rsidRPr="004D4CF9" w:rsidRDefault="004D4CF9" w:rsidP="004D4CF9">
      <w:r w:rsidRPr="004D4CF9">
        <w:rPr>
          <w:noProof/>
          <w:lang w:eastAsia="en-GB"/>
        </w:rPr>
        <w:lastRenderedPageBreak/>
        <w:drawing>
          <wp:anchor distT="0" distB="0" distL="114300" distR="114300" simplePos="0" relativeHeight="251698176" behindDoc="1" locked="0" layoutInCell="1" allowOverlap="1" wp14:anchorId="6B60E6FB" wp14:editId="7F8A1128">
            <wp:simplePos x="0" y="0"/>
            <wp:positionH relativeFrom="column">
              <wp:posOffset>-114300</wp:posOffset>
            </wp:positionH>
            <wp:positionV relativeFrom="paragraph">
              <wp:posOffset>179070</wp:posOffset>
            </wp:positionV>
            <wp:extent cx="6060440" cy="3181350"/>
            <wp:effectExtent l="0" t="0" r="0" b="0"/>
            <wp:wrapTight wrapText="bothSides">
              <wp:wrapPolygon edited="0">
                <wp:start x="0" y="0"/>
                <wp:lineTo x="0" y="21471"/>
                <wp:lineTo x="21523" y="21471"/>
                <wp:lineTo x="21523" y="0"/>
                <wp:lineTo x="0" y="0"/>
              </wp:wrapPolygon>
            </wp:wrapTight>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tretch>
                      <a:fillRect/>
                    </a:stretch>
                  </pic:blipFill>
                  <pic:spPr>
                    <a:xfrm>
                      <a:off x="0" y="0"/>
                      <a:ext cx="6060440" cy="3181350"/>
                    </a:xfrm>
                    <a:prstGeom prst="rect">
                      <a:avLst/>
                    </a:prstGeom>
                  </pic:spPr>
                </pic:pic>
              </a:graphicData>
            </a:graphic>
            <wp14:sizeRelH relativeFrom="page">
              <wp14:pctWidth>0</wp14:pctWidth>
            </wp14:sizeRelH>
            <wp14:sizeRelV relativeFrom="page">
              <wp14:pctHeight>0</wp14:pctHeight>
            </wp14:sizeRelV>
          </wp:anchor>
        </w:drawing>
      </w:r>
    </w:p>
    <w:p w14:paraId="752568A6" w14:textId="77777777" w:rsidR="004D4CF9" w:rsidRPr="004D4CF9" w:rsidRDefault="004D4CF9" w:rsidP="004D4CF9">
      <w:pPr>
        <w:jc w:val="right"/>
        <w:rPr>
          <w:i/>
          <w:sz w:val="20"/>
          <w:szCs w:val="20"/>
        </w:rPr>
      </w:pPr>
    </w:p>
    <w:p w14:paraId="73BFF479" w14:textId="77777777" w:rsidR="00515758" w:rsidRPr="00515758" w:rsidRDefault="00515758" w:rsidP="00515758">
      <w:pPr>
        <w:contextualSpacing/>
        <w:rPr>
          <w:highlight w:val="yellow"/>
        </w:rPr>
      </w:pPr>
      <w:r>
        <w:t>From this analysis we can draw the following insights about these households:</w:t>
      </w:r>
    </w:p>
    <w:p w14:paraId="4DB3923D" w14:textId="260665EA" w:rsidR="004D4CF9" w:rsidRPr="0021404C" w:rsidRDefault="0021404C" w:rsidP="00017A3F">
      <w:pPr>
        <w:numPr>
          <w:ilvl w:val="0"/>
          <w:numId w:val="13"/>
        </w:numPr>
        <w:contextualSpacing/>
      </w:pPr>
      <w:r w:rsidRPr="0021404C">
        <w:t>14 of the 16 households that make up the ‘approaching retirement’ cohort show a preference for being active in their spare time</w:t>
      </w:r>
    </w:p>
    <w:p w14:paraId="7CFE0B4B" w14:textId="0178641A" w:rsidR="004D4CF9" w:rsidRPr="0021404C" w:rsidRDefault="0021404C" w:rsidP="00017A3F">
      <w:pPr>
        <w:numPr>
          <w:ilvl w:val="0"/>
          <w:numId w:val="13"/>
        </w:numPr>
        <w:contextualSpacing/>
      </w:pPr>
      <w:r w:rsidRPr="0021404C">
        <w:t>Attitudes to diet and health are generally positive too</w:t>
      </w:r>
    </w:p>
    <w:p w14:paraId="390433FB" w14:textId="314AA793" w:rsidR="004D4CF9" w:rsidRPr="0021404C" w:rsidRDefault="004D4CF9" w:rsidP="00017A3F">
      <w:pPr>
        <w:numPr>
          <w:ilvl w:val="0"/>
          <w:numId w:val="13"/>
        </w:numPr>
        <w:contextualSpacing/>
      </w:pPr>
      <w:r w:rsidRPr="0021404C">
        <w:t xml:space="preserve">Most of the types in this group are </w:t>
      </w:r>
      <w:r w:rsidR="0021404C" w:rsidRPr="0021404C">
        <w:t>unlikely to be a</w:t>
      </w:r>
      <w:r w:rsidRPr="0021404C">
        <w:t>ffected by health problems or disabilities that limits activity.</w:t>
      </w:r>
    </w:p>
    <w:p w14:paraId="714B0836" w14:textId="77777777" w:rsidR="004D4CF9" w:rsidRPr="0021404C" w:rsidRDefault="004D4CF9" w:rsidP="00017A3F">
      <w:pPr>
        <w:numPr>
          <w:ilvl w:val="0"/>
          <w:numId w:val="13"/>
        </w:numPr>
        <w:contextualSpacing/>
      </w:pPr>
      <w:r w:rsidRPr="0021404C">
        <w:t>K46 and K47 are the only types that are likely to smoke every day on average.</w:t>
      </w:r>
    </w:p>
    <w:p w14:paraId="180B8A72" w14:textId="03E9E3F3" w:rsidR="0021404C" w:rsidRPr="0021404C" w:rsidRDefault="0021404C" w:rsidP="00017A3F">
      <w:pPr>
        <w:numPr>
          <w:ilvl w:val="0"/>
          <w:numId w:val="13"/>
        </w:numPr>
        <w:contextualSpacing/>
      </w:pPr>
      <w:r w:rsidRPr="0021404C">
        <w:t>Family and work commitments are likely to be the biggest barriers to these household being more physically active</w:t>
      </w:r>
    </w:p>
    <w:p w14:paraId="6686EC43" w14:textId="77777777" w:rsidR="004D4CF9" w:rsidRPr="004D4CF9" w:rsidRDefault="004D4CF9" w:rsidP="004D4CF9"/>
    <w:p w14:paraId="2F4D94BD" w14:textId="69C4C544" w:rsidR="004D4CF9" w:rsidRDefault="004D4CF9" w:rsidP="004D4CF9">
      <w:r w:rsidRPr="00BF34C9">
        <w:t xml:space="preserve">There are </w:t>
      </w:r>
      <w:r w:rsidR="004C063B">
        <w:rPr>
          <w:b/>
        </w:rPr>
        <w:t>21,094</w:t>
      </w:r>
      <w:r w:rsidRPr="00BF34C9">
        <w:rPr>
          <w:b/>
        </w:rPr>
        <w:t xml:space="preserve"> </w:t>
      </w:r>
      <w:r w:rsidRPr="00BF34C9">
        <w:t xml:space="preserve">households in our target areas which fall into one of these Mosaic types (this equates to </w:t>
      </w:r>
      <w:r w:rsidR="004C063B" w:rsidRPr="004C063B">
        <w:t>20</w:t>
      </w:r>
      <w:r w:rsidRPr="004C063B">
        <w:t>%</w:t>
      </w:r>
      <w:r w:rsidRPr="006C66B1">
        <w:t xml:space="preserve"> </w:t>
      </w:r>
      <w:r w:rsidRPr="00BF34C9">
        <w:t>of all households in our target areas). A breakdown of this figure by district and Mosaic type is shown below:</w:t>
      </w:r>
    </w:p>
    <w:p w14:paraId="4E4FD021" w14:textId="77777777" w:rsidR="004D4CF9" w:rsidRDefault="004D4CF9" w:rsidP="004D4CF9"/>
    <w:tbl>
      <w:tblPr>
        <w:tblStyle w:val="TableGrid"/>
        <w:tblW w:w="0" w:type="auto"/>
        <w:tblLook w:val="04A0" w:firstRow="1" w:lastRow="0" w:firstColumn="1" w:lastColumn="0" w:noHBand="0" w:noVBand="1"/>
      </w:tblPr>
      <w:tblGrid>
        <w:gridCol w:w="1526"/>
        <w:gridCol w:w="2170"/>
        <w:gridCol w:w="1848"/>
        <w:gridCol w:w="1794"/>
        <w:gridCol w:w="1904"/>
      </w:tblGrid>
      <w:tr w:rsidR="004D4CF9" w14:paraId="59EFB7CA" w14:textId="77777777" w:rsidTr="004D2DFA">
        <w:tc>
          <w:tcPr>
            <w:tcW w:w="1526" w:type="dxa"/>
            <w:tcBorders>
              <w:top w:val="nil"/>
              <w:left w:val="nil"/>
            </w:tcBorders>
          </w:tcPr>
          <w:p w14:paraId="66F0680A" w14:textId="77777777" w:rsidR="004D4CF9" w:rsidRDefault="004D4CF9" w:rsidP="004D2DFA"/>
        </w:tc>
        <w:tc>
          <w:tcPr>
            <w:tcW w:w="5812" w:type="dxa"/>
            <w:gridSpan w:val="3"/>
          </w:tcPr>
          <w:p w14:paraId="2FD4309C" w14:textId="77777777" w:rsidR="004D4CF9" w:rsidRPr="00037463" w:rsidRDefault="004D4CF9" w:rsidP="004D2DFA">
            <w:pPr>
              <w:jc w:val="center"/>
              <w:rPr>
                <w:b/>
              </w:rPr>
            </w:pPr>
            <w:r w:rsidRPr="00037463">
              <w:rPr>
                <w:b/>
              </w:rPr>
              <w:t>Number of households in deprived LSOAs</w:t>
            </w:r>
          </w:p>
        </w:tc>
        <w:tc>
          <w:tcPr>
            <w:tcW w:w="1904" w:type="dxa"/>
            <w:tcBorders>
              <w:top w:val="nil"/>
              <w:right w:val="nil"/>
            </w:tcBorders>
          </w:tcPr>
          <w:p w14:paraId="7A599680" w14:textId="77777777" w:rsidR="004D4CF9" w:rsidRDefault="004D4CF9" w:rsidP="004D2DFA"/>
        </w:tc>
      </w:tr>
      <w:tr w:rsidR="004D4CF9" w14:paraId="4A767F97" w14:textId="77777777" w:rsidTr="004D2DFA">
        <w:tc>
          <w:tcPr>
            <w:tcW w:w="1526" w:type="dxa"/>
          </w:tcPr>
          <w:p w14:paraId="5C6AB3FF" w14:textId="77777777" w:rsidR="004D4CF9" w:rsidRPr="00037463" w:rsidRDefault="004D4CF9" w:rsidP="004D2DFA">
            <w:pPr>
              <w:rPr>
                <w:b/>
              </w:rPr>
            </w:pPr>
            <w:r w:rsidRPr="00037463">
              <w:rPr>
                <w:b/>
              </w:rPr>
              <w:t>Mosaic type</w:t>
            </w:r>
          </w:p>
        </w:tc>
        <w:tc>
          <w:tcPr>
            <w:tcW w:w="2170" w:type="dxa"/>
          </w:tcPr>
          <w:p w14:paraId="048821E5" w14:textId="77777777" w:rsidR="004D4CF9" w:rsidRPr="00037463" w:rsidRDefault="004D4CF9" w:rsidP="004D2DFA">
            <w:pPr>
              <w:rPr>
                <w:b/>
              </w:rPr>
            </w:pPr>
            <w:r w:rsidRPr="00037463">
              <w:rPr>
                <w:b/>
              </w:rPr>
              <w:t>Basildon</w:t>
            </w:r>
          </w:p>
        </w:tc>
        <w:tc>
          <w:tcPr>
            <w:tcW w:w="1848" w:type="dxa"/>
          </w:tcPr>
          <w:p w14:paraId="75890303" w14:textId="77777777" w:rsidR="004D4CF9" w:rsidRPr="00037463" w:rsidRDefault="004D4CF9" w:rsidP="004D2DFA">
            <w:pPr>
              <w:rPr>
                <w:b/>
              </w:rPr>
            </w:pPr>
            <w:r w:rsidRPr="00037463">
              <w:rPr>
                <w:b/>
              </w:rPr>
              <w:t>Colchester</w:t>
            </w:r>
          </w:p>
        </w:tc>
        <w:tc>
          <w:tcPr>
            <w:tcW w:w="1794" w:type="dxa"/>
          </w:tcPr>
          <w:p w14:paraId="24458C78" w14:textId="77777777" w:rsidR="004D4CF9" w:rsidRPr="00037463" w:rsidRDefault="004D4CF9" w:rsidP="004D2DFA">
            <w:pPr>
              <w:rPr>
                <w:b/>
              </w:rPr>
            </w:pPr>
            <w:r w:rsidRPr="00037463">
              <w:rPr>
                <w:b/>
              </w:rPr>
              <w:t>Tendring</w:t>
            </w:r>
          </w:p>
        </w:tc>
        <w:tc>
          <w:tcPr>
            <w:tcW w:w="1904" w:type="dxa"/>
          </w:tcPr>
          <w:p w14:paraId="1B2A8D2C" w14:textId="77777777" w:rsidR="004D4CF9" w:rsidRPr="00037463" w:rsidRDefault="004D4CF9" w:rsidP="004D2DFA">
            <w:pPr>
              <w:rPr>
                <w:b/>
              </w:rPr>
            </w:pPr>
            <w:r w:rsidRPr="00037463">
              <w:rPr>
                <w:b/>
              </w:rPr>
              <w:t>Total (by Mosaic type)</w:t>
            </w:r>
          </w:p>
        </w:tc>
      </w:tr>
      <w:tr w:rsidR="004C063B" w14:paraId="4455779F" w14:textId="77777777" w:rsidTr="004C063B">
        <w:tc>
          <w:tcPr>
            <w:tcW w:w="1526" w:type="dxa"/>
            <w:shd w:val="clear" w:color="auto" w:fill="056746"/>
          </w:tcPr>
          <w:p w14:paraId="3F099CF2" w14:textId="262D73AF" w:rsidR="004C063B" w:rsidRPr="00A80594" w:rsidRDefault="004C063B" w:rsidP="004D2DFA">
            <w:pPr>
              <w:jc w:val="center"/>
              <w:rPr>
                <w:color w:val="FFFFFF" w:themeColor="background1"/>
              </w:rPr>
            </w:pPr>
            <w:r w:rsidRPr="00A80594">
              <w:rPr>
                <w:color w:val="FFFFFF" w:themeColor="background1"/>
              </w:rPr>
              <w:t>A02</w:t>
            </w:r>
          </w:p>
        </w:tc>
        <w:tc>
          <w:tcPr>
            <w:tcW w:w="2170" w:type="dxa"/>
          </w:tcPr>
          <w:p w14:paraId="6ED6C8A0" w14:textId="15D3A789" w:rsidR="004C063B" w:rsidRDefault="004C063B" w:rsidP="004D2DFA">
            <w:pPr>
              <w:jc w:val="right"/>
            </w:pPr>
            <w:r>
              <w:t>0</w:t>
            </w:r>
          </w:p>
        </w:tc>
        <w:tc>
          <w:tcPr>
            <w:tcW w:w="1848" w:type="dxa"/>
          </w:tcPr>
          <w:p w14:paraId="40DBA4BA" w14:textId="73CEE0FF" w:rsidR="004C063B" w:rsidRDefault="004C063B" w:rsidP="004D2DFA">
            <w:pPr>
              <w:jc w:val="right"/>
            </w:pPr>
            <w:r>
              <w:t>0</w:t>
            </w:r>
          </w:p>
        </w:tc>
        <w:tc>
          <w:tcPr>
            <w:tcW w:w="1794" w:type="dxa"/>
          </w:tcPr>
          <w:p w14:paraId="454B3E20" w14:textId="629A999C" w:rsidR="004C063B" w:rsidRDefault="004C063B" w:rsidP="004D2DFA">
            <w:pPr>
              <w:jc w:val="right"/>
            </w:pPr>
            <w:r>
              <w:t>329</w:t>
            </w:r>
          </w:p>
        </w:tc>
        <w:tc>
          <w:tcPr>
            <w:tcW w:w="1904" w:type="dxa"/>
          </w:tcPr>
          <w:p w14:paraId="729B2132" w14:textId="5F100B36" w:rsidR="004C063B" w:rsidRDefault="004C063B" w:rsidP="004D2DFA">
            <w:pPr>
              <w:jc w:val="right"/>
            </w:pPr>
            <w:r w:rsidRPr="001C04FA">
              <w:t>329</w:t>
            </w:r>
          </w:p>
        </w:tc>
      </w:tr>
      <w:tr w:rsidR="004C063B" w14:paraId="78DD99A5" w14:textId="77777777" w:rsidTr="004C063B">
        <w:tc>
          <w:tcPr>
            <w:tcW w:w="1526" w:type="dxa"/>
            <w:shd w:val="clear" w:color="auto" w:fill="056746"/>
          </w:tcPr>
          <w:p w14:paraId="1DDADD5D" w14:textId="38BBC1C3" w:rsidR="004C063B" w:rsidRPr="00A80594" w:rsidRDefault="004C063B" w:rsidP="004D2DFA">
            <w:pPr>
              <w:jc w:val="center"/>
              <w:rPr>
                <w:color w:val="FFFFFF" w:themeColor="background1"/>
              </w:rPr>
            </w:pPr>
            <w:r w:rsidRPr="00A80594">
              <w:rPr>
                <w:color w:val="FFFFFF" w:themeColor="background1"/>
              </w:rPr>
              <w:t>A03</w:t>
            </w:r>
          </w:p>
        </w:tc>
        <w:tc>
          <w:tcPr>
            <w:tcW w:w="2170" w:type="dxa"/>
          </w:tcPr>
          <w:p w14:paraId="706B0103" w14:textId="6003E2FE" w:rsidR="004C063B" w:rsidRDefault="004C063B" w:rsidP="004D2DFA">
            <w:pPr>
              <w:jc w:val="right"/>
            </w:pPr>
            <w:r>
              <w:t>96</w:t>
            </w:r>
          </w:p>
        </w:tc>
        <w:tc>
          <w:tcPr>
            <w:tcW w:w="1848" w:type="dxa"/>
          </w:tcPr>
          <w:p w14:paraId="5412D430" w14:textId="102804A4" w:rsidR="004C063B" w:rsidRDefault="004C063B" w:rsidP="004D2DFA">
            <w:pPr>
              <w:jc w:val="right"/>
            </w:pPr>
            <w:r>
              <w:t>1</w:t>
            </w:r>
          </w:p>
        </w:tc>
        <w:tc>
          <w:tcPr>
            <w:tcW w:w="1794" w:type="dxa"/>
          </w:tcPr>
          <w:p w14:paraId="71631844" w14:textId="6A46BD4D" w:rsidR="004C063B" w:rsidRDefault="004C063B" w:rsidP="004D2DFA">
            <w:pPr>
              <w:jc w:val="right"/>
            </w:pPr>
            <w:r>
              <w:t>173</w:t>
            </w:r>
          </w:p>
        </w:tc>
        <w:tc>
          <w:tcPr>
            <w:tcW w:w="1904" w:type="dxa"/>
          </w:tcPr>
          <w:p w14:paraId="01A6D8F3" w14:textId="058AF82D" w:rsidR="004C063B" w:rsidRDefault="004C063B" w:rsidP="004D2DFA">
            <w:pPr>
              <w:jc w:val="right"/>
            </w:pPr>
            <w:r w:rsidRPr="001C04FA">
              <w:t>270</w:t>
            </w:r>
          </w:p>
        </w:tc>
      </w:tr>
      <w:tr w:rsidR="004C063B" w14:paraId="1963EED3" w14:textId="77777777" w:rsidTr="004C063B">
        <w:tc>
          <w:tcPr>
            <w:tcW w:w="1526" w:type="dxa"/>
            <w:shd w:val="clear" w:color="auto" w:fill="4D4885"/>
          </w:tcPr>
          <w:p w14:paraId="685C580F" w14:textId="160530BB" w:rsidR="004C063B" w:rsidRPr="00A80594" w:rsidRDefault="004C063B" w:rsidP="004D2DFA">
            <w:pPr>
              <w:jc w:val="center"/>
              <w:rPr>
                <w:color w:val="FFFFFF" w:themeColor="background1"/>
              </w:rPr>
            </w:pPr>
            <w:r w:rsidRPr="00A80594">
              <w:rPr>
                <w:color w:val="FFFFFF" w:themeColor="background1"/>
              </w:rPr>
              <w:t>B05</w:t>
            </w:r>
          </w:p>
        </w:tc>
        <w:tc>
          <w:tcPr>
            <w:tcW w:w="2170" w:type="dxa"/>
          </w:tcPr>
          <w:p w14:paraId="39AB2C43" w14:textId="36D915E1" w:rsidR="004C063B" w:rsidRDefault="004C063B" w:rsidP="004D2DFA">
            <w:pPr>
              <w:jc w:val="right"/>
            </w:pPr>
            <w:r>
              <w:t>289</w:t>
            </w:r>
          </w:p>
        </w:tc>
        <w:tc>
          <w:tcPr>
            <w:tcW w:w="1848" w:type="dxa"/>
          </w:tcPr>
          <w:p w14:paraId="76CDE6FF" w14:textId="41292996" w:rsidR="004C063B" w:rsidRDefault="004C063B" w:rsidP="004D2DFA">
            <w:pPr>
              <w:jc w:val="right"/>
            </w:pPr>
            <w:r>
              <w:t>51</w:t>
            </w:r>
          </w:p>
        </w:tc>
        <w:tc>
          <w:tcPr>
            <w:tcW w:w="1794" w:type="dxa"/>
          </w:tcPr>
          <w:p w14:paraId="5423AA9D" w14:textId="632D38F4" w:rsidR="004C063B" w:rsidRDefault="004C063B" w:rsidP="004D2DFA">
            <w:pPr>
              <w:jc w:val="right"/>
            </w:pPr>
            <w:r>
              <w:t>196</w:t>
            </w:r>
          </w:p>
        </w:tc>
        <w:tc>
          <w:tcPr>
            <w:tcW w:w="1904" w:type="dxa"/>
          </w:tcPr>
          <w:p w14:paraId="77552B1D" w14:textId="3F5F9CDB" w:rsidR="004C063B" w:rsidRDefault="004C063B" w:rsidP="004D2DFA">
            <w:pPr>
              <w:jc w:val="right"/>
            </w:pPr>
            <w:r w:rsidRPr="001C04FA">
              <w:t>536</w:t>
            </w:r>
          </w:p>
        </w:tc>
      </w:tr>
      <w:tr w:rsidR="004C063B" w14:paraId="7A6B7752" w14:textId="77777777" w:rsidTr="004C063B">
        <w:tc>
          <w:tcPr>
            <w:tcW w:w="1526" w:type="dxa"/>
            <w:shd w:val="clear" w:color="auto" w:fill="4D4885"/>
          </w:tcPr>
          <w:p w14:paraId="29CDCEB9" w14:textId="602B3612" w:rsidR="004C063B" w:rsidRPr="00A80594" w:rsidRDefault="004C063B" w:rsidP="004D2DFA">
            <w:pPr>
              <w:jc w:val="center"/>
              <w:rPr>
                <w:color w:val="FFFFFF" w:themeColor="background1"/>
              </w:rPr>
            </w:pPr>
            <w:r w:rsidRPr="00A80594">
              <w:rPr>
                <w:color w:val="FFFFFF" w:themeColor="background1"/>
              </w:rPr>
              <w:t>B06</w:t>
            </w:r>
          </w:p>
        </w:tc>
        <w:tc>
          <w:tcPr>
            <w:tcW w:w="2170" w:type="dxa"/>
          </w:tcPr>
          <w:p w14:paraId="57806047" w14:textId="58EEE432" w:rsidR="004C063B" w:rsidRDefault="004C063B" w:rsidP="004D2DFA">
            <w:pPr>
              <w:jc w:val="right"/>
            </w:pPr>
            <w:r>
              <w:t>293</w:t>
            </w:r>
          </w:p>
        </w:tc>
        <w:tc>
          <w:tcPr>
            <w:tcW w:w="1848" w:type="dxa"/>
          </w:tcPr>
          <w:p w14:paraId="72FA7229" w14:textId="5FB54028" w:rsidR="004C063B" w:rsidRDefault="004C063B" w:rsidP="004D2DFA">
            <w:pPr>
              <w:jc w:val="right"/>
            </w:pPr>
            <w:r>
              <w:t>37</w:t>
            </w:r>
          </w:p>
        </w:tc>
        <w:tc>
          <w:tcPr>
            <w:tcW w:w="1794" w:type="dxa"/>
          </w:tcPr>
          <w:p w14:paraId="0CFA7E17" w14:textId="476B313F" w:rsidR="004C063B" w:rsidRDefault="004C063B" w:rsidP="004D2DFA">
            <w:pPr>
              <w:jc w:val="right"/>
            </w:pPr>
            <w:r>
              <w:t>148</w:t>
            </w:r>
          </w:p>
        </w:tc>
        <w:tc>
          <w:tcPr>
            <w:tcW w:w="1904" w:type="dxa"/>
            <w:tcBorders>
              <w:bottom w:val="single" w:sz="4" w:space="0" w:color="auto"/>
            </w:tcBorders>
          </w:tcPr>
          <w:p w14:paraId="00C4011D" w14:textId="5211547A" w:rsidR="004C063B" w:rsidRDefault="004C063B" w:rsidP="004D2DFA">
            <w:pPr>
              <w:jc w:val="right"/>
            </w:pPr>
            <w:r w:rsidRPr="001C04FA">
              <w:t>478</w:t>
            </w:r>
          </w:p>
        </w:tc>
      </w:tr>
      <w:tr w:rsidR="004C063B" w14:paraId="0C9C5105" w14:textId="77777777" w:rsidTr="004C063B">
        <w:tc>
          <w:tcPr>
            <w:tcW w:w="1526" w:type="dxa"/>
            <w:shd w:val="clear" w:color="auto" w:fill="4D4885"/>
          </w:tcPr>
          <w:p w14:paraId="07CD7111" w14:textId="74C63CF5" w:rsidR="004C063B" w:rsidRPr="00A80594" w:rsidRDefault="004C063B" w:rsidP="004D2DFA">
            <w:pPr>
              <w:jc w:val="center"/>
              <w:rPr>
                <w:color w:val="FFFFFF" w:themeColor="background1"/>
              </w:rPr>
            </w:pPr>
            <w:r w:rsidRPr="00A80594">
              <w:rPr>
                <w:color w:val="FFFFFF" w:themeColor="background1"/>
              </w:rPr>
              <w:t>B07</w:t>
            </w:r>
          </w:p>
        </w:tc>
        <w:tc>
          <w:tcPr>
            <w:tcW w:w="2170" w:type="dxa"/>
          </w:tcPr>
          <w:p w14:paraId="6F7743F5" w14:textId="764D1B3F" w:rsidR="004C063B" w:rsidRDefault="004C063B" w:rsidP="004D2DFA">
            <w:pPr>
              <w:jc w:val="right"/>
            </w:pPr>
            <w:r>
              <w:t>163</w:t>
            </w:r>
          </w:p>
        </w:tc>
        <w:tc>
          <w:tcPr>
            <w:tcW w:w="1848" w:type="dxa"/>
          </w:tcPr>
          <w:p w14:paraId="4D770357" w14:textId="071B262B" w:rsidR="004C063B" w:rsidRDefault="004C063B" w:rsidP="004D2DFA">
            <w:pPr>
              <w:jc w:val="right"/>
            </w:pPr>
            <w:r>
              <w:t>28</w:t>
            </w:r>
          </w:p>
        </w:tc>
        <w:tc>
          <w:tcPr>
            <w:tcW w:w="1794" w:type="dxa"/>
          </w:tcPr>
          <w:p w14:paraId="69C80BD3" w14:textId="3793F0DA" w:rsidR="004C063B" w:rsidRDefault="004C063B" w:rsidP="004D2DFA">
            <w:pPr>
              <w:jc w:val="right"/>
            </w:pPr>
            <w:r>
              <w:t>38</w:t>
            </w:r>
          </w:p>
        </w:tc>
        <w:tc>
          <w:tcPr>
            <w:tcW w:w="1904" w:type="dxa"/>
            <w:tcBorders>
              <w:bottom w:val="single" w:sz="4" w:space="0" w:color="auto"/>
            </w:tcBorders>
          </w:tcPr>
          <w:p w14:paraId="3A7A9B15" w14:textId="7DE29AC4" w:rsidR="004C063B" w:rsidRDefault="004C063B" w:rsidP="004D2DFA">
            <w:pPr>
              <w:jc w:val="right"/>
            </w:pPr>
            <w:r w:rsidRPr="001C04FA">
              <w:t>229</w:t>
            </w:r>
          </w:p>
        </w:tc>
      </w:tr>
      <w:tr w:rsidR="004C063B" w14:paraId="23F4972A" w14:textId="77777777" w:rsidTr="004C063B">
        <w:tc>
          <w:tcPr>
            <w:tcW w:w="1526" w:type="dxa"/>
            <w:shd w:val="clear" w:color="auto" w:fill="4D4885"/>
          </w:tcPr>
          <w:p w14:paraId="63DCDEDE" w14:textId="741D7CD6" w:rsidR="004C063B" w:rsidRPr="00A80594" w:rsidRDefault="004C063B" w:rsidP="004D2DFA">
            <w:pPr>
              <w:jc w:val="center"/>
              <w:rPr>
                <w:color w:val="FFFFFF" w:themeColor="background1"/>
              </w:rPr>
            </w:pPr>
            <w:r w:rsidRPr="00A80594">
              <w:rPr>
                <w:color w:val="FFFFFF" w:themeColor="background1"/>
              </w:rPr>
              <w:t>B08</w:t>
            </w:r>
          </w:p>
        </w:tc>
        <w:tc>
          <w:tcPr>
            <w:tcW w:w="2170" w:type="dxa"/>
          </w:tcPr>
          <w:p w14:paraId="2B5ED160" w14:textId="418B9BA2" w:rsidR="004C063B" w:rsidRDefault="004C063B" w:rsidP="004D2DFA">
            <w:pPr>
              <w:jc w:val="right"/>
            </w:pPr>
            <w:r>
              <w:t>16</w:t>
            </w:r>
          </w:p>
        </w:tc>
        <w:tc>
          <w:tcPr>
            <w:tcW w:w="1848" w:type="dxa"/>
          </w:tcPr>
          <w:p w14:paraId="6F932AD6" w14:textId="23DE77C9" w:rsidR="004C063B" w:rsidRDefault="004C063B" w:rsidP="004D2DFA">
            <w:pPr>
              <w:jc w:val="right"/>
            </w:pPr>
            <w:r>
              <w:t>26</w:t>
            </w:r>
          </w:p>
        </w:tc>
        <w:tc>
          <w:tcPr>
            <w:tcW w:w="1794" w:type="dxa"/>
          </w:tcPr>
          <w:p w14:paraId="7BDF4136" w14:textId="28A61D02" w:rsidR="004C063B" w:rsidRDefault="004C063B" w:rsidP="004D2DFA">
            <w:pPr>
              <w:jc w:val="right"/>
            </w:pPr>
            <w:r>
              <w:t>0</w:t>
            </w:r>
          </w:p>
        </w:tc>
        <w:tc>
          <w:tcPr>
            <w:tcW w:w="1904" w:type="dxa"/>
            <w:tcBorders>
              <w:bottom w:val="single" w:sz="4" w:space="0" w:color="auto"/>
            </w:tcBorders>
          </w:tcPr>
          <w:p w14:paraId="3ED59CFE" w14:textId="79585839" w:rsidR="004C063B" w:rsidRDefault="004C063B" w:rsidP="004D2DFA">
            <w:pPr>
              <w:jc w:val="right"/>
            </w:pPr>
            <w:r w:rsidRPr="001C04FA">
              <w:t>42</w:t>
            </w:r>
          </w:p>
        </w:tc>
      </w:tr>
      <w:tr w:rsidR="004C063B" w14:paraId="402D1371" w14:textId="77777777" w:rsidTr="004C063B">
        <w:tc>
          <w:tcPr>
            <w:tcW w:w="1526" w:type="dxa"/>
            <w:shd w:val="clear" w:color="auto" w:fill="2D616D"/>
          </w:tcPr>
          <w:p w14:paraId="7957E665" w14:textId="2A4B0512" w:rsidR="004C063B" w:rsidRPr="00A80594" w:rsidRDefault="004C063B" w:rsidP="004D2DFA">
            <w:pPr>
              <w:jc w:val="center"/>
              <w:rPr>
                <w:color w:val="FFFFFF" w:themeColor="background1"/>
              </w:rPr>
            </w:pPr>
            <w:r w:rsidRPr="00A80594">
              <w:rPr>
                <w:color w:val="FFFFFF" w:themeColor="background1"/>
              </w:rPr>
              <w:t>D14</w:t>
            </w:r>
          </w:p>
        </w:tc>
        <w:tc>
          <w:tcPr>
            <w:tcW w:w="2170" w:type="dxa"/>
          </w:tcPr>
          <w:p w14:paraId="3C2E9D1D" w14:textId="07B3980B" w:rsidR="004C063B" w:rsidRDefault="004C063B" w:rsidP="004D2DFA">
            <w:pPr>
              <w:jc w:val="right"/>
            </w:pPr>
            <w:r>
              <w:t>99</w:t>
            </w:r>
          </w:p>
        </w:tc>
        <w:tc>
          <w:tcPr>
            <w:tcW w:w="1848" w:type="dxa"/>
          </w:tcPr>
          <w:p w14:paraId="634E3514" w14:textId="0FDC87F6" w:rsidR="004C063B" w:rsidRDefault="004C063B" w:rsidP="004D2DFA">
            <w:pPr>
              <w:jc w:val="right"/>
            </w:pPr>
            <w:r>
              <w:t>47</w:t>
            </w:r>
          </w:p>
        </w:tc>
        <w:tc>
          <w:tcPr>
            <w:tcW w:w="1794" w:type="dxa"/>
          </w:tcPr>
          <w:p w14:paraId="4A572E69" w14:textId="1A58910E" w:rsidR="004C063B" w:rsidRDefault="004C063B" w:rsidP="004D2DFA">
            <w:pPr>
              <w:jc w:val="right"/>
            </w:pPr>
            <w:r>
              <w:t>1</w:t>
            </w:r>
          </w:p>
        </w:tc>
        <w:tc>
          <w:tcPr>
            <w:tcW w:w="1904" w:type="dxa"/>
            <w:tcBorders>
              <w:bottom w:val="single" w:sz="4" w:space="0" w:color="auto"/>
            </w:tcBorders>
          </w:tcPr>
          <w:p w14:paraId="0D9C4C70" w14:textId="4D3D68D5" w:rsidR="004C063B" w:rsidRDefault="004C063B" w:rsidP="004D2DFA">
            <w:pPr>
              <w:jc w:val="right"/>
            </w:pPr>
            <w:r w:rsidRPr="001C04FA">
              <w:t>147</w:t>
            </w:r>
          </w:p>
        </w:tc>
      </w:tr>
      <w:tr w:rsidR="004C063B" w14:paraId="4F933A9E" w14:textId="77777777" w:rsidTr="004C063B">
        <w:tc>
          <w:tcPr>
            <w:tcW w:w="1526" w:type="dxa"/>
            <w:shd w:val="clear" w:color="auto" w:fill="2D616D"/>
          </w:tcPr>
          <w:p w14:paraId="1C4FBD14" w14:textId="1B0E4999" w:rsidR="004C063B" w:rsidRPr="00A80594" w:rsidRDefault="004C063B" w:rsidP="004D2DFA">
            <w:pPr>
              <w:jc w:val="center"/>
              <w:rPr>
                <w:color w:val="FFFFFF" w:themeColor="background1"/>
              </w:rPr>
            </w:pPr>
            <w:r w:rsidRPr="00A80594">
              <w:rPr>
                <w:color w:val="FFFFFF" w:themeColor="background1"/>
              </w:rPr>
              <w:t>D17</w:t>
            </w:r>
          </w:p>
        </w:tc>
        <w:tc>
          <w:tcPr>
            <w:tcW w:w="2170" w:type="dxa"/>
          </w:tcPr>
          <w:p w14:paraId="3A1578BD" w14:textId="52C191C3" w:rsidR="004C063B" w:rsidRDefault="004C063B" w:rsidP="004D2DFA">
            <w:pPr>
              <w:jc w:val="right"/>
            </w:pPr>
            <w:r>
              <w:t>507</w:t>
            </w:r>
          </w:p>
        </w:tc>
        <w:tc>
          <w:tcPr>
            <w:tcW w:w="1848" w:type="dxa"/>
          </w:tcPr>
          <w:p w14:paraId="64C5C7A5" w14:textId="6701D136" w:rsidR="004C063B" w:rsidRDefault="004C063B" w:rsidP="004D2DFA">
            <w:pPr>
              <w:jc w:val="right"/>
            </w:pPr>
            <w:r>
              <w:t>282</w:t>
            </w:r>
          </w:p>
        </w:tc>
        <w:tc>
          <w:tcPr>
            <w:tcW w:w="1794" w:type="dxa"/>
          </w:tcPr>
          <w:p w14:paraId="1288EEBE" w14:textId="4BC3E99F" w:rsidR="004C063B" w:rsidRDefault="004C063B" w:rsidP="004D2DFA">
            <w:pPr>
              <w:jc w:val="right"/>
            </w:pPr>
            <w:r>
              <w:t>161</w:t>
            </w:r>
          </w:p>
        </w:tc>
        <w:tc>
          <w:tcPr>
            <w:tcW w:w="1904" w:type="dxa"/>
            <w:tcBorders>
              <w:bottom w:val="single" w:sz="4" w:space="0" w:color="auto"/>
            </w:tcBorders>
          </w:tcPr>
          <w:p w14:paraId="2A3BB4C9" w14:textId="47EBA366" w:rsidR="004C063B" w:rsidRPr="00EC7956" w:rsidRDefault="004C063B" w:rsidP="004D2DFA">
            <w:pPr>
              <w:jc w:val="right"/>
            </w:pPr>
            <w:r w:rsidRPr="001C04FA">
              <w:t>950</w:t>
            </w:r>
          </w:p>
        </w:tc>
      </w:tr>
      <w:tr w:rsidR="004C063B" w14:paraId="02F092E3" w14:textId="77777777" w:rsidTr="004C063B">
        <w:tc>
          <w:tcPr>
            <w:tcW w:w="1526" w:type="dxa"/>
            <w:shd w:val="clear" w:color="auto" w:fill="1D4E8C"/>
          </w:tcPr>
          <w:p w14:paraId="5E3C90B2" w14:textId="0E2A460E" w:rsidR="004C063B" w:rsidRPr="00A80594" w:rsidRDefault="004C063B" w:rsidP="004D2DFA">
            <w:pPr>
              <w:jc w:val="center"/>
              <w:rPr>
                <w:color w:val="FFFFFF" w:themeColor="background1"/>
              </w:rPr>
            </w:pPr>
            <w:r w:rsidRPr="00A80594">
              <w:rPr>
                <w:color w:val="FFFFFF" w:themeColor="background1"/>
              </w:rPr>
              <w:t>E18</w:t>
            </w:r>
          </w:p>
        </w:tc>
        <w:tc>
          <w:tcPr>
            <w:tcW w:w="2170" w:type="dxa"/>
          </w:tcPr>
          <w:p w14:paraId="5487D993" w14:textId="35E64CE8" w:rsidR="004C063B" w:rsidRDefault="004C063B" w:rsidP="004D2DFA">
            <w:pPr>
              <w:jc w:val="right"/>
            </w:pPr>
            <w:r>
              <w:t>409</w:t>
            </w:r>
          </w:p>
        </w:tc>
        <w:tc>
          <w:tcPr>
            <w:tcW w:w="1848" w:type="dxa"/>
          </w:tcPr>
          <w:p w14:paraId="7AB2BF3B" w14:textId="2FD62AA9" w:rsidR="004C063B" w:rsidRDefault="004C063B" w:rsidP="004D2DFA">
            <w:pPr>
              <w:jc w:val="right"/>
            </w:pPr>
            <w:r>
              <w:t>364</w:t>
            </w:r>
          </w:p>
        </w:tc>
        <w:tc>
          <w:tcPr>
            <w:tcW w:w="1794" w:type="dxa"/>
          </w:tcPr>
          <w:p w14:paraId="365F2AAD" w14:textId="462F69EA" w:rsidR="004C063B" w:rsidRDefault="004C063B" w:rsidP="004D2DFA">
            <w:pPr>
              <w:jc w:val="right"/>
            </w:pPr>
            <w:r>
              <w:t>747</w:t>
            </w:r>
          </w:p>
        </w:tc>
        <w:tc>
          <w:tcPr>
            <w:tcW w:w="1904" w:type="dxa"/>
            <w:tcBorders>
              <w:bottom w:val="single" w:sz="4" w:space="0" w:color="auto"/>
            </w:tcBorders>
          </w:tcPr>
          <w:p w14:paraId="7BF50C94" w14:textId="743788CC" w:rsidR="004C063B" w:rsidRPr="00EC7956" w:rsidRDefault="004C063B" w:rsidP="004D2DFA">
            <w:pPr>
              <w:jc w:val="right"/>
            </w:pPr>
            <w:r w:rsidRPr="001C04FA">
              <w:t>1</w:t>
            </w:r>
            <w:r>
              <w:t>,</w:t>
            </w:r>
            <w:r w:rsidRPr="001C04FA">
              <w:t>520</w:t>
            </w:r>
          </w:p>
        </w:tc>
      </w:tr>
      <w:tr w:rsidR="004C063B" w14:paraId="6F3807E8" w14:textId="77777777" w:rsidTr="004C063B">
        <w:tc>
          <w:tcPr>
            <w:tcW w:w="1526" w:type="dxa"/>
            <w:shd w:val="clear" w:color="auto" w:fill="1D4E8C"/>
          </w:tcPr>
          <w:p w14:paraId="623FD186" w14:textId="06CE47E7" w:rsidR="004C063B" w:rsidRPr="00A80594" w:rsidRDefault="004C063B" w:rsidP="004D2DFA">
            <w:pPr>
              <w:jc w:val="center"/>
              <w:rPr>
                <w:color w:val="FFFFFF" w:themeColor="background1"/>
              </w:rPr>
            </w:pPr>
            <w:r w:rsidRPr="00A80594">
              <w:rPr>
                <w:color w:val="FFFFFF" w:themeColor="background1"/>
              </w:rPr>
              <w:t>E19</w:t>
            </w:r>
          </w:p>
        </w:tc>
        <w:tc>
          <w:tcPr>
            <w:tcW w:w="2170" w:type="dxa"/>
          </w:tcPr>
          <w:p w14:paraId="4555F153" w14:textId="23FF0BA7" w:rsidR="004C063B" w:rsidRDefault="004C063B" w:rsidP="004D2DFA">
            <w:pPr>
              <w:jc w:val="right"/>
            </w:pPr>
            <w:r>
              <w:t>431</w:t>
            </w:r>
          </w:p>
        </w:tc>
        <w:tc>
          <w:tcPr>
            <w:tcW w:w="1848" w:type="dxa"/>
          </w:tcPr>
          <w:p w14:paraId="0D17E05C" w14:textId="0A6ED0C0" w:rsidR="004C063B" w:rsidRDefault="004C063B" w:rsidP="004D2DFA">
            <w:pPr>
              <w:jc w:val="right"/>
            </w:pPr>
            <w:r>
              <w:t>360</w:t>
            </w:r>
          </w:p>
        </w:tc>
        <w:tc>
          <w:tcPr>
            <w:tcW w:w="1794" w:type="dxa"/>
          </w:tcPr>
          <w:p w14:paraId="6806EFC7" w14:textId="584B0960" w:rsidR="004C063B" w:rsidRDefault="004C063B" w:rsidP="004D2DFA">
            <w:pPr>
              <w:jc w:val="right"/>
            </w:pPr>
            <w:r>
              <w:t>945</w:t>
            </w:r>
          </w:p>
        </w:tc>
        <w:tc>
          <w:tcPr>
            <w:tcW w:w="1904" w:type="dxa"/>
            <w:tcBorders>
              <w:bottom w:val="single" w:sz="4" w:space="0" w:color="auto"/>
            </w:tcBorders>
          </w:tcPr>
          <w:p w14:paraId="6D2994A2" w14:textId="1187F5BF" w:rsidR="004C063B" w:rsidRPr="00EC7956" w:rsidRDefault="004C063B" w:rsidP="004D2DFA">
            <w:pPr>
              <w:jc w:val="right"/>
            </w:pPr>
            <w:r w:rsidRPr="001C04FA">
              <w:t>1</w:t>
            </w:r>
            <w:r>
              <w:t>,</w:t>
            </w:r>
            <w:r w:rsidRPr="001C04FA">
              <w:t>736</w:t>
            </w:r>
          </w:p>
        </w:tc>
      </w:tr>
      <w:tr w:rsidR="004C063B" w14:paraId="4C0CCE9C" w14:textId="77777777" w:rsidTr="004C063B">
        <w:tc>
          <w:tcPr>
            <w:tcW w:w="1526" w:type="dxa"/>
            <w:shd w:val="clear" w:color="auto" w:fill="1D4E8C"/>
          </w:tcPr>
          <w:p w14:paraId="5A59A267" w14:textId="32A920F7" w:rsidR="004C063B" w:rsidRPr="00A80594" w:rsidRDefault="004C063B" w:rsidP="004D2DFA">
            <w:pPr>
              <w:jc w:val="center"/>
              <w:rPr>
                <w:color w:val="FFFFFF" w:themeColor="background1"/>
              </w:rPr>
            </w:pPr>
            <w:r w:rsidRPr="00A80594">
              <w:rPr>
                <w:color w:val="FFFFFF" w:themeColor="background1"/>
              </w:rPr>
              <w:t>E20</w:t>
            </w:r>
          </w:p>
        </w:tc>
        <w:tc>
          <w:tcPr>
            <w:tcW w:w="2170" w:type="dxa"/>
          </w:tcPr>
          <w:p w14:paraId="3BB827E7" w14:textId="51B3877C" w:rsidR="004C063B" w:rsidRDefault="004C063B" w:rsidP="004D2DFA">
            <w:pPr>
              <w:jc w:val="right"/>
            </w:pPr>
            <w:r>
              <w:t>350</w:t>
            </w:r>
          </w:p>
        </w:tc>
        <w:tc>
          <w:tcPr>
            <w:tcW w:w="1848" w:type="dxa"/>
          </w:tcPr>
          <w:p w14:paraId="22DFA4A2" w14:textId="6F617131" w:rsidR="004C063B" w:rsidRDefault="004C063B" w:rsidP="004D2DFA">
            <w:pPr>
              <w:jc w:val="right"/>
            </w:pPr>
            <w:r>
              <w:t>240</w:t>
            </w:r>
          </w:p>
        </w:tc>
        <w:tc>
          <w:tcPr>
            <w:tcW w:w="1794" w:type="dxa"/>
          </w:tcPr>
          <w:p w14:paraId="78BB9AEA" w14:textId="08405A24" w:rsidR="004C063B" w:rsidRDefault="004C063B" w:rsidP="004D2DFA">
            <w:pPr>
              <w:jc w:val="right"/>
            </w:pPr>
            <w:r>
              <w:t>832</w:t>
            </w:r>
          </w:p>
        </w:tc>
        <w:tc>
          <w:tcPr>
            <w:tcW w:w="1904" w:type="dxa"/>
          </w:tcPr>
          <w:p w14:paraId="5032E876" w14:textId="27EB48C6" w:rsidR="004C063B" w:rsidRDefault="004C063B" w:rsidP="004D2DFA">
            <w:pPr>
              <w:jc w:val="right"/>
            </w:pPr>
            <w:r w:rsidRPr="001C04FA">
              <w:t>1</w:t>
            </w:r>
            <w:r>
              <w:t>,</w:t>
            </w:r>
            <w:r w:rsidRPr="001C04FA">
              <w:t>422</w:t>
            </w:r>
          </w:p>
        </w:tc>
      </w:tr>
      <w:tr w:rsidR="004C063B" w14:paraId="0C2392AB" w14:textId="77777777" w:rsidTr="004C063B">
        <w:tc>
          <w:tcPr>
            <w:tcW w:w="1526" w:type="dxa"/>
            <w:shd w:val="clear" w:color="auto" w:fill="71BF44"/>
          </w:tcPr>
          <w:p w14:paraId="1B74A74D" w14:textId="65B4A481" w:rsidR="004C063B" w:rsidRPr="00A80594" w:rsidRDefault="004C063B" w:rsidP="004D2DFA">
            <w:pPr>
              <w:jc w:val="center"/>
              <w:rPr>
                <w:color w:val="FFFFFF" w:themeColor="background1"/>
              </w:rPr>
            </w:pPr>
            <w:r w:rsidRPr="00A80594">
              <w:rPr>
                <w:color w:val="FFFFFF" w:themeColor="background1"/>
              </w:rPr>
              <w:lastRenderedPageBreak/>
              <w:t>G29</w:t>
            </w:r>
          </w:p>
        </w:tc>
        <w:tc>
          <w:tcPr>
            <w:tcW w:w="2170" w:type="dxa"/>
          </w:tcPr>
          <w:p w14:paraId="6542EC1E" w14:textId="43A8CF6A" w:rsidR="004C063B" w:rsidRDefault="004C063B" w:rsidP="004D2DFA">
            <w:pPr>
              <w:jc w:val="right"/>
            </w:pPr>
            <w:r>
              <w:t>58</w:t>
            </w:r>
          </w:p>
        </w:tc>
        <w:tc>
          <w:tcPr>
            <w:tcW w:w="1848" w:type="dxa"/>
          </w:tcPr>
          <w:p w14:paraId="53692F1D" w14:textId="3E29FC3C" w:rsidR="004C063B" w:rsidRDefault="004C063B" w:rsidP="004D2DFA">
            <w:pPr>
              <w:jc w:val="right"/>
            </w:pPr>
            <w:r>
              <w:t>23</w:t>
            </w:r>
          </w:p>
        </w:tc>
        <w:tc>
          <w:tcPr>
            <w:tcW w:w="1794" w:type="dxa"/>
          </w:tcPr>
          <w:p w14:paraId="05413AD0" w14:textId="6BBE64C2" w:rsidR="004C063B" w:rsidRDefault="004C063B" w:rsidP="004D2DFA">
            <w:pPr>
              <w:jc w:val="right"/>
            </w:pPr>
            <w:r>
              <w:t>1,107</w:t>
            </w:r>
          </w:p>
        </w:tc>
        <w:tc>
          <w:tcPr>
            <w:tcW w:w="1904" w:type="dxa"/>
          </w:tcPr>
          <w:p w14:paraId="3279F7C8" w14:textId="0853AA1A" w:rsidR="004C063B" w:rsidRDefault="004C063B" w:rsidP="004D2DFA">
            <w:pPr>
              <w:jc w:val="right"/>
            </w:pPr>
            <w:r w:rsidRPr="001C04FA">
              <w:t>1</w:t>
            </w:r>
            <w:r>
              <w:t>,</w:t>
            </w:r>
            <w:r w:rsidRPr="001C04FA">
              <w:t>188</w:t>
            </w:r>
          </w:p>
        </w:tc>
      </w:tr>
      <w:tr w:rsidR="004C063B" w14:paraId="21D5D462" w14:textId="77777777" w:rsidTr="00A80594">
        <w:tc>
          <w:tcPr>
            <w:tcW w:w="1526" w:type="dxa"/>
            <w:shd w:val="clear" w:color="auto" w:fill="DB6B6B"/>
          </w:tcPr>
          <w:p w14:paraId="4BBE69E2" w14:textId="5E17CDF1" w:rsidR="004C063B" w:rsidRPr="00A80594" w:rsidRDefault="004C063B" w:rsidP="004D2DFA">
            <w:pPr>
              <w:jc w:val="center"/>
              <w:rPr>
                <w:color w:val="FFFFFF" w:themeColor="background1"/>
              </w:rPr>
            </w:pPr>
            <w:r w:rsidRPr="00A80594">
              <w:rPr>
                <w:color w:val="FFFFFF" w:themeColor="background1"/>
              </w:rPr>
              <w:t>K46</w:t>
            </w:r>
          </w:p>
        </w:tc>
        <w:tc>
          <w:tcPr>
            <w:tcW w:w="2170" w:type="dxa"/>
          </w:tcPr>
          <w:p w14:paraId="62F0F30B" w14:textId="022C53F3" w:rsidR="004C063B" w:rsidRDefault="004C063B" w:rsidP="004D2DFA">
            <w:pPr>
              <w:jc w:val="right"/>
            </w:pPr>
            <w:r>
              <w:t>2,234</w:t>
            </w:r>
          </w:p>
        </w:tc>
        <w:tc>
          <w:tcPr>
            <w:tcW w:w="1848" w:type="dxa"/>
          </w:tcPr>
          <w:p w14:paraId="50A8D512" w14:textId="799D5349" w:rsidR="004C063B" w:rsidRDefault="004C063B" w:rsidP="004D2DFA">
            <w:pPr>
              <w:jc w:val="right"/>
            </w:pPr>
            <w:r>
              <w:t>875</w:t>
            </w:r>
          </w:p>
        </w:tc>
        <w:tc>
          <w:tcPr>
            <w:tcW w:w="1794" w:type="dxa"/>
          </w:tcPr>
          <w:p w14:paraId="7802F8D7" w14:textId="239118B3" w:rsidR="004C063B" w:rsidRDefault="004C063B" w:rsidP="004D2DFA">
            <w:pPr>
              <w:jc w:val="right"/>
            </w:pPr>
            <w:r>
              <w:t>1,639</w:t>
            </w:r>
          </w:p>
        </w:tc>
        <w:tc>
          <w:tcPr>
            <w:tcW w:w="1904" w:type="dxa"/>
            <w:tcBorders>
              <w:bottom w:val="single" w:sz="4" w:space="0" w:color="auto"/>
            </w:tcBorders>
          </w:tcPr>
          <w:p w14:paraId="25114020" w14:textId="0CB15694" w:rsidR="004C063B" w:rsidRDefault="004C063B" w:rsidP="004D2DFA">
            <w:pPr>
              <w:jc w:val="right"/>
            </w:pPr>
            <w:r w:rsidRPr="001C04FA">
              <w:t>4</w:t>
            </w:r>
            <w:r>
              <w:t>,</w:t>
            </w:r>
            <w:r w:rsidRPr="001C04FA">
              <w:t>748</w:t>
            </w:r>
          </w:p>
        </w:tc>
      </w:tr>
      <w:tr w:rsidR="004C063B" w14:paraId="307EFDCD" w14:textId="77777777" w:rsidTr="00A80594">
        <w:tc>
          <w:tcPr>
            <w:tcW w:w="1526" w:type="dxa"/>
            <w:shd w:val="clear" w:color="auto" w:fill="DB6B6B"/>
          </w:tcPr>
          <w:p w14:paraId="23417564" w14:textId="524471AA" w:rsidR="004C063B" w:rsidRPr="00A80594" w:rsidRDefault="004C063B" w:rsidP="004D2DFA">
            <w:pPr>
              <w:jc w:val="center"/>
              <w:rPr>
                <w:color w:val="FFFFFF" w:themeColor="background1"/>
              </w:rPr>
            </w:pPr>
            <w:r w:rsidRPr="00A80594">
              <w:rPr>
                <w:color w:val="FFFFFF" w:themeColor="background1"/>
              </w:rPr>
              <w:t>K47</w:t>
            </w:r>
          </w:p>
        </w:tc>
        <w:tc>
          <w:tcPr>
            <w:tcW w:w="2170" w:type="dxa"/>
          </w:tcPr>
          <w:p w14:paraId="2141433D" w14:textId="106D5B47" w:rsidR="004C063B" w:rsidRDefault="004C063B" w:rsidP="004D2DFA">
            <w:pPr>
              <w:jc w:val="right"/>
            </w:pPr>
            <w:r>
              <w:t>1,995</w:t>
            </w:r>
          </w:p>
        </w:tc>
        <w:tc>
          <w:tcPr>
            <w:tcW w:w="1848" w:type="dxa"/>
          </w:tcPr>
          <w:p w14:paraId="5FBD40B1" w14:textId="4E537AE0" w:rsidR="004C063B" w:rsidRDefault="004C063B" w:rsidP="004D2DFA">
            <w:pPr>
              <w:jc w:val="right"/>
            </w:pPr>
            <w:r>
              <w:t>754</w:t>
            </w:r>
          </w:p>
        </w:tc>
        <w:tc>
          <w:tcPr>
            <w:tcW w:w="1794" w:type="dxa"/>
          </w:tcPr>
          <w:p w14:paraId="7A67B5B7" w14:textId="739DB32C" w:rsidR="004C063B" w:rsidRDefault="004C063B" w:rsidP="004D2DFA">
            <w:pPr>
              <w:jc w:val="right"/>
            </w:pPr>
            <w:r>
              <w:t>1,346</w:t>
            </w:r>
          </w:p>
        </w:tc>
        <w:tc>
          <w:tcPr>
            <w:tcW w:w="1904" w:type="dxa"/>
            <w:tcBorders>
              <w:bottom w:val="single" w:sz="4" w:space="0" w:color="auto"/>
            </w:tcBorders>
          </w:tcPr>
          <w:p w14:paraId="77B33180" w14:textId="0A5328E9" w:rsidR="004C063B" w:rsidRDefault="004C063B" w:rsidP="004D2DFA">
            <w:pPr>
              <w:jc w:val="right"/>
            </w:pPr>
            <w:r w:rsidRPr="001C04FA">
              <w:t>4</w:t>
            </w:r>
            <w:r>
              <w:t>,</w:t>
            </w:r>
            <w:r w:rsidRPr="001C04FA">
              <w:t>095</w:t>
            </w:r>
          </w:p>
        </w:tc>
      </w:tr>
      <w:tr w:rsidR="004C063B" w14:paraId="07EB240F" w14:textId="77777777" w:rsidTr="00A80594">
        <w:tc>
          <w:tcPr>
            <w:tcW w:w="1526" w:type="dxa"/>
            <w:shd w:val="clear" w:color="auto" w:fill="DB6B6B"/>
          </w:tcPr>
          <w:p w14:paraId="12DB7685" w14:textId="26C95BCE" w:rsidR="004C063B" w:rsidRPr="00A80594" w:rsidRDefault="004C063B" w:rsidP="004D2DFA">
            <w:pPr>
              <w:jc w:val="center"/>
              <w:rPr>
                <w:color w:val="FFFFFF" w:themeColor="background1"/>
              </w:rPr>
            </w:pPr>
            <w:r w:rsidRPr="00A80594">
              <w:rPr>
                <w:color w:val="FFFFFF" w:themeColor="background1"/>
              </w:rPr>
              <w:t>K48</w:t>
            </w:r>
          </w:p>
        </w:tc>
        <w:tc>
          <w:tcPr>
            <w:tcW w:w="2170" w:type="dxa"/>
          </w:tcPr>
          <w:p w14:paraId="085E8604" w14:textId="03EF89FC" w:rsidR="004C063B" w:rsidRDefault="004C063B" w:rsidP="004D2DFA">
            <w:pPr>
              <w:jc w:val="right"/>
            </w:pPr>
            <w:r>
              <w:t>1,654</w:t>
            </w:r>
          </w:p>
        </w:tc>
        <w:tc>
          <w:tcPr>
            <w:tcW w:w="1848" w:type="dxa"/>
          </w:tcPr>
          <w:p w14:paraId="2D47F5AF" w14:textId="178D4AB6" w:rsidR="004C063B" w:rsidRDefault="004C063B" w:rsidP="004D2DFA">
            <w:pPr>
              <w:jc w:val="right"/>
            </w:pPr>
            <w:r>
              <w:t>508</w:t>
            </w:r>
          </w:p>
        </w:tc>
        <w:tc>
          <w:tcPr>
            <w:tcW w:w="1794" w:type="dxa"/>
          </w:tcPr>
          <w:p w14:paraId="3CA91730" w14:textId="2277EA81" w:rsidR="004C063B" w:rsidRDefault="004C063B" w:rsidP="004D2DFA">
            <w:pPr>
              <w:jc w:val="right"/>
            </w:pPr>
            <w:r>
              <w:t>1,242</w:t>
            </w:r>
          </w:p>
        </w:tc>
        <w:tc>
          <w:tcPr>
            <w:tcW w:w="1904" w:type="dxa"/>
            <w:tcBorders>
              <w:bottom w:val="single" w:sz="4" w:space="0" w:color="auto"/>
            </w:tcBorders>
          </w:tcPr>
          <w:p w14:paraId="3DEB5365" w14:textId="33552E83" w:rsidR="004C063B" w:rsidRDefault="004C063B" w:rsidP="004D2DFA">
            <w:pPr>
              <w:jc w:val="right"/>
            </w:pPr>
            <w:r w:rsidRPr="001C04FA">
              <w:t>3</w:t>
            </w:r>
            <w:r>
              <w:t>,</w:t>
            </w:r>
            <w:r w:rsidRPr="001C04FA">
              <w:t>404</w:t>
            </w:r>
          </w:p>
        </w:tc>
      </w:tr>
      <w:tr w:rsidR="004C063B" w14:paraId="152FF046" w14:textId="77777777" w:rsidTr="004D2DFA">
        <w:tc>
          <w:tcPr>
            <w:tcW w:w="1526" w:type="dxa"/>
          </w:tcPr>
          <w:p w14:paraId="53942F43" w14:textId="77777777" w:rsidR="004C063B" w:rsidRPr="00037463" w:rsidRDefault="004C063B" w:rsidP="004D2DFA">
            <w:pPr>
              <w:rPr>
                <w:b/>
              </w:rPr>
            </w:pPr>
            <w:r w:rsidRPr="00037463">
              <w:rPr>
                <w:b/>
              </w:rPr>
              <w:t>Total (by district)</w:t>
            </w:r>
          </w:p>
        </w:tc>
        <w:tc>
          <w:tcPr>
            <w:tcW w:w="2170" w:type="dxa"/>
          </w:tcPr>
          <w:p w14:paraId="76E61167" w14:textId="6C5D48E2" w:rsidR="004C063B" w:rsidRDefault="004C063B" w:rsidP="004D2DFA">
            <w:pPr>
              <w:jc w:val="right"/>
            </w:pPr>
            <w:r w:rsidRPr="008462F6">
              <w:t>8</w:t>
            </w:r>
            <w:r>
              <w:t>,</w:t>
            </w:r>
            <w:r w:rsidRPr="008462F6">
              <w:t>594</w:t>
            </w:r>
          </w:p>
        </w:tc>
        <w:tc>
          <w:tcPr>
            <w:tcW w:w="1848" w:type="dxa"/>
          </w:tcPr>
          <w:p w14:paraId="7336841E" w14:textId="51C1FAD7" w:rsidR="004C063B" w:rsidRDefault="004C063B" w:rsidP="004D2DFA">
            <w:pPr>
              <w:jc w:val="right"/>
            </w:pPr>
            <w:r w:rsidRPr="008462F6">
              <w:t>3</w:t>
            </w:r>
            <w:r>
              <w:t>,</w:t>
            </w:r>
            <w:r w:rsidRPr="008462F6">
              <w:t>596</w:t>
            </w:r>
          </w:p>
        </w:tc>
        <w:tc>
          <w:tcPr>
            <w:tcW w:w="1794" w:type="dxa"/>
          </w:tcPr>
          <w:p w14:paraId="0D775BBA" w14:textId="19C0E3F2" w:rsidR="004C063B" w:rsidRDefault="004C063B" w:rsidP="004D2DFA">
            <w:pPr>
              <w:jc w:val="right"/>
            </w:pPr>
            <w:r w:rsidRPr="008462F6">
              <w:t>8</w:t>
            </w:r>
            <w:r>
              <w:t>,</w:t>
            </w:r>
            <w:r w:rsidRPr="008462F6">
              <w:t>904</w:t>
            </w:r>
          </w:p>
        </w:tc>
        <w:tc>
          <w:tcPr>
            <w:tcW w:w="1904" w:type="dxa"/>
            <w:tcBorders>
              <w:bottom w:val="nil"/>
              <w:right w:val="nil"/>
            </w:tcBorders>
          </w:tcPr>
          <w:p w14:paraId="3706A68B" w14:textId="77777777" w:rsidR="004C063B" w:rsidRDefault="004C063B" w:rsidP="004D2DFA">
            <w:pPr>
              <w:jc w:val="right"/>
            </w:pPr>
          </w:p>
        </w:tc>
      </w:tr>
    </w:tbl>
    <w:p w14:paraId="7D55B43D" w14:textId="77777777" w:rsidR="004D4CF9" w:rsidRPr="004D4CF9" w:rsidRDefault="004D4CF9" w:rsidP="004D4CF9"/>
    <w:p w14:paraId="3C21BFC0" w14:textId="77777777" w:rsidR="000E28F3" w:rsidRPr="000E28F3" w:rsidRDefault="000E28F3" w:rsidP="00D3540C">
      <w:pPr>
        <w:pStyle w:val="Heading3"/>
      </w:pPr>
      <w:bookmarkStart w:id="32" w:name="_Toc2599065"/>
      <w:r w:rsidRPr="000E28F3">
        <w:t>4.3.4 Older People - Key findings</w:t>
      </w:r>
      <w:bookmarkEnd w:id="32"/>
    </w:p>
    <w:p w14:paraId="711AA530" w14:textId="77777777" w:rsidR="00173484" w:rsidRPr="00173484" w:rsidRDefault="00173484" w:rsidP="000E28F3">
      <w:pPr>
        <w:spacing w:after="200" w:line="276" w:lineRule="auto"/>
        <w:rPr>
          <w:rFonts w:eastAsiaTheme="minorHAnsi" w:cs="Arial"/>
          <w:szCs w:val="24"/>
        </w:rPr>
      </w:pPr>
      <w:r w:rsidRPr="00173484">
        <w:rPr>
          <w:rFonts w:eastAsiaTheme="minorHAnsi" w:cs="Arial"/>
          <w:szCs w:val="24"/>
        </w:rPr>
        <w:t xml:space="preserve">Based on the above analysis, the main differences between the three groups are as follows. </w:t>
      </w:r>
    </w:p>
    <w:p w14:paraId="75C5EF68" w14:textId="7987F7C1" w:rsidR="000E28F3" w:rsidRPr="00173484" w:rsidRDefault="00173484" w:rsidP="000E28F3">
      <w:pPr>
        <w:spacing w:after="200" w:line="276" w:lineRule="auto"/>
        <w:rPr>
          <w:rFonts w:eastAsiaTheme="minorHAnsi" w:cs="Arial"/>
          <w:szCs w:val="24"/>
        </w:rPr>
      </w:pPr>
      <w:r w:rsidRPr="00173484">
        <w:rPr>
          <w:rFonts w:eastAsiaTheme="minorHAnsi" w:cs="Arial"/>
          <w:szCs w:val="24"/>
        </w:rPr>
        <w:t>T</w:t>
      </w:r>
      <w:r w:rsidR="000E28F3" w:rsidRPr="00173484">
        <w:rPr>
          <w:rFonts w:eastAsiaTheme="minorHAnsi" w:cs="Arial"/>
          <w:szCs w:val="24"/>
        </w:rPr>
        <w:t xml:space="preserve">ypes within the ‘more able to change’ group are more likely to spend their free time being active compared the types within the ‘less able to change’ group despite their age. </w:t>
      </w:r>
      <w:r w:rsidR="008C4B09">
        <w:rPr>
          <w:rFonts w:eastAsiaTheme="minorHAnsi" w:cs="Arial"/>
          <w:szCs w:val="24"/>
        </w:rPr>
        <w:t>M</w:t>
      </w:r>
      <w:r w:rsidR="000E28F3" w:rsidRPr="00173484">
        <w:rPr>
          <w:rFonts w:eastAsiaTheme="minorHAnsi" w:cs="Arial"/>
          <w:szCs w:val="24"/>
        </w:rPr>
        <w:t>ost of the types within the approaching retirement group appear to be less susceptible to health problems or disabilities that limit their activity. However, this is not the same story for the types within both the ‘more able to change’ and ‘less and to change’ groups. A key contributor to this difference is likely to be the</w:t>
      </w:r>
      <w:r w:rsidR="008C4B09">
        <w:rPr>
          <w:rFonts w:eastAsiaTheme="minorHAnsi" w:cs="Arial"/>
          <w:szCs w:val="24"/>
        </w:rPr>
        <w:t xml:space="preserve"> difference </w:t>
      </w:r>
      <w:r w:rsidR="000E28F3" w:rsidRPr="00173484">
        <w:rPr>
          <w:rFonts w:eastAsiaTheme="minorHAnsi" w:cs="Arial"/>
          <w:szCs w:val="24"/>
        </w:rPr>
        <w:t>in age</w:t>
      </w:r>
      <w:r w:rsidRPr="00173484">
        <w:rPr>
          <w:rFonts w:eastAsiaTheme="minorHAnsi" w:cs="Arial"/>
          <w:szCs w:val="24"/>
        </w:rPr>
        <w:t xml:space="preserve"> and the associated health risks</w:t>
      </w:r>
      <w:r w:rsidR="000E28F3" w:rsidRPr="00173484">
        <w:rPr>
          <w:rFonts w:eastAsiaTheme="minorHAnsi" w:cs="Arial"/>
          <w:szCs w:val="24"/>
        </w:rPr>
        <w:t xml:space="preserve"> between the ‘approaching retirement’ group and the two other groups. Given that types within the ‘more able to change’ and ‘less able to change’ are significantly older, it is expected that these types are more likely to suffer from health problems or disabilities.</w:t>
      </w:r>
    </w:p>
    <w:p w14:paraId="457E4DA2" w14:textId="65BC3AD3" w:rsidR="000E28F3" w:rsidRPr="000E28F3" w:rsidRDefault="000E28F3" w:rsidP="000E28F3">
      <w:pPr>
        <w:spacing w:after="200" w:line="276" w:lineRule="auto"/>
        <w:rPr>
          <w:rFonts w:eastAsiaTheme="minorHAnsi" w:cs="Arial"/>
          <w:szCs w:val="24"/>
        </w:rPr>
      </w:pPr>
      <w:r w:rsidRPr="00173484">
        <w:rPr>
          <w:rFonts w:eastAsiaTheme="minorHAnsi" w:cs="Arial"/>
          <w:szCs w:val="24"/>
        </w:rPr>
        <w:t>Meanwhile, we also found that there similarities between the three subgroups. This is especially highlighted when we look at the</w:t>
      </w:r>
      <w:r w:rsidR="00173484" w:rsidRPr="00173484">
        <w:rPr>
          <w:rFonts w:eastAsiaTheme="minorHAnsi" w:cs="Arial"/>
          <w:szCs w:val="24"/>
        </w:rPr>
        <w:t>ir</w:t>
      </w:r>
      <w:r w:rsidRPr="00173484">
        <w:rPr>
          <w:rFonts w:eastAsiaTheme="minorHAnsi" w:cs="Arial"/>
          <w:szCs w:val="24"/>
        </w:rPr>
        <w:t xml:space="preserve"> dieting behaviour. In all three groups, most of the types are likely to make efforts to stop family members from eating junk food. This trend is also demonstrated when we reflect on the commonalities between the ‘approaching retirement’ group and the ‘more able to change’ group. </w:t>
      </w:r>
      <w:r w:rsidRPr="00173484">
        <w:t xml:space="preserve">For example, </w:t>
      </w:r>
      <w:r w:rsidR="00173484" w:rsidRPr="00173484">
        <w:t>most household</w:t>
      </w:r>
      <w:r w:rsidRPr="00173484">
        <w:t xml:space="preserve"> types in both groups are likely to</w:t>
      </w:r>
      <w:r w:rsidR="00173484" w:rsidRPr="00173484">
        <w:t xml:space="preserve"> show a preference for spending th</w:t>
      </w:r>
      <w:r w:rsidRPr="00173484">
        <w:t xml:space="preserve">eir free time being active, </w:t>
      </w:r>
      <w:r w:rsidR="00173484" w:rsidRPr="00173484">
        <w:t>and most household groups are unlikely to be smokers</w:t>
      </w:r>
      <w:r w:rsidRPr="00173484">
        <w:t>.</w:t>
      </w:r>
      <w:r w:rsidRPr="00173484">
        <w:rPr>
          <w:rFonts w:eastAsiaTheme="minorHAnsi" w:cs="Arial"/>
          <w:szCs w:val="24"/>
        </w:rPr>
        <w:t xml:space="preserve"> </w:t>
      </w:r>
      <w:r w:rsidR="00173484">
        <w:rPr>
          <w:rFonts w:eastAsiaTheme="minorHAnsi" w:cs="Arial"/>
          <w:szCs w:val="24"/>
        </w:rPr>
        <w:t>Smoking is more likely to be prevalent among the ‘less able to change’ group.</w:t>
      </w:r>
    </w:p>
    <w:p w14:paraId="28F2C6D5" w14:textId="3E1A21E4" w:rsidR="00EC3263" w:rsidRDefault="000D3DF1" w:rsidP="00EC3263">
      <w:pPr>
        <w:pStyle w:val="Heading2"/>
      </w:pPr>
      <w:bookmarkStart w:id="33" w:name="_Toc2599066"/>
      <w:r>
        <w:t>4.4</w:t>
      </w:r>
      <w:r w:rsidR="00EC3263">
        <w:t xml:space="preserve"> Location of older target households in deprived areas</w:t>
      </w:r>
      <w:bookmarkEnd w:id="33"/>
    </w:p>
    <w:p w14:paraId="012EFB40" w14:textId="77777777" w:rsidR="00224834" w:rsidRDefault="00224834" w:rsidP="00224834">
      <w:r>
        <w:t>This section of the report will show the geographical dispersion of these family household throughout the most deprived areas of Basildon, Colchester and Tendring.</w:t>
      </w:r>
    </w:p>
    <w:p w14:paraId="0269643A" w14:textId="77777777" w:rsidR="00224834" w:rsidRDefault="00224834" w:rsidP="00224834"/>
    <w:p w14:paraId="6C4030F0" w14:textId="4666B7F8" w:rsidR="000E163E" w:rsidRPr="000E163E" w:rsidRDefault="000E163E" w:rsidP="000E163E">
      <w:r w:rsidRPr="000E163E">
        <w:t>The following heat maps have been created for each district.</w:t>
      </w:r>
      <w:r>
        <w:t>All</w:t>
      </w:r>
      <w:r w:rsidRPr="000E163E">
        <w:t xml:space="preserve"> of these maps show the percentage of households in each LSOA which fall into Mosaic groups </w:t>
      </w:r>
      <w:r w:rsidR="008C4B09">
        <w:t>within the three sub-categories</w:t>
      </w:r>
      <w:r w:rsidRPr="000E163E">
        <w:t>. The maps included are:</w:t>
      </w:r>
    </w:p>
    <w:p w14:paraId="75A2593A" w14:textId="77777777" w:rsidR="000E163E" w:rsidRPr="000E163E" w:rsidRDefault="000E163E" w:rsidP="000E163E"/>
    <w:p w14:paraId="7045F197" w14:textId="1026DCC5" w:rsidR="000E163E" w:rsidRPr="000E163E" w:rsidRDefault="000E163E" w:rsidP="00017A3F">
      <w:pPr>
        <w:numPr>
          <w:ilvl w:val="0"/>
          <w:numId w:val="10"/>
        </w:numPr>
        <w:contextualSpacing/>
      </w:pPr>
      <w:r w:rsidRPr="000E163E">
        <w:rPr>
          <w:b/>
        </w:rPr>
        <w:t>Concentration of</w:t>
      </w:r>
      <w:r>
        <w:rPr>
          <w:b/>
        </w:rPr>
        <w:t xml:space="preserve"> retiree</w:t>
      </w:r>
      <w:r w:rsidRPr="000E163E">
        <w:rPr>
          <w:b/>
        </w:rPr>
        <w:t xml:space="preserve"> households less able to change</w:t>
      </w:r>
      <w:r w:rsidRPr="000E163E">
        <w:t xml:space="preserve"> </w:t>
      </w:r>
    </w:p>
    <w:p w14:paraId="465220DF" w14:textId="400C3134" w:rsidR="000E163E" w:rsidRDefault="000E163E" w:rsidP="00017A3F">
      <w:pPr>
        <w:numPr>
          <w:ilvl w:val="0"/>
          <w:numId w:val="10"/>
        </w:numPr>
        <w:contextualSpacing/>
        <w:rPr>
          <w:b/>
        </w:rPr>
      </w:pPr>
      <w:r w:rsidRPr="000E163E">
        <w:rPr>
          <w:b/>
        </w:rPr>
        <w:t xml:space="preserve">Concentration of </w:t>
      </w:r>
      <w:r>
        <w:rPr>
          <w:b/>
        </w:rPr>
        <w:t>retiree</w:t>
      </w:r>
      <w:r w:rsidRPr="000E163E">
        <w:rPr>
          <w:b/>
        </w:rPr>
        <w:t xml:space="preserve"> households more able to change</w:t>
      </w:r>
    </w:p>
    <w:p w14:paraId="49B27353" w14:textId="5DFF145D" w:rsidR="000E163E" w:rsidRPr="000E28F3" w:rsidRDefault="000E163E" w:rsidP="00017A3F">
      <w:pPr>
        <w:numPr>
          <w:ilvl w:val="0"/>
          <w:numId w:val="10"/>
        </w:numPr>
        <w:contextualSpacing/>
        <w:rPr>
          <w:b/>
        </w:rPr>
      </w:pPr>
      <w:r w:rsidRPr="000E28F3">
        <w:rPr>
          <w:b/>
        </w:rPr>
        <w:t>Concentration of households approaching retirement age</w:t>
      </w:r>
    </w:p>
    <w:p w14:paraId="55FFC6AD" w14:textId="77777777" w:rsidR="00224834" w:rsidRDefault="00224834" w:rsidP="00224834"/>
    <w:p w14:paraId="5075C8EB" w14:textId="77777777" w:rsidR="00224834" w:rsidRDefault="00224834" w:rsidP="00224834">
      <w:r>
        <w:lastRenderedPageBreak/>
        <w:t>A list of the LSOAs with the highest concentration of family target households will also be presented, and close-up maps of these LSOAs is also provided.</w:t>
      </w:r>
    </w:p>
    <w:p w14:paraId="4743AFC9" w14:textId="6662A633" w:rsidR="00EC3263" w:rsidRDefault="00EC3263" w:rsidP="00EC3263">
      <w:pPr>
        <w:pStyle w:val="Heading3"/>
      </w:pPr>
      <w:bookmarkStart w:id="34" w:name="_Toc2599067"/>
      <w:r>
        <w:t>4.</w:t>
      </w:r>
      <w:r w:rsidR="000D3DF1">
        <w:t>4</w:t>
      </w:r>
      <w:r>
        <w:t xml:space="preserve">.1 </w:t>
      </w:r>
      <w:r w:rsidR="00D61244">
        <w:t xml:space="preserve">Maps </w:t>
      </w:r>
      <w:r>
        <w:t>of older target households</w:t>
      </w:r>
      <w:bookmarkEnd w:id="34"/>
      <w:r>
        <w:t xml:space="preserve"> </w:t>
      </w:r>
    </w:p>
    <w:p w14:paraId="0607AD35" w14:textId="5C9ABAE1" w:rsidR="00224834" w:rsidRDefault="00224834" w:rsidP="00224834">
      <w:r>
        <w:t xml:space="preserve">The maps in the next few pages show the distribution of target </w:t>
      </w:r>
      <w:r w:rsidR="008868AD">
        <w:t>retiree</w:t>
      </w:r>
      <w:r>
        <w:t xml:space="preserve"> households throughout Basildon</w:t>
      </w:r>
      <w:r w:rsidR="008868AD">
        <w:t>, Colchester and Tendring</w:t>
      </w:r>
      <w:r>
        <w:t>. In summary, the largest number of target households are found in the following wards:</w:t>
      </w:r>
    </w:p>
    <w:p w14:paraId="37004140" w14:textId="77777777" w:rsidR="008868AD" w:rsidRDefault="008868AD" w:rsidP="00224834"/>
    <w:p w14:paraId="1FD4033A" w14:textId="238C8CC8" w:rsidR="008868AD" w:rsidRPr="008868AD" w:rsidRDefault="008868AD" w:rsidP="00224834">
      <w:pPr>
        <w:rPr>
          <w:b/>
        </w:rPr>
      </w:pPr>
      <w:r>
        <w:rPr>
          <w:b/>
        </w:rPr>
        <w:t>Basildon:</w:t>
      </w:r>
    </w:p>
    <w:p w14:paraId="6F8C7124" w14:textId="77777777" w:rsidR="00224834" w:rsidRDefault="00224834" w:rsidP="00224834"/>
    <w:tbl>
      <w:tblPr>
        <w:tblStyle w:val="TableGrid"/>
        <w:tblW w:w="0" w:type="auto"/>
        <w:tblLook w:val="04A0" w:firstRow="1" w:lastRow="0" w:firstColumn="1" w:lastColumn="0" w:noHBand="0" w:noVBand="1"/>
      </w:tblPr>
      <w:tblGrid>
        <w:gridCol w:w="777"/>
        <w:gridCol w:w="2349"/>
        <w:gridCol w:w="1532"/>
        <w:gridCol w:w="733"/>
        <w:gridCol w:w="2318"/>
        <w:gridCol w:w="1533"/>
      </w:tblGrid>
      <w:tr w:rsidR="00224834" w14:paraId="0137E602" w14:textId="77777777" w:rsidTr="004949D1">
        <w:tc>
          <w:tcPr>
            <w:tcW w:w="4620" w:type="dxa"/>
            <w:gridSpan w:val="3"/>
          </w:tcPr>
          <w:p w14:paraId="79DD5654" w14:textId="646F21C3" w:rsidR="00224834" w:rsidRPr="008868AD" w:rsidRDefault="000E163E" w:rsidP="004949D1">
            <w:pPr>
              <w:jc w:val="center"/>
              <w:rPr>
                <w:b/>
                <w:sz w:val="22"/>
              </w:rPr>
            </w:pPr>
            <w:r w:rsidRPr="008868AD">
              <w:rPr>
                <w:b/>
                <w:sz w:val="22"/>
              </w:rPr>
              <w:t>Retiree households less able to change</w:t>
            </w:r>
          </w:p>
        </w:tc>
        <w:tc>
          <w:tcPr>
            <w:tcW w:w="4622" w:type="dxa"/>
            <w:gridSpan w:val="3"/>
          </w:tcPr>
          <w:p w14:paraId="3B45D638" w14:textId="5A1EE2F5" w:rsidR="00224834" w:rsidRPr="008868AD" w:rsidRDefault="000E163E" w:rsidP="004949D1">
            <w:pPr>
              <w:jc w:val="center"/>
              <w:rPr>
                <w:b/>
                <w:sz w:val="22"/>
              </w:rPr>
            </w:pPr>
            <w:r w:rsidRPr="008868AD">
              <w:rPr>
                <w:b/>
                <w:sz w:val="22"/>
              </w:rPr>
              <w:t>Retiree household</w:t>
            </w:r>
            <w:r w:rsidR="000D1AE8" w:rsidRPr="008868AD">
              <w:rPr>
                <w:b/>
                <w:sz w:val="22"/>
              </w:rPr>
              <w:t>s</w:t>
            </w:r>
            <w:r w:rsidRPr="008868AD">
              <w:rPr>
                <w:b/>
                <w:sz w:val="22"/>
              </w:rPr>
              <w:t xml:space="preserve"> more able to change</w:t>
            </w:r>
          </w:p>
        </w:tc>
      </w:tr>
      <w:tr w:rsidR="00224834" w14:paraId="04DB3B7C" w14:textId="77777777" w:rsidTr="004949D1">
        <w:tc>
          <w:tcPr>
            <w:tcW w:w="675" w:type="dxa"/>
          </w:tcPr>
          <w:p w14:paraId="587F8F06" w14:textId="77777777" w:rsidR="00224834" w:rsidRDefault="00224834" w:rsidP="004949D1">
            <w:r>
              <w:t>Rank</w:t>
            </w:r>
          </w:p>
        </w:tc>
        <w:tc>
          <w:tcPr>
            <w:tcW w:w="2405" w:type="dxa"/>
          </w:tcPr>
          <w:p w14:paraId="309ED124" w14:textId="77777777" w:rsidR="00224834" w:rsidRPr="008868AD" w:rsidRDefault="00224834" w:rsidP="004949D1">
            <w:pPr>
              <w:rPr>
                <w:sz w:val="22"/>
              </w:rPr>
            </w:pPr>
            <w:r w:rsidRPr="008868AD">
              <w:rPr>
                <w:sz w:val="22"/>
              </w:rPr>
              <w:t>Ward</w:t>
            </w:r>
          </w:p>
        </w:tc>
        <w:tc>
          <w:tcPr>
            <w:tcW w:w="1540" w:type="dxa"/>
          </w:tcPr>
          <w:p w14:paraId="57CA2FF6" w14:textId="77777777" w:rsidR="00224834" w:rsidRPr="008868AD" w:rsidRDefault="00224834" w:rsidP="004949D1">
            <w:pPr>
              <w:rPr>
                <w:sz w:val="22"/>
              </w:rPr>
            </w:pPr>
            <w:r w:rsidRPr="008868AD">
              <w:rPr>
                <w:sz w:val="22"/>
              </w:rPr>
              <w:t>Number of households</w:t>
            </w:r>
          </w:p>
        </w:tc>
        <w:tc>
          <w:tcPr>
            <w:tcW w:w="733" w:type="dxa"/>
          </w:tcPr>
          <w:p w14:paraId="029EE110" w14:textId="77777777" w:rsidR="00224834" w:rsidRPr="008868AD" w:rsidRDefault="00224834" w:rsidP="004949D1">
            <w:pPr>
              <w:rPr>
                <w:sz w:val="22"/>
              </w:rPr>
            </w:pPr>
            <w:r w:rsidRPr="008868AD">
              <w:rPr>
                <w:sz w:val="22"/>
              </w:rPr>
              <w:t>Rank</w:t>
            </w:r>
          </w:p>
        </w:tc>
        <w:tc>
          <w:tcPr>
            <w:tcW w:w="2348" w:type="dxa"/>
          </w:tcPr>
          <w:p w14:paraId="242CDD7C" w14:textId="77777777" w:rsidR="00224834" w:rsidRPr="008868AD" w:rsidRDefault="00224834" w:rsidP="004949D1">
            <w:pPr>
              <w:rPr>
                <w:sz w:val="22"/>
              </w:rPr>
            </w:pPr>
            <w:r w:rsidRPr="008868AD">
              <w:rPr>
                <w:sz w:val="22"/>
              </w:rPr>
              <w:t>Ward</w:t>
            </w:r>
          </w:p>
        </w:tc>
        <w:tc>
          <w:tcPr>
            <w:tcW w:w="1541" w:type="dxa"/>
          </w:tcPr>
          <w:p w14:paraId="68399A24" w14:textId="77777777" w:rsidR="00224834" w:rsidRPr="008868AD" w:rsidRDefault="00224834" w:rsidP="004949D1">
            <w:pPr>
              <w:rPr>
                <w:sz w:val="22"/>
              </w:rPr>
            </w:pPr>
            <w:r w:rsidRPr="008868AD">
              <w:rPr>
                <w:sz w:val="22"/>
              </w:rPr>
              <w:t>Number of households</w:t>
            </w:r>
          </w:p>
        </w:tc>
      </w:tr>
      <w:tr w:rsidR="00224834" w14:paraId="5425F3D7" w14:textId="77777777" w:rsidTr="004949D1">
        <w:tc>
          <w:tcPr>
            <w:tcW w:w="675" w:type="dxa"/>
          </w:tcPr>
          <w:p w14:paraId="6985C6CE" w14:textId="77777777" w:rsidR="00224834" w:rsidRDefault="00224834" w:rsidP="004949D1">
            <w:r>
              <w:t>1</w:t>
            </w:r>
          </w:p>
        </w:tc>
        <w:tc>
          <w:tcPr>
            <w:tcW w:w="2405" w:type="dxa"/>
          </w:tcPr>
          <w:p w14:paraId="4C28C6F8" w14:textId="058C5C14" w:rsidR="00224834" w:rsidRPr="008868AD" w:rsidRDefault="00224834" w:rsidP="004949D1">
            <w:pPr>
              <w:rPr>
                <w:b/>
                <w:sz w:val="22"/>
              </w:rPr>
            </w:pPr>
            <w:r w:rsidRPr="008868AD">
              <w:rPr>
                <w:b/>
                <w:sz w:val="22"/>
              </w:rPr>
              <w:t>Pitsea North West</w:t>
            </w:r>
          </w:p>
        </w:tc>
        <w:tc>
          <w:tcPr>
            <w:tcW w:w="1540" w:type="dxa"/>
          </w:tcPr>
          <w:p w14:paraId="5365F4C7" w14:textId="7BBFE333" w:rsidR="00224834" w:rsidRPr="008868AD" w:rsidRDefault="00224834" w:rsidP="004949D1">
            <w:pPr>
              <w:jc w:val="right"/>
              <w:rPr>
                <w:sz w:val="22"/>
              </w:rPr>
            </w:pPr>
            <w:r w:rsidRPr="008868AD">
              <w:rPr>
                <w:sz w:val="22"/>
              </w:rPr>
              <w:t>1,239</w:t>
            </w:r>
          </w:p>
        </w:tc>
        <w:tc>
          <w:tcPr>
            <w:tcW w:w="733" w:type="dxa"/>
          </w:tcPr>
          <w:p w14:paraId="096C6A96" w14:textId="77777777" w:rsidR="00224834" w:rsidRPr="008868AD" w:rsidRDefault="00224834" w:rsidP="004949D1">
            <w:pPr>
              <w:rPr>
                <w:sz w:val="22"/>
              </w:rPr>
            </w:pPr>
            <w:r w:rsidRPr="008868AD">
              <w:rPr>
                <w:sz w:val="22"/>
              </w:rPr>
              <w:t>1</w:t>
            </w:r>
          </w:p>
        </w:tc>
        <w:tc>
          <w:tcPr>
            <w:tcW w:w="2348" w:type="dxa"/>
          </w:tcPr>
          <w:p w14:paraId="1F41AC60" w14:textId="2EABF252" w:rsidR="00224834" w:rsidRPr="008868AD" w:rsidRDefault="00224834" w:rsidP="004949D1">
            <w:pPr>
              <w:rPr>
                <w:b/>
                <w:sz w:val="22"/>
              </w:rPr>
            </w:pPr>
            <w:r w:rsidRPr="008868AD">
              <w:rPr>
                <w:b/>
                <w:sz w:val="22"/>
              </w:rPr>
              <w:t>Pitsea South East</w:t>
            </w:r>
          </w:p>
        </w:tc>
        <w:tc>
          <w:tcPr>
            <w:tcW w:w="1541" w:type="dxa"/>
          </w:tcPr>
          <w:p w14:paraId="357E94F9" w14:textId="5199DCE1" w:rsidR="00224834" w:rsidRPr="008868AD" w:rsidRDefault="00224834" w:rsidP="004949D1">
            <w:pPr>
              <w:jc w:val="right"/>
              <w:rPr>
                <w:sz w:val="22"/>
              </w:rPr>
            </w:pPr>
            <w:r w:rsidRPr="008868AD">
              <w:rPr>
                <w:sz w:val="22"/>
              </w:rPr>
              <w:t>701</w:t>
            </w:r>
          </w:p>
        </w:tc>
      </w:tr>
      <w:tr w:rsidR="00224834" w14:paraId="7A1E29F2" w14:textId="77777777" w:rsidTr="004949D1">
        <w:tc>
          <w:tcPr>
            <w:tcW w:w="675" w:type="dxa"/>
          </w:tcPr>
          <w:p w14:paraId="4F0861B6" w14:textId="77777777" w:rsidR="00224834" w:rsidRDefault="00224834" w:rsidP="004949D1">
            <w:r>
              <w:t>2</w:t>
            </w:r>
          </w:p>
        </w:tc>
        <w:tc>
          <w:tcPr>
            <w:tcW w:w="2405" w:type="dxa"/>
          </w:tcPr>
          <w:p w14:paraId="0F995E75" w14:textId="76B4EE15" w:rsidR="00224834" w:rsidRPr="008868AD" w:rsidRDefault="00224834" w:rsidP="004949D1">
            <w:pPr>
              <w:rPr>
                <w:b/>
                <w:sz w:val="22"/>
              </w:rPr>
            </w:pPr>
            <w:r w:rsidRPr="008868AD">
              <w:rPr>
                <w:b/>
                <w:sz w:val="22"/>
              </w:rPr>
              <w:t>Fryerns</w:t>
            </w:r>
          </w:p>
        </w:tc>
        <w:tc>
          <w:tcPr>
            <w:tcW w:w="1540" w:type="dxa"/>
          </w:tcPr>
          <w:p w14:paraId="09C97218" w14:textId="5FA4AE46" w:rsidR="00224834" w:rsidRPr="008868AD" w:rsidRDefault="00224834" w:rsidP="004949D1">
            <w:pPr>
              <w:jc w:val="right"/>
              <w:rPr>
                <w:sz w:val="22"/>
              </w:rPr>
            </w:pPr>
            <w:r w:rsidRPr="008868AD">
              <w:rPr>
                <w:sz w:val="22"/>
              </w:rPr>
              <w:t>1,039</w:t>
            </w:r>
          </w:p>
        </w:tc>
        <w:tc>
          <w:tcPr>
            <w:tcW w:w="733" w:type="dxa"/>
          </w:tcPr>
          <w:p w14:paraId="102AB00E" w14:textId="77777777" w:rsidR="00224834" w:rsidRPr="008868AD" w:rsidRDefault="00224834" w:rsidP="004949D1">
            <w:pPr>
              <w:rPr>
                <w:sz w:val="22"/>
              </w:rPr>
            </w:pPr>
            <w:r w:rsidRPr="008868AD">
              <w:rPr>
                <w:sz w:val="22"/>
              </w:rPr>
              <w:t>2</w:t>
            </w:r>
          </w:p>
        </w:tc>
        <w:tc>
          <w:tcPr>
            <w:tcW w:w="2348" w:type="dxa"/>
          </w:tcPr>
          <w:p w14:paraId="50B0B871" w14:textId="301B5BF8" w:rsidR="00224834" w:rsidRPr="008868AD" w:rsidRDefault="00224834" w:rsidP="004949D1">
            <w:pPr>
              <w:rPr>
                <w:b/>
                <w:sz w:val="22"/>
              </w:rPr>
            </w:pPr>
            <w:r w:rsidRPr="008868AD">
              <w:rPr>
                <w:b/>
                <w:sz w:val="22"/>
              </w:rPr>
              <w:t>Laindon Park</w:t>
            </w:r>
          </w:p>
        </w:tc>
        <w:tc>
          <w:tcPr>
            <w:tcW w:w="1541" w:type="dxa"/>
          </w:tcPr>
          <w:p w14:paraId="26A09919" w14:textId="40EB00E0" w:rsidR="00224834" w:rsidRPr="008868AD" w:rsidRDefault="00224834" w:rsidP="004949D1">
            <w:pPr>
              <w:jc w:val="right"/>
              <w:rPr>
                <w:sz w:val="22"/>
              </w:rPr>
            </w:pPr>
            <w:r w:rsidRPr="008868AD">
              <w:rPr>
                <w:sz w:val="22"/>
              </w:rPr>
              <w:t>691</w:t>
            </w:r>
          </w:p>
        </w:tc>
      </w:tr>
      <w:tr w:rsidR="00224834" w14:paraId="355E131E" w14:textId="77777777" w:rsidTr="004949D1">
        <w:tc>
          <w:tcPr>
            <w:tcW w:w="675" w:type="dxa"/>
          </w:tcPr>
          <w:p w14:paraId="723C2F42" w14:textId="77777777" w:rsidR="00224834" w:rsidRDefault="00224834" w:rsidP="004949D1">
            <w:r>
              <w:t>3</w:t>
            </w:r>
          </w:p>
        </w:tc>
        <w:tc>
          <w:tcPr>
            <w:tcW w:w="2405" w:type="dxa"/>
          </w:tcPr>
          <w:p w14:paraId="09EDEB0B" w14:textId="7CD35F70" w:rsidR="00224834" w:rsidRPr="008868AD" w:rsidRDefault="00224834" w:rsidP="004949D1">
            <w:pPr>
              <w:rPr>
                <w:b/>
                <w:sz w:val="22"/>
              </w:rPr>
            </w:pPr>
            <w:r w:rsidRPr="008868AD">
              <w:rPr>
                <w:b/>
                <w:sz w:val="22"/>
              </w:rPr>
              <w:t>Pitsea South East</w:t>
            </w:r>
          </w:p>
        </w:tc>
        <w:tc>
          <w:tcPr>
            <w:tcW w:w="1540" w:type="dxa"/>
          </w:tcPr>
          <w:p w14:paraId="075EC66A" w14:textId="6B941B53" w:rsidR="00224834" w:rsidRPr="008868AD" w:rsidRDefault="00224834" w:rsidP="004949D1">
            <w:pPr>
              <w:jc w:val="right"/>
              <w:rPr>
                <w:sz w:val="22"/>
              </w:rPr>
            </w:pPr>
            <w:r w:rsidRPr="008868AD">
              <w:rPr>
                <w:sz w:val="22"/>
              </w:rPr>
              <w:t>811</w:t>
            </w:r>
          </w:p>
        </w:tc>
        <w:tc>
          <w:tcPr>
            <w:tcW w:w="733" w:type="dxa"/>
          </w:tcPr>
          <w:p w14:paraId="59EE7393" w14:textId="77777777" w:rsidR="00224834" w:rsidRPr="008868AD" w:rsidRDefault="00224834" w:rsidP="004949D1">
            <w:pPr>
              <w:rPr>
                <w:sz w:val="22"/>
              </w:rPr>
            </w:pPr>
            <w:r w:rsidRPr="008868AD">
              <w:rPr>
                <w:sz w:val="22"/>
              </w:rPr>
              <w:t>3</w:t>
            </w:r>
          </w:p>
        </w:tc>
        <w:tc>
          <w:tcPr>
            <w:tcW w:w="2348" w:type="dxa"/>
          </w:tcPr>
          <w:p w14:paraId="2BD4A88B" w14:textId="536E7026" w:rsidR="00224834" w:rsidRPr="008868AD" w:rsidRDefault="00224834" w:rsidP="004949D1">
            <w:pPr>
              <w:rPr>
                <w:b/>
                <w:sz w:val="22"/>
              </w:rPr>
            </w:pPr>
            <w:r w:rsidRPr="008868AD">
              <w:rPr>
                <w:b/>
                <w:sz w:val="22"/>
              </w:rPr>
              <w:t>Nethermayne</w:t>
            </w:r>
          </w:p>
        </w:tc>
        <w:tc>
          <w:tcPr>
            <w:tcW w:w="1541" w:type="dxa"/>
          </w:tcPr>
          <w:p w14:paraId="1852A3AE" w14:textId="4AD32728" w:rsidR="00224834" w:rsidRPr="008868AD" w:rsidRDefault="00224834" w:rsidP="004949D1">
            <w:pPr>
              <w:jc w:val="right"/>
              <w:rPr>
                <w:sz w:val="22"/>
              </w:rPr>
            </w:pPr>
            <w:r w:rsidRPr="008868AD">
              <w:rPr>
                <w:sz w:val="22"/>
              </w:rPr>
              <w:t>352</w:t>
            </w:r>
          </w:p>
        </w:tc>
      </w:tr>
    </w:tbl>
    <w:p w14:paraId="7510359F" w14:textId="77777777" w:rsidR="00224834" w:rsidRPr="005A3DA5" w:rsidRDefault="00224834" w:rsidP="00224834"/>
    <w:p w14:paraId="09E5F8CB" w14:textId="730F0CA5" w:rsidR="00224834" w:rsidRDefault="008868AD" w:rsidP="00224834">
      <w:pPr>
        <w:rPr>
          <w:b/>
        </w:rPr>
      </w:pPr>
      <w:r w:rsidRPr="008868AD">
        <w:rPr>
          <w:b/>
        </w:rPr>
        <w:t>Colchester:</w:t>
      </w:r>
    </w:p>
    <w:p w14:paraId="34B44CC1" w14:textId="77777777" w:rsidR="008868AD" w:rsidRPr="008868AD" w:rsidRDefault="008868AD" w:rsidP="00224834">
      <w:pPr>
        <w:rPr>
          <w:b/>
        </w:rPr>
      </w:pPr>
    </w:p>
    <w:tbl>
      <w:tblPr>
        <w:tblStyle w:val="TableGrid"/>
        <w:tblW w:w="0" w:type="auto"/>
        <w:tblLook w:val="04A0" w:firstRow="1" w:lastRow="0" w:firstColumn="1" w:lastColumn="0" w:noHBand="0" w:noVBand="1"/>
      </w:tblPr>
      <w:tblGrid>
        <w:gridCol w:w="778"/>
        <w:gridCol w:w="2337"/>
        <w:gridCol w:w="1532"/>
        <w:gridCol w:w="777"/>
        <w:gridCol w:w="2285"/>
        <w:gridCol w:w="1533"/>
      </w:tblGrid>
      <w:tr w:rsidR="008868AD" w14:paraId="3581A7FD" w14:textId="77777777" w:rsidTr="0009270F">
        <w:tc>
          <w:tcPr>
            <w:tcW w:w="4647" w:type="dxa"/>
            <w:gridSpan w:val="3"/>
          </w:tcPr>
          <w:p w14:paraId="39095C5B" w14:textId="77777777" w:rsidR="008868AD" w:rsidRPr="008868AD" w:rsidRDefault="008868AD" w:rsidP="0009270F">
            <w:pPr>
              <w:jc w:val="center"/>
              <w:rPr>
                <w:b/>
                <w:sz w:val="22"/>
              </w:rPr>
            </w:pPr>
            <w:r w:rsidRPr="008868AD">
              <w:rPr>
                <w:b/>
                <w:sz w:val="22"/>
              </w:rPr>
              <w:t>Retiree households less able to change</w:t>
            </w:r>
          </w:p>
        </w:tc>
        <w:tc>
          <w:tcPr>
            <w:tcW w:w="4595" w:type="dxa"/>
            <w:gridSpan w:val="3"/>
          </w:tcPr>
          <w:p w14:paraId="3728DBB6" w14:textId="77777777" w:rsidR="008868AD" w:rsidRPr="008868AD" w:rsidRDefault="008868AD" w:rsidP="0009270F">
            <w:pPr>
              <w:jc w:val="center"/>
              <w:rPr>
                <w:b/>
                <w:sz w:val="22"/>
              </w:rPr>
            </w:pPr>
            <w:r w:rsidRPr="008868AD">
              <w:rPr>
                <w:b/>
                <w:sz w:val="22"/>
              </w:rPr>
              <w:t>Retiree household more able to change</w:t>
            </w:r>
          </w:p>
        </w:tc>
      </w:tr>
      <w:tr w:rsidR="008868AD" w14:paraId="355F50A8" w14:textId="77777777" w:rsidTr="0009270F">
        <w:tc>
          <w:tcPr>
            <w:tcW w:w="778" w:type="dxa"/>
          </w:tcPr>
          <w:p w14:paraId="4A166AB4" w14:textId="77777777" w:rsidR="008868AD" w:rsidRPr="008868AD" w:rsidRDefault="008868AD" w:rsidP="0009270F">
            <w:pPr>
              <w:rPr>
                <w:sz w:val="22"/>
              </w:rPr>
            </w:pPr>
            <w:r w:rsidRPr="008868AD">
              <w:rPr>
                <w:sz w:val="22"/>
              </w:rPr>
              <w:t>Rank</w:t>
            </w:r>
          </w:p>
        </w:tc>
        <w:tc>
          <w:tcPr>
            <w:tcW w:w="2337" w:type="dxa"/>
          </w:tcPr>
          <w:p w14:paraId="59085467" w14:textId="77777777" w:rsidR="008868AD" w:rsidRPr="008868AD" w:rsidRDefault="008868AD" w:rsidP="0009270F">
            <w:pPr>
              <w:rPr>
                <w:sz w:val="22"/>
              </w:rPr>
            </w:pPr>
            <w:r w:rsidRPr="008868AD">
              <w:rPr>
                <w:sz w:val="22"/>
              </w:rPr>
              <w:t>Ward</w:t>
            </w:r>
          </w:p>
        </w:tc>
        <w:tc>
          <w:tcPr>
            <w:tcW w:w="1532" w:type="dxa"/>
          </w:tcPr>
          <w:p w14:paraId="2F9AEB88" w14:textId="77777777" w:rsidR="008868AD" w:rsidRPr="008868AD" w:rsidRDefault="008868AD" w:rsidP="0009270F">
            <w:pPr>
              <w:rPr>
                <w:sz w:val="22"/>
              </w:rPr>
            </w:pPr>
            <w:r w:rsidRPr="008868AD">
              <w:rPr>
                <w:sz w:val="22"/>
              </w:rPr>
              <w:t>Number of households</w:t>
            </w:r>
          </w:p>
        </w:tc>
        <w:tc>
          <w:tcPr>
            <w:tcW w:w="777" w:type="dxa"/>
          </w:tcPr>
          <w:p w14:paraId="654A7A66" w14:textId="77777777" w:rsidR="008868AD" w:rsidRPr="008868AD" w:rsidRDefault="008868AD" w:rsidP="0009270F">
            <w:pPr>
              <w:rPr>
                <w:sz w:val="22"/>
              </w:rPr>
            </w:pPr>
            <w:r w:rsidRPr="008868AD">
              <w:rPr>
                <w:sz w:val="22"/>
              </w:rPr>
              <w:t>Rank</w:t>
            </w:r>
          </w:p>
        </w:tc>
        <w:tc>
          <w:tcPr>
            <w:tcW w:w="2285" w:type="dxa"/>
          </w:tcPr>
          <w:p w14:paraId="75468B85" w14:textId="77777777" w:rsidR="008868AD" w:rsidRPr="008868AD" w:rsidRDefault="008868AD" w:rsidP="0009270F">
            <w:pPr>
              <w:rPr>
                <w:sz w:val="22"/>
              </w:rPr>
            </w:pPr>
            <w:r w:rsidRPr="008868AD">
              <w:rPr>
                <w:sz w:val="22"/>
              </w:rPr>
              <w:t>Ward</w:t>
            </w:r>
          </w:p>
        </w:tc>
        <w:tc>
          <w:tcPr>
            <w:tcW w:w="1533" w:type="dxa"/>
          </w:tcPr>
          <w:p w14:paraId="2E635FCF" w14:textId="77777777" w:rsidR="008868AD" w:rsidRPr="008868AD" w:rsidRDefault="008868AD" w:rsidP="0009270F">
            <w:pPr>
              <w:rPr>
                <w:sz w:val="22"/>
              </w:rPr>
            </w:pPr>
            <w:r w:rsidRPr="008868AD">
              <w:rPr>
                <w:sz w:val="22"/>
              </w:rPr>
              <w:t>Number of households</w:t>
            </w:r>
          </w:p>
        </w:tc>
      </w:tr>
      <w:tr w:rsidR="008868AD" w14:paraId="42CF9811" w14:textId="77777777" w:rsidTr="0009270F">
        <w:tc>
          <w:tcPr>
            <w:tcW w:w="778" w:type="dxa"/>
          </w:tcPr>
          <w:p w14:paraId="24A6094F" w14:textId="77777777" w:rsidR="008868AD" w:rsidRPr="008868AD" w:rsidRDefault="008868AD" w:rsidP="0009270F">
            <w:pPr>
              <w:rPr>
                <w:sz w:val="22"/>
              </w:rPr>
            </w:pPr>
            <w:r w:rsidRPr="008868AD">
              <w:rPr>
                <w:sz w:val="22"/>
              </w:rPr>
              <w:t>1</w:t>
            </w:r>
          </w:p>
        </w:tc>
        <w:tc>
          <w:tcPr>
            <w:tcW w:w="2337" w:type="dxa"/>
          </w:tcPr>
          <w:p w14:paraId="10BFF218" w14:textId="77777777" w:rsidR="008868AD" w:rsidRPr="008868AD" w:rsidRDefault="008868AD" w:rsidP="0009270F">
            <w:pPr>
              <w:rPr>
                <w:b/>
                <w:sz w:val="22"/>
              </w:rPr>
            </w:pPr>
            <w:r w:rsidRPr="008868AD">
              <w:rPr>
                <w:b/>
                <w:sz w:val="22"/>
              </w:rPr>
              <w:t>Greenstead</w:t>
            </w:r>
          </w:p>
        </w:tc>
        <w:tc>
          <w:tcPr>
            <w:tcW w:w="1532" w:type="dxa"/>
          </w:tcPr>
          <w:p w14:paraId="2EB746C1" w14:textId="77777777" w:rsidR="008868AD" w:rsidRPr="008868AD" w:rsidRDefault="008868AD" w:rsidP="0009270F">
            <w:pPr>
              <w:jc w:val="right"/>
              <w:rPr>
                <w:sz w:val="22"/>
              </w:rPr>
            </w:pPr>
            <w:r w:rsidRPr="008868AD">
              <w:rPr>
                <w:sz w:val="22"/>
              </w:rPr>
              <w:t>835</w:t>
            </w:r>
          </w:p>
        </w:tc>
        <w:tc>
          <w:tcPr>
            <w:tcW w:w="777" w:type="dxa"/>
          </w:tcPr>
          <w:p w14:paraId="48223141" w14:textId="77777777" w:rsidR="008868AD" w:rsidRPr="008868AD" w:rsidRDefault="008868AD" w:rsidP="0009270F">
            <w:pPr>
              <w:rPr>
                <w:sz w:val="22"/>
              </w:rPr>
            </w:pPr>
            <w:r w:rsidRPr="008868AD">
              <w:rPr>
                <w:sz w:val="22"/>
              </w:rPr>
              <w:t>1</w:t>
            </w:r>
          </w:p>
        </w:tc>
        <w:tc>
          <w:tcPr>
            <w:tcW w:w="2285" w:type="dxa"/>
          </w:tcPr>
          <w:p w14:paraId="62C86DF7" w14:textId="77777777" w:rsidR="008868AD" w:rsidRPr="008868AD" w:rsidRDefault="008868AD" w:rsidP="0009270F">
            <w:pPr>
              <w:rPr>
                <w:b/>
                <w:sz w:val="22"/>
              </w:rPr>
            </w:pPr>
            <w:r w:rsidRPr="008868AD">
              <w:rPr>
                <w:b/>
                <w:sz w:val="22"/>
              </w:rPr>
              <w:t>Berechurch</w:t>
            </w:r>
          </w:p>
        </w:tc>
        <w:tc>
          <w:tcPr>
            <w:tcW w:w="1533" w:type="dxa"/>
          </w:tcPr>
          <w:p w14:paraId="3E2F9763" w14:textId="77777777" w:rsidR="008868AD" w:rsidRPr="008868AD" w:rsidRDefault="008868AD" w:rsidP="0009270F">
            <w:pPr>
              <w:jc w:val="right"/>
              <w:rPr>
                <w:sz w:val="22"/>
              </w:rPr>
            </w:pPr>
            <w:r w:rsidRPr="008868AD">
              <w:rPr>
                <w:sz w:val="22"/>
              </w:rPr>
              <w:t>601</w:t>
            </w:r>
          </w:p>
        </w:tc>
      </w:tr>
      <w:tr w:rsidR="008868AD" w14:paraId="2BA2B1B2" w14:textId="77777777" w:rsidTr="0009270F">
        <w:tc>
          <w:tcPr>
            <w:tcW w:w="778" w:type="dxa"/>
          </w:tcPr>
          <w:p w14:paraId="31099B9E" w14:textId="77777777" w:rsidR="008868AD" w:rsidRPr="008868AD" w:rsidRDefault="008868AD" w:rsidP="0009270F">
            <w:pPr>
              <w:rPr>
                <w:sz w:val="22"/>
              </w:rPr>
            </w:pPr>
            <w:r w:rsidRPr="008868AD">
              <w:rPr>
                <w:sz w:val="22"/>
              </w:rPr>
              <w:t>2</w:t>
            </w:r>
          </w:p>
        </w:tc>
        <w:tc>
          <w:tcPr>
            <w:tcW w:w="2337" w:type="dxa"/>
          </w:tcPr>
          <w:p w14:paraId="58A3D543" w14:textId="77777777" w:rsidR="008868AD" w:rsidRPr="008868AD" w:rsidRDefault="008868AD" w:rsidP="0009270F">
            <w:pPr>
              <w:rPr>
                <w:b/>
                <w:sz w:val="22"/>
              </w:rPr>
            </w:pPr>
            <w:r w:rsidRPr="008868AD">
              <w:rPr>
                <w:b/>
                <w:sz w:val="22"/>
              </w:rPr>
              <w:t>Berechurch</w:t>
            </w:r>
          </w:p>
        </w:tc>
        <w:tc>
          <w:tcPr>
            <w:tcW w:w="1532" w:type="dxa"/>
          </w:tcPr>
          <w:p w14:paraId="20395584" w14:textId="77777777" w:rsidR="008868AD" w:rsidRPr="008868AD" w:rsidRDefault="008868AD" w:rsidP="0009270F">
            <w:pPr>
              <w:jc w:val="right"/>
              <w:rPr>
                <w:sz w:val="22"/>
              </w:rPr>
            </w:pPr>
            <w:r w:rsidRPr="008868AD">
              <w:rPr>
                <w:sz w:val="22"/>
              </w:rPr>
              <w:t>399</w:t>
            </w:r>
          </w:p>
        </w:tc>
        <w:tc>
          <w:tcPr>
            <w:tcW w:w="777" w:type="dxa"/>
          </w:tcPr>
          <w:p w14:paraId="52926B30" w14:textId="77777777" w:rsidR="008868AD" w:rsidRPr="008868AD" w:rsidRDefault="008868AD" w:rsidP="0009270F">
            <w:pPr>
              <w:rPr>
                <w:sz w:val="22"/>
              </w:rPr>
            </w:pPr>
            <w:r w:rsidRPr="008868AD">
              <w:rPr>
                <w:sz w:val="22"/>
              </w:rPr>
              <w:t>2</w:t>
            </w:r>
          </w:p>
        </w:tc>
        <w:tc>
          <w:tcPr>
            <w:tcW w:w="2285" w:type="dxa"/>
          </w:tcPr>
          <w:p w14:paraId="56270028" w14:textId="77777777" w:rsidR="008868AD" w:rsidRPr="008868AD" w:rsidRDefault="008868AD" w:rsidP="0009270F">
            <w:pPr>
              <w:rPr>
                <w:b/>
                <w:sz w:val="22"/>
              </w:rPr>
            </w:pPr>
            <w:r w:rsidRPr="008868AD">
              <w:rPr>
                <w:b/>
                <w:sz w:val="22"/>
              </w:rPr>
              <w:t>New Town and Christ Church</w:t>
            </w:r>
          </w:p>
        </w:tc>
        <w:tc>
          <w:tcPr>
            <w:tcW w:w="1533" w:type="dxa"/>
          </w:tcPr>
          <w:p w14:paraId="313DD1B4" w14:textId="77777777" w:rsidR="008868AD" w:rsidRPr="008868AD" w:rsidRDefault="008868AD" w:rsidP="0009270F">
            <w:pPr>
              <w:jc w:val="right"/>
              <w:rPr>
                <w:sz w:val="22"/>
              </w:rPr>
            </w:pPr>
            <w:r w:rsidRPr="008868AD">
              <w:rPr>
                <w:sz w:val="22"/>
              </w:rPr>
              <w:t>493</w:t>
            </w:r>
          </w:p>
        </w:tc>
      </w:tr>
      <w:tr w:rsidR="008868AD" w14:paraId="563B1C2A" w14:textId="77777777" w:rsidTr="0009270F">
        <w:tc>
          <w:tcPr>
            <w:tcW w:w="778" w:type="dxa"/>
          </w:tcPr>
          <w:p w14:paraId="1B87C232" w14:textId="77777777" w:rsidR="008868AD" w:rsidRPr="008868AD" w:rsidRDefault="008868AD" w:rsidP="0009270F">
            <w:pPr>
              <w:rPr>
                <w:sz w:val="22"/>
              </w:rPr>
            </w:pPr>
            <w:r w:rsidRPr="008868AD">
              <w:rPr>
                <w:sz w:val="22"/>
              </w:rPr>
              <w:t>3</w:t>
            </w:r>
          </w:p>
        </w:tc>
        <w:tc>
          <w:tcPr>
            <w:tcW w:w="2337" w:type="dxa"/>
          </w:tcPr>
          <w:p w14:paraId="4231CB69" w14:textId="77777777" w:rsidR="008868AD" w:rsidRPr="008868AD" w:rsidRDefault="008868AD" w:rsidP="0009270F">
            <w:pPr>
              <w:rPr>
                <w:b/>
                <w:sz w:val="22"/>
              </w:rPr>
            </w:pPr>
            <w:r w:rsidRPr="008868AD">
              <w:rPr>
                <w:b/>
                <w:sz w:val="22"/>
              </w:rPr>
              <w:t>Castle</w:t>
            </w:r>
          </w:p>
        </w:tc>
        <w:tc>
          <w:tcPr>
            <w:tcW w:w="1532" w:type="dxa"/>
          </w:tcPr>
          <w:p w14:paraId="0B554D6B" w14:textId="77777777" w:rsidR="008868AD" w:rsidRPr="008868AD" w:rsidRDefault="008868AD" w:rsidP="0009270F">
            <w:pPr>
              <w:jc w:val="right"/>
              <w:rPr>
                <w:sz w:val="22"/>
              </w:rPr>
            </w:pPr>
            <w:r w:rsidRPr="008868AD">
              <w:rPr>
                <w:sz w:val="22"/>
              </w:rPr>
              <w:t>324</w:t>
            </w:r>
          </w:p>
        </w:tc>
        <w:tc>
          <w:tcPr>
            <w:tcW w:w="777" w:type="dxa"/>
          </w:tcPr>
          <w:p w14:paraId="6287C647" w14:textId="77777777" w:rsidR="008868AD" w:rsidRPr="008868AD" w:rsidRDefault="008868AD" w:rsidP="0009270F">
            <w:pPr>
              <w:rPr>
                <w:sz w:val="22"/>
              </w:rPr>
            </w:pPr>
            <w:r w:rsidRPr="008868AD">
              <w:rPr>
                <w:sz w:val="22"/>
              </w:rPr>
              <w:t>3</w:t>
            </w:r>
          </w:p>
        </w:tc>
        <w:tc>
          <w:tcPr>
            <w:tcW w:w="2285" w:type="dxa"/>
          </w:tcPr>
          <w:p w14:paraId="0DCE8BC8" w14:textId="77777777" w:rsidR="008868AD" w:rsidRPr="008868AD" w:rsidRDefault="008868AD" w:rsidP="0009270F">
            <w:pPr>
              <w:rPr>
                <w:b/>
                <w:sz w:val="22"/>
              </w:rPr>
            </w:pPr>
            <w:r w:rsidRPr="008868AD">
              <w:rPr>
                <w:b/>
                <w:sz w:val="22"/>
              </w:rPr>
              <w:t>Castle</w:t>
            </w:r>
          </w:p>
        </w:tc>
        <w:tc>
          <w:tcPr>
            <w:tcW w:w="1533" w:type="dxa"/>
          </w:tcPr>
          <w:p w14:paraId="47D5200B" w14:textId="77777777" w:rsidR="008868AD" w:rsidRPr="008868AD" w:rsidRDefault="008868AD" w:rsidP="0009270F">
            <w:pPr>
              <w:jc w:val="right"/>
              <w:rPr>
                <w:sz w:val="22"/>
              </w:rPr>
            </w:pPr>
            <w:r w:rsidRPr="008868AD">
              <w:rPr>
                <w:sz w:val="22"/>
              </w:rPr>
              <w:t>460</w:t>
            </w:r>
          </w:p>
        </w:tc>
      </w:tr>
    </w:tbl>
    <w:p w14:paraId="2EFB5C03" w14:textId="77777777" w:rsidR="00343A45" w:rsidRDefault="00343A45" w:rsidP="00343A45"/>
    <w:p w14:paraId="5886C1DE" w14:textId="59FAB0D8" w:rsidR="00EC3263" w:rsidRPr="00343A45" w:rsidRDefault="008868AD" w:rsidP="00343A45">
      <w:pPr>
        <w:rPr>
          <w:b/>
        </w:rPr>
      </w:pPr>
      <w:r w:rsidRPr="00343A45">
        <w:rPr>
          <w:b/>
        </w:rPr>
        <w:t>Tendring:</w:t>
      </w:r>
    </w:p>
    <w:p w14:paraId="7C05AE96" w14:textId="77777777" w:rsidR="00343A45" w:rsidRDefault="00343A45" w:rsidP="00343A45"/>
    <w:tbl>
      <w:tblPr>
        <w:tblStyle w:val="TableGrid"/>
        <w:tblW w:w="0" w:type="auto"/>
        <w:tblLook w:val="04A0" w:firstRow="1" w:lastRow="0" w:firstColumn="1" w:lastColumn="0" w:noHBand="0" w:noVBand="1"/>
      </w:tblPr>
      <w:tblGrid>
        <w:gridCol w:w="778"/>
        <w:gridCol w:w="2335"/>
        <w:gridCol w:w="1535"/>
        <w:gridCol w:w="777"/>
        <w:gridCol w:w="2281"/>
        <w:gridCol w:w="1536"/>
      </w:tblGrid>
      <w:tr w:rsidR="008868AD" w14:paraId="5E424314" w14:textId="77777777" w:rsidTr="0009270F">
        <w:tc>
          <w:tcPr>
            <w:tcW w:w="4648" w:type="dxa"/>
            <w:gridSpan w:val="3"/>
          </w:tcPr>
          <w:p w14:paraId="648C0B6E" w14:textId="77777777" w:rsidR="008868AD" w:rsidRPr="008868AD" w:rsidRDefault="008868AD" w:rsidP="0009270F">
            <w:pPr>
              <w:jc w:val="center"/>
              <w:rPr>
                <w:b/>
                <w:sz w:val="22"/>
              </w:rPr>
            </w:pPr>
            <w:r w:rsidRPr="008868AD">
              <w:rPr>
                <w:b/>
                <w:sz w:val="22"/>
              </w:rPr>
              <w:t>Retiree households less able to change</w:t>
            </w:r>
          </w:p>
        </w:tc>
        <w:tc>
          <w:tcPr>
            <w:tcW w:w="4594" w:type="dxa"/>
            <w:gridSpan w:val="3"/>
          </w:tcPr>
          <w:p w14:paraId="6B9F6DC0" w14:textId="77777777" w:rsidR="008868AD" w:rsidRPr="008868AD" w:rsidRDefault="008868AD" w:rsidP="0009270F">
            <w:pPr>
              <w:jc w:val="center"/>
              <w:rPr>
                <w:b/>
                <w:sz w:val="22"/>
              </w:rPr>
            </w:pPr>
            <w:r w:rsidRPr="008868AD">
              <w:rPr>
                <w:b/>
                <w:sz w:val="22"/>
              </w:rPr>
              <w:t>Retiree households more able to change</w:t>
            </w:r>
          </w:p>
        </w:tc>
      </w:tr>
      <w:tr w:rsidR="008868AD" w14:paraId="06FCBC2F" w14:textId="77777777" w:rsidTr="0009270F">
        <w:tc>
          <w:tcPr>
            <w:tcW w:w="778" w:type="dxa"/>
          </w:tcPr>
          <w:p w14:paraId="2F14387F" w14:textId="77777777" w:rsidR="008868AD" w:rsidRDefault="008868AD" w:rsidP="0009270F">
            <w:r>
              <w:t>Rank</w:t>
            </w:r>
          </w:p>
        </w:tc>
        <w:tc>
          <w:tcPr>
            <w:tcW w:w="2335" w:type="dxa"/>
          </w:tcPr>
          <w:p w14:paraId="35C83EFF" w14:textId="77777777" w:rsidR="008868AD" w:rsidRPr="008868AD" w:rsidRDefault="008868AD" w:rsidP="0009270F">
            <w:pPr>
              <w:rPr>
                <w:sz w:val="22"/>
              </w:rPr>
            </w:pPr>
            <w:r w:rsidRPr="008868AD">
              <w:rPr>
                <w:sz w:val="22"/>
              </w:rPr>
              <w:t>Ward</w:t>
            </w:r>
          </w:p>
        </w:tc>
        <w:tc>
          <w:tcPr>
            <w:tcW w:w="1535" w:type="dxa"/>
          </w:tcPr>
          <w:p w14:paraId="5E2594D3" w14:textId="77777777" w:rsidR="008868AD" w:rsidRPr="008868AD" w:rsidRDefault="008868AD" w:rsidP="0009270F">
            <w:pPr>
              <w:rPr>
                <w:sz w:val="22"/>
              </w:rPr>
            </w:pPr>
            <w:r w:rsidRPr="008868AD">
              <w:rPr>
                <w:sz w:val="22"/>
              </w:rPr>
              <w:t>Number of households</w:t>
            </w:r>
          </w:p>
        </w:tc>
        <w:tc>
          <w:tcPr>
            <w:tcW w:w="777" w:type="dxa"/>
          </w:tcPr>
          <w:p w14:paraId="62CB5AD6" w14:textId="77777777" w:rsidR="008868AD" w:rsidRPr="008868AD" w:rsidRDefault="008868AD" w:rsidP="0009270F">
            <w:pPr>
              <w:rPr>
                <w:sz w:val="22"/>
              </w:rPr>
            </w:pPr>
            <w:r w:rsidRPr="008868AD">
              <w:rPr>
                <w:sz w:val="22"/>
              </w:rPr>
              <w:t>Rank</w:t>
            </w:r>
          </w:p>
        </w:tc>
        <w:tc>
          <w:tcPr>
            <w:tcW w:w="2281" w:type="dxa"/>
          </w:tcPr>
          <w:p w14:paraId="2E68AB12" w14:textId="77777777" w:rsidR="008868AD" w:rsidRPr="008868AD" w:rsidRDefault="008868AD" w:rsidP="0009270F">
            <w:pPr>
              <w:rPr>
                <w:sz w:val="22"/>
              </w:rPr>
            </w:pPr>
            <w:r w:rsidRPr="008868AD">
              <w:rPr>
                <w:sz w:val="22"/>
              </w:rPr>
              <w:t>Ward</w:t>
            </w:r>
          </w:p>
        </w:tc>
        <w:tc>
          <w:tcPr>
            <w:tcW w:w="1536" w:type="dxa"/>
          </w:tcPr>
          <w:p w14:paraId="00779787" w14:textId="77777777" w:rsidR="008868AD" w:rsidRPr="008868AD" w:rsidRDefault="008868AD" w:rsidP="0009270F">
            <w:pPr>
              <w:rPr>
                <w:sz w:val="22"/>
              </w:rPr>
            </w:pPr>
            <w:r w:rsidRPr="008868AD">
              <w:rPr>
                <w:sz w:val="22"/>
              </w:rPr>
              <w:t>Number of households</w:t>
            </w:r>
          </w:p>
        </w:tc>
      </w:tr>
      <w:tr w:rsidR="008868AD" w14:paraId="7893F256" w14:textId="77777777" w:rsidTr="0009270F">
        <w:tc>
          <w:tcPr>
            <w:tcW w:w="778" w:type="dxa"/>
          </w:tcPr>
          <w:p w14:paraId="28CC1C03" w14:textId="77777777" w:rsidR="008868AD" w:rsidRDefault="008868AD" w:rsidP="0009270F">
            <w:r>
              <w:t>1</w:t>
            </w:r>
          </w:p>
        </w:tc>
        <w:tc>
          <w:tcPr>
            <w:tcW w:w="2335" w:type="dxa"/>
          </w:tcPr>
          <w:p w14:paraId="395B6244" w14:textId="77777777" w:rsidR="008868AD" w:rsidRPr="008868AD" w:rsidRDefault="008868AD" w:rsidP="0009270F">
            <w:pPr>
              <w:rPr>
                <w:b/>
                <w:sz w:val="22"/>
              </w:rPr>
            </w:pPr>
            <w:r w:rsidRPr="008868AD">
              <w:rPr>
                <w:b/>
                <w:sz w:val="22"/>
              </w:rPr>
              <w:t>Golf Green</w:t>
            </w:r>
          </w:p>
        </w:tc>
        <w:tc>
          <w:tcPr>
            <w:tcW w:w="1535" w:type="dxa"/>
          </w:tcPr>
          <w:p w14:paraId="01D58B42" w14:textId="77777777" w:rsidR="008868AD" w:rsidRPr="008868AD" w:rsidRDefault="008868AD" w:rsidP="0009270F">
            <w:pPr>
              <w:jc w:val="right"/>
              <w:rPr>
                <w:sz w:val="22"/>
              </w:rPr>
            </w:pPr>
            <w:r w:rsidRPr="008868AD">
              <w:rPr>
                <w:sz w:val="22"/>
              </w:rPr>
              <w:t>867</w:t>
            </w:r>
          </w:p>
        </w:tc>
        <w:tc>
          <w:tcPr>
            <w:tcW w:w="777" w:type="dxa"/>
          </w:tcPr>
          <w:p w14:paraId="784C15C6" w14:textId="77777777" w:rsidR="008868AD" w:rsidRPr="008868AD" w:rsidRDefault="008868AD" w:rsidP="0009270F">
            <w:pPr>
              <w:rPr>
                <w:sz w:val="22"/>
              </w:rPr>
            </w:pPr>
            <w:r w:rsidRPr="008868AD">
              <w:rPr>
                <w:sz w:val="22"/>
              </w:rPr>
              <w:t>1</w:t>
            </w:r>
          </w:p>
        </w:tc>
        <w:tc>
          <w:tcPr>
            <w:tcW w:w="2281" w:type="dxa"/>
          </w:tcPr>
          <w:p w14:paraId="19EC52FB" w14:textId="77777777" w:rsidR="008868AD" w:rsidRPr="008868AD" w:rsidRDefault="008868AD" w:rsidP="0009270F">
            <w:pPr>
              <w:rPr>
                <w:b/>
                <w:sz w:val="22"/>
              </w:rPr>
            </w:pPr>
            <w:r w:rsidRPr="008868AD">
              <w:rPr>
                <w:b/>
                <w:sz w:val="22"/>
              </w:rPr>
              <w:t>St Johns</w:t>
            </w:r>
          </w:p>
        </w:tc>
        <w:tc>
          <w:tcPr>
            <w:tcW w:w="1536" w:type="dxa"/>
          </w:tcPr>
          <w:p w14:paraId="1A382FF1" w14:textId="77777777" w:rsidR="008868AD" w:rsidRPr="008868AD" w:rsidRDefault="008868AD" w:rsidP="0009270F">
            <w:pPr>
              <w:jc w:val="right"/>
              <w:rPr>
                <w:sz w:val="22"/>
              </w:rPr>
            </w:pPr>
            <w:r w:rsidRPr="008868AD">
              <w:rPr>
                <w:sz w:val="22"/>
              </w:rPr>
              <w:t>1,304</w:t>
            </w:r>
          </w:p>
        </w:tc>
      </w:tr>
      <w:tr w:rsidR="008868AD" w14:paraId="3B4EBC17" w14:textId="77777777" w:rsidTr="0009270F">
        <w:tc>
          <w:tcPr>
            <w:tcW w:w="778" w:type="dxa"/>
          </w:tcPr>
          <w:p w14:paraId="5EC4B983" w14:textId="77777777" w:rsidR="008868AD" w:rsidRDefault="008868AD" w:rsidP="0009270F">
            <w:r>
              <w:t>2</w:t>
            </w:r>
          </w:p>
        </w:tc>
        <w:tc>
          <w:tcPr>
            <w:tcW w:w="2335" w:type="dxa"/>
          </w:tcPr>
          <w:p w14:paraId="3C0DC290" w14:textId="77777777" w:rsidR="008868AD" w:rsidRPr="008868AD" w:rsidRDefault="008868AD" w:rsidP="0009270F">
            <w:pPr>
              <w:rPr>
                <w:b/>
                <w:sz w:val="22"/>
              </w:rPr>
            </w:pPr>
            <w:r w:rsidRPr="008868AD">
              <w:rPr>
                <w:b/>
                <w:sz w:val="22"/>
              </w:rPr>
              <w:t>Pier</w:t>
            </w:r>
          </w:p>
        </w:tc>
        <w:tc>
          <w:tcPr>
            <w:tcW w:w="1535" w:type="dxa"/>
          </w:tcPr>
          <w:p w14:paraId="76EDDE55" w14:textId="77777777" w:rsidR="008868AD" w:rsidRPr="008868AD" w:rsidRDefault="008868AD" w:rsidP="0009270F">
            <w:pPr>
              <w:jc w:val="right"/>
              <w:rPr>
                <w:sz w:val="22"/>
              </w:rPr>
            </w:pPr>
            <w:r w:rsidRPr="008868AD">
              <w:rPr>
                <w:sz w:val="22"/>
              </w:rPr>
              <w:t>617</w:t>
            </w:r>
          </w:p>
        </w:tc>
        <w:tc>
          <w:tcPr>
            <w:tcW w:w="777" w:type="dxa"/>
          </w:tcPr>
          <w:p w14:paraId="1E7762C9" w14:textId="77777777" w:rsidR="008868AD" w:rsidRPr="008868AD" w:rsidRDefault="008868AD" w:rsidP="0009270F">
            <w:pPr>
              <w:rPr>
                <w:sz w:val="22"/>
              </w:rPr>
            </w:pPr>
            <w:r w:rsidRPr="008868AD">
              <w:rPr>
                <w:sz w:val="22"/>
              </w:rPr>
              <w:t>2</w:t>
            </w:r>
          </w:p>
        </w:tc>
        <w:tc>
          <w:tcPr>
            <w:tcW w:w="2281" w:type="dxa"/>
          </w:tcPr>
          <w:p w14:paraId="65156EE4" w14:textId="77777777" w:rsidR="008868AD" w:rsidRPr="008868AD" w:rsidRDefault="008868AD" w:rsidP="0009270F">
            <w:pPr>
              <w:rPr>
                <w:b/>
                <w:sz w:val="22"/>
              </w:rPr>
            </w:pPr>
            <w:r w:rsidRPr="008868AD">
              <w:rPr>
                <w:b/>
                <w:sz w:val="22"/>
              </w:rPr>
              <w:t>St Pauls</w:t>
            </w:r>
          </w:p>
        </w:tc>
        <w:tc>
          <w:tcPr>
            <w:tcW w:w="1536" w:type="dxa"/>
          </w:tcPr>
          <w:p w14:paraId="024C11AD" w14:textId="77777777" w:rsidR="008868AD" w:rsidRPr="008868AD" w:rsidRDefault="008868AD" w:rsidP="0009270F">
            <w:pPr>
              <w:jc w:val="right"/>
              <w:rPr>
                <w:sz w:val="22"/>
              </w:rPr>
            </w:pPr>
            <w:r w:rsidRPr="008868AD">
              <w:rPr>
                <w:sz w:val="22"/>
              </w:rPr>
              <w:t>1037</w:t>
            </w:r>
          </w:p>
        </w:tc>
      </w:tr>
      <w:tr w:rsidR="008868AD" w14:paraId="5FD0822D" w14:textId="77777777" w:rsidTr="0009270F">
        <w:tc>
          <w:tcPr>
            <w:tcW w:w="778" w:type="dxa"/>
          </w:tcPr>
          <w:p w14:paraId="56929892" w14:textId="77777777" w:rsidR="008868AD" w:rsidRDefault="008868AD" w:rsidP="0009270F">
            <w:r>
              <w:t>3</w:t>
            </w:r>
          </w:p>
        </w:tc>
        <w:tc>
          <w:tcPr>
            <w:tcW w:w="2335" w:type="dxa"/>
          </w:tcPr>
          <w:p w14:paraId="50F3FE31" w14:textId="77777777" w:rsidR="008868AD" w:rsidRPr="008868AD" w:rsidRDefault="008868AD" w:rsidP="0009270F">
            <w:pPr>
              <w:rPr>
                <w:b/>
                <w:sz w:val="22"/>
              </w:rPr>
            </w:pPr>
            <w:r w:rsidRPr="008868AD">
              <w:rPr>
                <w:b/>
                <w:sz w:val="22"/>
              </w:rPr>
              <w:t>Alton Park</w:t>
            </w:r>
          </w:p>
        </w:tc>
        <w:tc>
          <w:tcPr>
            <w:tcW w:w="1535" w:type="dxa"/>
          </w:tcPr>
          <w:p w14:paraId="3B6B7FE2" w14:textId="77777777" w:rsidR="008868AD" w:rsidRPr="008868AD" w:rsidRDefault="008868AD" w:rsidP="0009270F">
            <w:pPr>
              <w:jc w:val="right"/>
              <w:rPr>
                <w:sz w:val="22"/>
              </w:rPr>
            </w:pPr>
            <w:r w:rsidRPr="008868AD">
              <w:rPr>
                <w:sz w:val="22"/>
              </w:rPr>
              <w:t>543</w:t>
            </w:r>
          </w:p>
        </w:tc>
        <w:tc>
          <w:tcPr>
            <w:tcW w:w="777" w:type="dxa"/>
          </w:tcPr>
          <w:p w14:paraId="2615D207" w14:textId="77777777" w:rsidR="008868AD" w:rsidRPr="008868AD" w:rsidRDefault="008868AD" w:rsidP="0009270F">
            <w:pPr>
              <w:rPr>
                <w:sz w:val="22"/>
              </w:rPr>
            </w:pPr>
            <w:r w:rsidRPr="008868AD">
              <w:rPr>
                <w:sz w:val="22"/>
              </w:rPr>
              <w:t>3</w:t>
            </w:r>
          </w:p>
        </w:tc>
        <w:tc>
          <w:tcPr>
            <w:tcW w:w="2281" w:type="dxa"/>
          </w:tcPr>
          <w:p w14:paraId="2E27109D" w14:textId="77777777" w:rsidR="008868AD" w:rsidRPr="008868AD" w:rsidRDefault="008868AD" w:rsidP="0009270F">
            <w:pPr>
              <w:rPr>
                <w:b/>
                <w:sz w:val="22"/>
              </w:rPr>
            </w:pPr>
            <w:r w:rsidRPr="008868AD">
              <w:rPr>
                <w:b/>
                <w:sz w:val="22"/>
              </w:rPr>
              <w:t>Golf Green</w:t>
            </w:r>
          </w:p>
        </w:tc>
        <w:tc>
          <w:tcPr>
            <w:tcW w:w="1536" w:type="dxa"/>
          </w:tcPr>
          <w:p w14:paraId="2BB5281C" w14:textId="77777777" w:rsidR="008868AD" w:rsidRPr="008868AD" w:rsidRDefault="008868AD" w:rsidP="0009270F">
            <w:pPr>
              <w:jc w:val="right"/>
              <w:rPr>
                <w:sz w:val="22"/>
              </w:rPr>
            </w:pPr>
            <w:r w:rsidRPr="008868AD">
              <w:rPr>
                <w:sz w:val="22"/>
              </w:rPr>
              <w:t>958</w:t>
            </w:r>
          </w:p>
        </w:tc>
      </w:tr>
    </w:tbl>
    <w:p w14:paraId="44C84AEC" w14:textId="74642167" w:rsidR="00EC3263" w:rsidRDefault="00BC387C" w:rsidP="00EC3263">
      <w:pPr>
        <w:rPr>
          <w:rFonts w:eastAsia="Times New Roman" w:cs="Times New Roman"/>
          <w:b/>
          <w:bCs/>
        </w:rPr>
      </w:pPr>
      <w:r w:rsidRPr="00BC387C">
        <w:rPr>
          <w:sz w:val="22"/>
        </w:rPr>
        <w:t xml:space="preserve">A dataset providing a breakdown of the number of households by LSOA and ward is available in Appendix </w:t>
      </w:r>
      <w:r w:rsidR="004D0EDA">
        <w:rPr>
          <w:sz w:val="22"/>
        </w:rPr>
        <w:t>3</w:t>
      </w:r>
      <w:r w:rsidRPr="00BC387C">
        <w:rPr>
          <w:sz w:val="22"/>
        </w:rPr>
        <w:t>.</w:t>
      </w:r>
      <w:r w:rsidR="00EC3263">
        <w:br w:type="page"/>
      </w:r>
    </w:p>
    <w:p w14:paraId="52EF2171" w14:textId="77777777" w:rsidR="00EC3263" w:rsidRDefault="00EC3263" w:rsidP="00EC3263">
      <w:pPr>
        <w:sectPr w:rsidR="00EC3263" w:rsidSect="00955FE4">
          <w:pgSz w:w="11906" w:h="16838"/>
          <w:pgMar w:top="1440" w:right="1440" w:bottom="1440" w:left="1440" w:header="709" w:footer="709" w:gutter="0"/>
          <w:cols w:space="708"/>
          <w:docGrid w:linePitch="360"/>
        </w:sectPr>
      </w:pPr>
    </w:p>
    <w:p w14:paraId="04AAAA75" w14:textId="526D577F" w:rsidR="00EC3263" w:rsidRDefault="00EC3263" w:rsidP="00EC3263">
      <w:pPr>
        <w:pStyle w:val="Heading4"/>
      </w:pPr>
      <w:r>
        <w:lastRenderedPageBreak/>
        <w:t xml:space="preserve">Basildon - </w:t>
      </w:r>
      <w:r w:rsidR="006E350B" w:rsidRPr="006E350B">
        <w:t xml:space="preserve">Concentration of </w:t>
      </w:r>
      <w:r w:rsidR="006E350B">
        <w:t xml:space="preserve">retiree </w:t>
      </w:r>
      <w:r w:rsidR="006E350B" w:rsidRPr="006E350B">
        <w:t xml:space="preserve">households </w:t>
      </w:r>
      <w:r w:rsidR="006E350B">
        <w:t>LESS</w:t>
      </w:r>
      <w:r w:rsidR="006E350B" w:rsidRPr="006E350B">
        <w:t xml:space="preserve"> able to change physical activity behaviours</w:t>
      </w:r>
    </w:p>
    <w:p w14:paraId="72D5C7D1" w14:textId="5D32DDE8" w:rsidR="00EC3263" w:rsidRDefault="00924965" w:rsidP="00EC3263">
      <w:pPr>
        <w:jc w:val="center"/>
        <w:rPr>
          <w:rFonts w:eastAsia="Times New Roman" w:cs="Times New Roman"/>
          <w:b/>
          <w:bCs/>
        </w:rPr>
      </w:pPr>
      <w:r w:rsidRPr="00924965">
        <w:rPr>
          <w:noProof/>
          <w:lang w:eastAsia="en-GB"/>
        </w:rPr>
        <mc:AlternateContent>
          <mc:Choice Requires="wps">
            <w:drawing>
              <wp:anchor distT="0" distB="0" distL="114300" distR="114300" simplePos="0" relativeHeight="251673600" behindDoc="0" locked="0" layoutInCell="1" allowOverlap="1" wp14:anchorId="03780133" wp14:editId="4687B217">
                <wp:simplePos x="0" y="0"/>
                <wp:positionH relativeFrom="column">
                  <wp:posOffset>7000875</wp:posOffset>
                </wp:positionH>
                <wp:positionV relativeFrom="paragraph">
                  <wp:posOffset>716280</wp:posOffset>
                </wp:positionV>
                <wp:extent cx="1990725" cy="1403985"/>
                <wp:effectExtent l="0" t="0" r="9525" b="0"/>
                <wp:wrapNone/>
                <wp:docPr id="3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1403985"/>
                        </a:xfrm>
                        <a:prstGeom prst="rect">
                          <a:avLst/>
                        </a:prstGeom>
                        <a:solidFill>
                          <a:srgbClr val="FFFFFF"/>
                        </a:solidFill>
                        <a:ln w="9525">
                          <a:noFill/>
                          <a:miter lim="800000"/>
                          <a:headEnd/>
                          <a:tailEnd/>
                        </a:ln>
                      </wps:spPr>
                      <wps:txbx>
                        <w:txbxContent>
                          <w:p w14:paraId="7ACEFD6F" w14:textId="1DC2491E" w:rsidR="0096572E" w:rsidRDefault="0096572E" w:rsidP="00924965">
                            <w:pPr>
                              <w:rPr>
                                <w:noProof/>
                                <w:sz w:val="22"/>
                                <w:lang w:eastAsia="en-GB"/>
                              </w:rPr>
                            </w:pPr>
                            <w:r>
                              <w:rPr>
                                <w:noProof/>
                                <w:sz w:val="22"/>
                                <w:lang w:eastAsia="en-GB"/>
                              </w:rPr>
                              <w:t>Percentage of households in each</w:t>
                            </w:r>
                            <w:r w:rsidRPr="00924965">
                              <w:rPr>
                                <w:noProof/>
                                <w:sz w:val="22"/>
                                <w:lang w:eastAsia="en-GB"/>
                              </w:rPr>
                              <w:t xml:space="preserve"> LSOA</w:t>
                            </w:r>
                            <w:r>
                              <w:rPr>
                                <w:noProof/>
                                <w:sz w:val="22"/>
                                <w:lang w:eastAsia="en-GB"/>
                              </w:rPr>
                              <w:t xml:space="preserve"> which fall into this group:</w:t>
                            </w:r>
                          </w:p>
                          <w:p w14:paraId="71DD9125" w14:textId="77777777" w:rsidR="0096572E" w:rsidRPr="00924965" w:rsidRDefault="0096572E" w:rsidP="00924965">
                            <w:pPr>
                              <w:rPr>
                                <w:noProof/>
                                <w:sz w:val="22"/>
                                <w:lang w:eastAsia="en-GB"/>
                              </w:rPr>
                            </w:pPr>
                          </w:p>
                          <w:p w14:paraId="5C16222A" w14:textId="1FCB7BD0" w:rsidR="0096572E" w:rsidRDefault="0096572E" w:rsidP="00924965">
                            <w:r>
                              <w:rPr>
                                <w:noProof/>
                                <w:lang w:eastAsia="en-GB"/>
                              </w:rPr>
                              <w:drawing>
                                <wp:inline distT="0" distB="0" distL="0" distR="0" wp14:anchorId="5C598EA3" wp14:editId="72C1E644">
                                  <wp:extent cx="640080" cy="716280"/>
                                  <wp:effectExtent l="0" t="0" r="7620" b="762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640080" cy="716280"/>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0" type="#_x0000_t202" style="position:absolute;left:0;text-align:left;margin-left:551.25pt;margin-top:56.4pt;width:156.75pt;height:110.55pt;z-index:2516736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" stroked="f">
                <v:textbox style="mso-fit-shape-to-text:t">
                  <w:txbxContent>
                    <w:p w14:paraId="7ACEFD6F" w14:textId="1DC2491E" w:rsidR="0096572E" w:rsidRDefault="0096572E" w:rsidP="00924965">
                      <w:pPr>
                        <w:rPr>
                          <w:noProof/>
                          <w:sz w:val="22"/>
                          <w:lang w:eastAsia="en-GB"/>
                        </w:rPr>
                      </w:pPr>
                      <w:r>
                        <w:rPr>
                          <w:noProof/>
                          <w:sz w:val="22"/>
                          <w:lang w:eastAsia="en-GB"/>
                        </w:rPr>
                        <w:t>Percentage of households in each</w:t>
                      </w:r>
                      <w:r w:rsidRPr="00924965">
                        <w:rPr>
                          <w:noProof/>
                          <w:sz w:val="22"/>
                          <w:lang w:eastAsia="en-GB"/>
                        </w:rPr>
                        <w:t xml:space="preserve"> LSOA</w:t>
                      </w:r>
                      <w:r>
                        <w:rPr>
                          <w:noProof/>
                          <w:sz w:val="22"/>
                          <w:lang w:eastAsia="en-GB"/>
                        </w:rPr>
                        <w:t xml:space="preserve"> which fall into this group:</w:t>
                      </w:r>
                    </w:p>
                    <w:p w14:paraId="71DD9125" w14:textId="77777777" w:rsidR="0096572E" w:rsidRPr="00924965" w:rsidRDefault="0096572E" w:rsidP="00924965">
                      <w:pPr>
                        <w:rPr>
                          <w:noProof/>
                          <w:sz w:val="22"/>
                          <w:lang w:eastAsia="en-GB"/>
                        </w:rPr>
                      </w:pPr>
                    </w:p>
                    <w:p w14:paraId="5C16222A" w14:textId="1FCB7BD0" w:rsidR="0096572E" w:rsidRDefault="0096572E" w:rsidP="00924965">
                      <w:r>
                        <w:rPr>
                          <w:noProof/>
                          <w:lang w:eastAsia="en-GB"/>
                        </w:rPr>
                        <w:drawing>
                          <wp:inline distT="0" distB="0" distL="0" distR="0" wp14:anchorId="5C598EA3" wp14:editId="72C1E644">
                            <wp:extent cx="640080" cy="716280"/>
                            <wp:effectExtent l="0" t="0" r="7620" b="762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640080" cy="716280"/>
                                    </a:xfrm>
                                    <a:prstGeom prst="rect">
                                      <a:avLst/>
                                    </a:prstGeom>
                                  </pic:spPr>
                                </pic:pic>
                              </a:graphicData>
                            </a:graphic>
                          </wp:inline>
                        </w:drawing>
                      </w:r>
                    </w:p>
                  </w:txbxContent>
                </v:textbox>
              </v:shape>
            </w:pict>
          </mc:Fallback>
        </mc:AlternateContent>
      </w:r>
      <w:r w:rsidR="00720A21">
        <w:rPr>
          <w:noProof/>
          <w:lang w:eastAsia="en-GB"/>
        </w:rPr>
        <w:drawing>
          <wp:inline distT="0" distB="0" distL="0" distR="0" wp14:anchorId="2967D814" wp14:editId="55BC206F">
            <wp:extent cx="7824237" cy="5286375"/>
            <wp:effectExtent l="0" t="0" r="571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7824237" cy="5286375"/>
                    </a:xfrm>
                    <a:prstGeom prst="rect">
                      <a:avLst/>
                    </a:prstGeom>
                  </pic:spPr>
                </pic:pic>
              </a:graphicData>
            </a:graphic>
          </wp:inline>
        </w:drawing>
      </w:r>
      <w:r w:rsidR="00EC3263">
        <w:br w:type="page"/>
      </w:r>
    </w:p>
    <w:p w14:paraId="0E5F9065" w14:textId="700022CD" w:rsidR="00EC3263" w:rsidRDefault="00EC3263" w:rsidP="00EC3263">
      <w:pPr>
        <w:pStyle w:val="Heading4"/>
      </w:pPr>
      <w:r>
        <w:lastRenderedPageBreak/>
        <w:t xml:space="preserve">Basildon - </w:t>
      </w:r>
      <w:r w:rsidR="006E350B">
        <w:t>Concentration of retiree households MORE able to change physical activity behaviours</w:t>
      </w:r>
    </w:p>
    <w:p w14:paraId="033322B9" w14:textId="77777777" w:rsidR="00EC3263" w:rsidRPr="007F7FA9" w:rsidRDefault="00EC3263" w:rsidP="00EC3263"/>
    <w:p w14:paraId="5BC7D73E" w14:textId="7F865A78" w:rsidR="00EC3263" w:rsidRDefault="00924965" w:rsidP="00EC3263">
      <w:pPr>
        <w:jc w:val="center"/>
      </w:pPr>
      <w:r w:rsidRPr="00924965">
        <w:rPr>
          <w:noProof/>
          <w:lang w:eastAsia="en-GB"/>
        </w:rPr>
        <mc:AlternateContent>
          <mc:Choice Requires="wps">
            <w:drawing>
              <wp:anchor distT="0" distB="0" distL="114300" distR="114300" simplePos="0" relativeHeight="251679744" behindDoc="0" locked="0" layoutInCell="1" allowOverlap="1" wp14:anchorId="6049BBA9" wp14:editId="07B11BF0">
                <wp:simplePos x="0" y="0"/>
                <wp:positionH relativeFrom="column">
                  <wp:posOffset>7153275</wp:posOffset>
                </wp:positionH>
                <wp:positionV relativeFrom="paragraph">
                  <wp:posOffset>868680</wp:posOffset>
                </wp:positionV>
                <wp:extent cx="1990725" cy="1403985"/>
                <wp:effectExtent l="0" t="0" r="9525" b="0"/>
                <wp:wrapNone/>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1403985"/>
                        </a:xfrm>
                        <a:prstGeom prst="rect">
                          <a:avLst/>
                        </a:prstGeom>
                        <a:solidFill>
                          <a:srgbClr val="FFFFFF"/>
                        </a:solidFill>
                        <a:ln w="9525">
                          <a:noFill/>
                          <a:miter lim="800000"/>
                          <a:headEnd/>
                          <a:tailEnd/>
                        </a:ln>
                      </wps:spPr>
                      <wps:txbx>
                        <w:txbxContent>
                          <w:p w14:paraId="417BCF0D" w14:textId="77777777" w:rsidR="0096572E" w:rsidRDefault="0096572E" w:rsidP="00530C21">
                            <w:pPr>
                              <w:rPr>
                                <w:noProof/>
                                <w:sz w:val="22"/>
                                <w:lang w:eastAsia="en-GB"/>
                              </w:rPr>
                            </w:pPr>
                            <w:r>
                              <w:rPr>
                                <w:noProof/>
                                <w:sz w:val="22"/>
                                <w:lang w:eastAsia="en-GB"/>
                              </w:rPr>
                              <w:t>Percentage of households in each</w:t>
                            </w:r>
                            <w:r w:rsidRPr="00924965">
                              <w:rPr>
                                <w:noProof/>
                                <w:sz w:val="22"/>
                                <w:lang w:eastAsia="en-GB"/>
                              </w:rPr>
                              <w:t xml:space="preserve"> LSOA</w:t>
                            </w:r>
                            <w:r>
                              <w:rPr>
                                <w:noProof/>
                                <w:sz w:val="22"/>
                                <w:lang w:eastAsia="en-GB"/>
                              </w:rPr>
                              <w:t xml:space="preserve"> which fall into this group:</w:t>
                            </w:r>
                          </w:p>
                          <w:p w14:paraId="495B4C92" w14:textId="77777777" w:rsidR="0096572E" w:rsidRPr="00924965" w:rsidRDefault="0096572E" w:rsidP="00924965">
                            <w:pPr>
                              <w:rPr>
                                <w:noProof/>
                                <w:sz w:val="22"/>
                                <w:lang w:eastAsia="en-GB"/>
                              </w:rPr>
                            </w:pPr>
                          </w:p>
                          <w:p w14:paraId="4E955E72" w14:textId="199D2A15" w:rsidR="0096572E" w:rsidRDefault="0096572E" w:rsidP="00924965">
                            <w:r>
                              <w:rPr>
                                <w:noProof/>
                                <w:lang w:eastAsia="en-GB"/>
                              </w:rPr>
                              <w:drawing>
                                <wp:inline distT="0" distB="0" distL="0" distR="0" wp14:anchorId="3D6421D9" wp14:editId="457360D7">
                                  <wp:extent cx="609600" cy="723900"/>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609600" cy="723900"/>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1" type="#_x0000_t202" style="position:absolute;left:0;text-align:left;margin-left:563.25pt;margin-top:68.4pt;width:156.75pt;height:110.55pt;z-index:2516797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" stroked="f">
                <v:textbox style="mso-fit-shape-to-text:t">
                  <w:txbxContent>
                    <w:p w14:paraId="417BCF0D" w14:textId="77777777" w:rsidR="0096572E" w:rsidRDefault="0096572E" w:rsidP="00530C21">
                      <w:pPr>
                        <w:rPr>
                          <w:noProof/>
                          <w:sz w:val="22"/>
                          <w:lang w:eastAsia="en-GB"/>
                        </w:rPr>
                      </w:pPr>
                      <w:r>
                        <w:rPr>
                          <w:noProof/>
                          <w:sz w:val="22"/>
                          <w:lang w:eastAsia="en-GB"/>
                        </w:rPr>
                        <w:t>Percentage of households in each</w:t>
                      </w:r>
                      <w:r w:rsidRPr="00924965">
                        <w:rPr>
                          <w:noProof/>
                          <w:sz w:val="22"/>
                          <w:lang w:eastAsia="en-GB"/>
                        </w:rPr>
                        <w:t xml:space="preserve"> LSOA</w:t>
                      </w:r>
                      <w:r>
                        <w:rPr>
                          <w:noProof/>
                          <w:sz w:val="22"/>
                          <w:lang w:eastAsia="en-GB"/>
                        </w:rPr>
                        <w:t xml:space="preserve"> which fall into this group:</w:t>
                      </w:r>
                    </w:p>
                    <w:p w14:paraId="495B4C92" w14:textId="77777777" w:rsidR="0096572E" w:rsidRPr="00924965" w:rsidRDefault="0096572E" w:rsidP="00924965">
                      <w:pPr>
                        <w:rPr>
                          <w:noProof/>
                          <w:sz w:val="22"/>
                          <w:lang w:eastAsia="en-GB"/>
                        </w:rPr>
                      </w:pPr>
                    </w:p>
                    <w:p w14:paraId="4E955E72" w14:textId="199D2A15" w:rsidR="0096572E" w:rsidRDefault="0096572E" w:rsidP="00924965">
                      <w:r>
                        <w:rPr>
                          <w:noProof/>
                          <w:lang w:eastAsia="en-GB"/>
                        </w:rPr>
                        <w:drawing>
                          <wp:inline distT="0" distB="0" distL="0" distR="0" wp14:anchorId="3D6421D9" wp14:editId="457360D7">
                            <wp:extent cx="609600" cy="723900"/>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609600" cy="723900"/>
                                    </a:xfrm>
                                    <a:prstGeom prst="rect">
                                      <a:avLst/>
                                    </a:prstGeom>
                                  </pic:spPr>
                                </pic:pic>
                              </a:graphicData>
                            </a:graphic>
                          </wp:inline>
                        </w:drawing>
                      </w:r>
                    </w:p>
                  </w:txbxContent>
                </v:textbox>
              </v:shape>
            </w:pict>
          </mc:Fallback>
        </mc:AlternateContent>
      </w:r>
      <w:r w:rsidR="00346A34">
        <w:rPr>
          <w:noProof/>
          <w:lang w:eastAsia="en-GB"/>
        </w:rPr>
        <w:drawing>
          <wp:inline distT="0" distB="0" distL="0" distR="0" wp14:anchorId="6753EB70" wp14:editId="0D0A295F">
            <wp:extent cx="7786192" cy="5267325"/>
            <wp:effectExtent l="0" t="0" r="571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7786192" cy="5267325"/>
                    </a:xfrm>
                    <a:prstGeom prst="rect">
                      <a:avLst/>
                    </a:prstGeom>
                  </pic:spPr>
                </pic:pic>
              </a:graphicData>
            </a:graphic>
          </wp:inline>
        </w:drawing>
      </w:r>
      <w:r w:rsidR="00EC3263">
        <w:br w:type="page"/>
      </w:r>
    </w:p>
    <w:p w14:paraId="1C993CAB" w14:textId="77777777" w:rsidR="00EC3263" w:rsidRDefault="00EC3263" w:rsidP="00EC3263">
      <w:pPr>
        <w:sectPr w:rsidR="00EC3263" w:rsidSect="00955FE4">
          <w:pgSz w:w="16838" w:h="11906" w:orient="landscape"/>
          <w:pgMar w:top="1440" w:right="1440" w:bottom="1440" w:left="1440" w:header="709" w:footer="709" w:gutter="0"/>
          <w:cols w:space="708"/>
          <w:docGrid w:linePitch="360"/>
        </w:sectPr>
      </w:pPr>
    </w:p>
    <w:p w14:paraId="3875C1D0" w14:textId="5A24AC18" w:rsidR="005B60E2" w:rsidRDefault="005B60E2" w:rsidP="005B60E2">
      <w:r>
        <w:lastRenderedPageBreak/>
        <w:t>The highest number of retiree households less able to change physical activity behaviours (highlighted in red in the map below), and the highest number of those more able to change are both found in the Pitsea South East ward (highlighted in green), albeit in different LSOAs.</w:t>
      </w:r>
    </w:p>
    <w:p w14:paraId="18991FDB" w14:textId="77777777" w:rsidR="005B60E2" w:rsidRDefault="005B60E2" w:rsidP="005B60E2"/>
    <w:p w14:paraId="4567DF7D" w14:textId="0FF9A82D" w:rsidR="005B60E2" w:rsidRDefault="005B60E2" w:rsidP="005B60E2">
      <w:r>
        <w:t>More detailed close-up maps of these areas are found in the next two pages.</w:t>
      </w:r>
    </w:p>
    <w:p w14:paraId="326D2253" w14:textId="77777777" w:rsidR="005B60E2" w:rsidRDefault="005B60E2" w:rsidP="00D546F7"/>
    <w:p w14:paraId="1FCA8C51" w14:textId="49F6EE0A" w:rsidR="005B60E2" w:rsidRDefault="005B60E2" w:rsidP="005B60E2">
      <w:pPr>
        <w:jc w:val="center"/>
      </w:pPr>
      <w:r>
        <w:rPr>
          <w:noProof/>
          <w:lang w:eastAsia="en-GB"/>
        </w:rPr>
        <w:drawing>
          <wp:inline distT="0" distB="0" distL="0" distR="0" wp14:anchorId="2116BF97" wp14:editId="495D1563">
            <wp:extent cx="4695488" cy="3184504"/>
            <wp:effectExtent l="0" t="0" r="0" b="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4695488" cy="3184504"/>
                    </a:xfrm>
                    <a:prstGeom prst="rect">
                      <a:avLst/>
                    </a:prstGeom>
                  </pic:spPr>
                </pic:pic>
              </a:graphicData>
            </a:graphic>
          </wp:inline>
        </w:drawing>
      </w:r>
    </w:p>
    <w:p w14:paraId="7A3E7AB8" w14:textId="77777777" w:rsidR="005B60E2" w:rsidRDefault="005B60E2" w:rsidP="00D546F7"/>
    <w:p w14:paraId="0DDA17D0" w14:textId="4D02224C" w:rsidR="00D546F7" w:rsidRDefault="005B60E2" w:rsidP="00D546F7">
      <w:r>
        <w:t xml:space="preserve">The </w:t>
      </w:r>
      <w:r w:rsidR="00D546F7">
        <w:t xml:space="preserve">Basildon </w:t>
      </w:r>
      <w:r w:rsidR="00D546F7" w:rsidRPr="009F1FF6">
        <w:t>LSOAs with the highest number of</w:t>
      </w:r>
      <w:r w:rsidR="00D546F7">
        <w:t xml:space="preserve"> retiree</w:t>
      </w:r>
      <w:r w:rsidR="00D546F7" w:rsidRPr="009F1FF6">
        <w:t xml:space="preserve"> households less able to change physical activity behaviours (ranked by number of households) is shown below:</w:t>
      </w:r>
    </w:p>
    <w:p w14:paraId="3F39C9B4" w14:textId="77777777" w:rsidR="00056EF5" w:rsidRDefault="00056EF5" w:rsidP="00056EF5"/>
    <w:tbl>
      <w:tblPr>
        <w:tblStyle w:val="TableGrid"/>
        <w:tblW w:w="0" w:type="auto"/>
        <w:tblLook w:val="04A0" w:firstRow="1" w:lastRow="0" w:firstColumn="1" w:lastColumn="0" w:noHBand="0" w:noVBand="1"/>
      </w:tblPr>
      <w:tblGrid>
        <w:gridCol w:w="369"/>
        <w:gridCol w:w="1582"/>
        <w:gridCol w:w="2765"/>
        <w:gridCol w:w="924"/>
        <w:gridCol w:w="2039"/>
        <w:gridCol w:w="1563"/>
      </w:tblGrid>
      <w:tr w:rsidR="002E512B" w14:paraId="3A44ABF1" w14:textId="77777777" w:rsidTr="005B60E2">
        <w:tc>
          <w:tcPr>
            <w:tcW w:w="369" w:type="dxa"/>
          </w:tcPr>
          <w:p w14:paraId="26FBE2DF" w14:textId="77777777" w:rsidR="002E512B" w:rsidRPr="005B60E2" w:rsidRDefault="002E512B" w:rsidP="006F3FF0">
            <w:pPr>
              <w:rPr>
                <w:b/>
                <w:sz w:val="22"/>
              </w:rPr>
            </w:pPr>
          </w:p>
        </w:tc>
        <w:tc>
          <w:tcPr>
            <w:tcW w:w="1582" w:type="dxa"/>
          </w:tcPr>
          <w:p w14:paraId="283B4EBE" w14:textId="77777777" w:rsidR="002E512B" w:rsidRPr="005B60E2" w:rsidRDefault="002E512B" w:rsidP="006F3FF0">
            <w:pPr>
              <w:rPr>
                <w:b/>
                <w:sz w:val="22"/>
              </w:rPr>
            </w:pPr>
            <w:r w:rsidRPr="005B60E2">
              <w:rPr>
                <w:b/>
                <w:sz w:val="22"/>
              </w:rPr>
              <w:t>LSOA</w:t>
            </w:r>
          </w:p>
        </w:tc>
        <w:tc>
          <w:tcPr>
            <w:tcW w:w="2765" w:type="dxa"/>
          </w:tcPr>
          <w:p w14:paraId="06489EAD" w14:textId="77777777" w:rsidR="002E512B" w:rsidRPr="005B60E2" w:rsidRDefault="002E512B" w:rsidP="006F3FF0">
            <w:pPr>
              <w:rPr>
                <w:b/>
                <w:sz w:val="22"/>
              </w:rPr>
            </w:pPr>
            <w:r w:rsidRPr="005B60E2">
              <w:rPr>
                <w:b/>
                <w:sz w:val="22"/>
              </w:rPr>
              <w:t>Ward</w:t>
            </w:r>
          </w:p>
        </w:tc>
        <w:tc>
          <w:tcPr>
            <w:tcW w:w="924" w:type="dxa"/>
          </w:tcPr>
          <w:p w14:paraId="2AFC098C" w14:textId="77777777" w:rsidR="002E512B" w:rsidRPr="005B60E2" w:rsidRDefault="002E512B" w:rsidP="006F3FF0">
            <w:pPr>
              <w:rPr>
                <w:b/>
                <w:sz w:val="22"/>
              </w:rPr>
            </w:pPr>
            <w:r w:rsidRPr="005B60E2">
              <w:rPr>
                <w:b/>
                <w:sz w:val="22"/>
              </w:rPr>
              <w:t>IMD Decile</w:t>
            </w:r>
          </w:p>
        </w:tc>
        <w:tc>
          <w:tcPr>
            <w:tcW w:w="2039" w:type="dxa"/>
          </w:tcPr>
          <w:p w14:paraId="22070A44" w14:textId="53F7739E" w:rsidR="002E512B" w:rsidRPr="005B60E2" w:rsidRDefault="002E512B" w:rsidP="002E512B">
            <w:pPr>
              <w:rPr>
                <w:b/>
                <w:sz w:val="22"/>
              </w:rPr>
            </w:pPr>
            <w:r w:rsidRPr="005B60E2">
              <w:rPr>
                <w:b/>
                <w:sz w:val="22"/>
              </w:rPr>
              <w:t>‘Less able to change’ retiree households</w:t>
            </w:r>
          </w:p>
        </w:tc>
        <w:tc>
          <w:tcPr>
            <w:tcW w:w="1563" w:type="dxa"/>
          </w:tcPr>
          <w:p w14:paraId="03219458" w14:textId="77777777" w:rsidR="002E512B" w:rsidRPr="005B60E2" w:rsidRDefault="002E512B" w:rsidP="006F3FF0">
            <w:pPr>
              <w:rPr>
                <w:b/>
                <w:sz w:val="22"/>
              </w:rPr>
            </w:pPr>
            <w:r w:rsidRPr="005B60E2">
              <w:rPr>
                <w:b/>
                <w:sz w:val="22"/>
              </w:rPr>
              <w:t>% of households in LSOA</w:t>
            </w:r>
          </w:p>
        </w:tc>
      </w:tr>
      <w:tr w:rsidR="00056EF5" w14:paraId="368FBB4B" w14:textId="77777777" w:rsidTr="005B60E2">
        <w:tc>
          <w:tcPr>
            <w:tcW w:w="369" w:type="dxa"/>
          </w:tcPr>
          <w:p w14:paraId="77850A53" w14:textId="77777777" w:rsidR="00056EF5" w:rsidRPr="005B60E2" w:rsidRDefault="00056EF5" w:rsidP="006F3FF0">
            <w:pPr>
              <w:rPr>
                <w:sz w:val="22"/>
              </w:rPr>
            </w:pPr>
            <w:r w:rsidRPr="005B60E2">
              <w:rPr>
                <w:sz w:val="22"/>
              </w:rPr>
              <w:t>1</w:t>
            </w:r>
          </w:p>
        </w:tc>
        <w:tc>
          <w:tcPr>
            <w:tcW w:w="1582" w:type="dxa"/>
          </w:tcPr>
          <w:p w14:paraId="45EA17D3" w14:textId="4B6529DF" w:rsidR="00056EF5" w:rsidRPr="005B60E2" w:rsidRDefault="00056EF5" w:rsidP="006F3FF0">
            <w:pPr>
              <w:rPr>
                <w:sz w:val="22"/>
              </w:rPr>
            </w:pPr>
            <w:r w:rsidRPr="005B60E2">
              <w:rPr>
                <w:sz w:val="22"/>
              </w:rPr>
              <w:t>E01021316</w:t>
            </w:r>
          </w:p>
        </w:tc>
        <w:tc>
          <w:tcPr>
            <w:tcW w:w="2765" w:type="dxa"/>
          </w:tcPr>
          <w:p w14:paraId="40A0D54A" w14:textId="1B1C0553" w:rsidR="00056EF5" w:rsidRPr="005B60E2" w:rsidRDefault="00056EF5" w:rsidP="006F3FF0">
            <w:pPr>
              <w:rPr>
                <w:sz w:val="22"/>
              </w:rPr>
            </w:pPr>
            <w:r w:rsidRPr="005B60E2">
              <w:rPr>
                <w:sz w:val="22"/>
              </w:rPr>
              <w:t>Pitsea South East</w:t>
            </w:r>
          </w:p>
        </w:tc>
        <w:tc>
          <w:tcPr>
            <w:tcW w:w="924" w:type="dxa"/>
          </w:tcPr>
          <w:p w14:paraId="75235757" w14:textId="3BC7F5AD" w:rsidR="00056EF5" w:rsidRPr="005B60E2" w:rsidRDefault="00056EF5" w:rsidP="006F3FF0">
            <w:pPr>
              <w:jc w:val="right"/>
              <w:rPr>
                <w:sz w:val="22"/>
              </w:rPr>
            </w:pPr>
            <w:r w:rsidRPr="005B60E2">
              <w:rPr>
                <w:sz w:val="22"/>
              </w:rPr>
              <w:t>2</w:t>
            </w:r>
          </w:p>
        </w:tc>
        <w:tc>
          <w:tcPr>
            <w:tcW w:w="2039" w:type="dxa"/>
          </w:tcPr>
          <w:p w14:paraId="67DA8E2D" w14:textId="290DDC3C" w:rsidR="00056EF5" w:rsidRPr="005B60E2" w:rsidRDefault="00056EF5" w:rsidP="006F3FF0">
            <w:pPr>
              <w:jc w:val="right"/>
              <w:rPr>
                <w:sz w:val="22"/>
              </w:rPr>
            </w:pPr>
            <w:r w:rsidRPr="005B60E2">
              <w:rPr>
                <w:sz w:val="22"/>
              </w:rPr>
              <w:t>275</w:t>
            </w:r>
          </w:p>
        </w:tc>
        <w:tc>
          <w:tcPr>
            <w:tcW w:w="1563" w:type="dxa"/>
          </w:tcPr>
          <w:p w14:paraId="468D5201" w14:textId="29B40064" w:rsidR="00056EF5" w:rsidRPr="005B60E2" w:rsidRDefault="00056EF5" w:rsidP="006F3FF0">
            <w:pPr>
              <w:jc w:val="right"/>
              <w:rPr>
                <w:sz w:val="22"/>
              </w:rPr>
            </w:pPr>
            <w:r w:rsidRPr="005B60E2">
              <w:rPr>
                <w:sz w:val="22"/>
              </w:rPr>
              <w:t>31%</w:t>
            </w:r>
          </w:p>
        </w:tc>
      </w:tr>
      <w:tr w:rsidR="00056EF5" w14:paraId="4B3EB42D" w14:textId="77777777" w:rsidTr="005B60E2">
        <w:tc>
          <w:tcPr>
            <w:tcW w:w="369" w:type="dxa"/>
          </w:tcPr>
          <w:p w14:paraId="4310F84C" w14:textId="77777777" w:rsidR="00056EF5" w:rsidRPr="005B60E2" w:rsidRDefault="00056EF5" w:rsidP="006F3FF0">
            <w:pPr>
              <w:rPr>
                <w:sz w:val="22"/>
              </w:rPr>
            </w:pPr>
            <w:r w:rsidRPr="005B60E2">
              <w:rPr>
                <w:sz w:val="22"/>
              </w:rPr>
              <w:t>2</w:t>
            </w:r>
          </w:p>
        </w:tc>
        <w:tc>
          <w:tcPr>
            <w:tcW w:w="1582" w:type="dxa"/>
          </w:tcPr>
          <w:p w14:paraId="7D126375" w14:textId="030420B7" w:rsidR="00056EF5" w:rsidRPr="005B60E2" w:rsidRDefault="00056EF5" w:rsidP="006F3FF0">
            <w:pPr>
              <w:rPr>
                <w:sz w:val="22"/>
              </w:rPr>
            </w:pPr>
            <w:r w:rsidRPr="005B60E2">
              <w:rPr>
                <w:sz w:val="22"/>
              </w:rPr>
              <w:t>E01021304</w:t>
            </w:r>
          </w:p>
        </w:tc>
        <w:tc>
          <w:tcPr>
            <w:tcW w:w="2765" w:type="dxa"/>
          </w:tcPr>
          <w:p w14:paraId="457E7644" w14:textId="1D04F0CF" w:rsidR="00056EF5" w:rsidRPr="005B60E2" w:rsidRDefault="00056EF5" w:rsidP="006F3FF0">
            <w:pPr>
              <w:rPr>
                <w:sz w:val="22"/>
              </w:rPr>
            </w:pPr>
            <w:r w:rsidRPr="005B60E2">
              <w:rPr>
                <w:sz w:val="22"/>
              </w:rPr>
              <w:t>Pitsea North West</w:t>
            </w:r>
          </w:p>
        </w:tc>
        <w:tc>
          <w:tcPr>
            <w:tcW w:w="924" w:type="dxa"/>
          </w:tcPr>
          <w:p w14:paraId="1F8BE4CC" w14:textId="0128CA17" w:rsidR="00056EF5" w:rsidRPr="005B60E2" w:rsidRDefault="00056EF5" w:rsidP="006F3FF0">
            <w:pPr>
              <w:jc w:val="right"/>
              <w:rPr>
                <w:sz w:val="22"/>
              </w:rPr>
            </w:pPr>
            <w:r w:rsidRPr="005B60E2">
              <w:rPr>
                <w:sz w:val="22"/>
              </w:rPr>
              <w:t>1</w:t>
            </w:r>
          </w:p>
        </w:tc>
        <w:tc>
          <w:tcPr>
            <w:tcW w:w="2039" w:type="dxa"/>
          </w:tcPr>
          <w:p w14:paraId="54D534A2" w14:textId="13C6A478" w:rsidR="00056EF5" w:rsidRPr="005B60E2" w:rsidRDefault="00056EF5" w:rsidP="006F3FF0">
            <w:pPr>
              <w:jc w:val="right"/>
              <w:rPr>
                <w:sz w:val="22"/>
              </w:rPr>
            </w:pPr>
            <w:r w:rsidRPr="005B60E2">
              <w:rPr>
                <w:sz w:val="22"/>
              </w:rPr>
              <w:t>258</w:t>
            </w:r>
          </w:p>
        </w:tc>
        <w:tc>
          <w:tcPr>
            <w:tcW w:w="1563" w:type="dxa"/>
          </w:tcPr>
          <w:p w14:paraId="1251127B" w14:textId="797FBD70" w:rsidR="00056EF5" w:rsidRPr="005B60E2" w:rsidRDefault="00056EF5" w:rsidP="006F3FF0">
            <w:pPr>
              <w:jc w:val="right"/>
              <w:rPr>
                <w:sz w:val="22"/>
              </w:rPr>
            </w:pPr>
            <w:r w:rsidRPr="005B60E2">
              <w:rPr>
                <w:sz w:val="22"/>
              </w:rPr>
              <w:t>41%</w:t>
            </w:r>
          </w:p>
        </w:tc>
      </w:tr>
      <w:tr w:rsidR="00056EF5" w14:paraId="3ED1EE32" w14:textId="77777777" w:rsidTr="005B60E2">
        <w:tc>
          <w:tcPr>
            <w:tcW w:w="369" w:type="dxa"/>
          </w:tcPr>
          <w:p w14:paraId="3F9304BB" w14:textId="77777777" w:rsidR="00056EF5" w:rsidRPr="005B60E2" w:rsidRDefault="00056EF5" w:rsidP="006F3FF0">
            <w:pPr>
              <w:rPr>
                <w:sz w:val="22"/>
              </w:rPr>
            </w:pPr>
            <w:r w:rsidRPr="005B60E2">
              <w:rPr>
                <w:sz w:val="22"/>
              </w:rPr>
              <w:t>3</w:t>
            </w:r>
          </w:p>
        </w:tc>
        <w:tc>
          <w:tcPr>
            <w:tcW w:w="1582" w:type="dxa"/>
          </w:tcPr>
          <w:p w14:paraId="0629405F" w14:textId="5067B1A5" w:rsidR="00056EF5" w:rsidRPr="005B60E2" w:rsidRDefault="00056EF5" w:rsidP="006F3FF0">
            <w:pPr>
              <w:rPr>
                <w:sz w:val="22"/>
              </w:rPr>
            </w:pPr>
            <w:r w:rsidRPr="005B60E2">
              <w:rPr>
                <w:sz w:val="22"/>
              </w:rPr>
              <w:t>E01021268</w:t>
            </w:r>
          </w:p>
        </w:tc>
        <w:tc>
          <w:tcPr>
            <w:tcW w:w="2765" w:type="dxa"/>
          </w:tcPr>
          <w:p w14:paraId="77972618" w14:textId="6196FCC1" w:rsidR="00056EF5" w:rsidRPr="005B60E2" w:rsidRDefault="00056EF5" w:rsidP="006F3FF0">
            <w:pPr>
              <w:rPr>
                <w:sz w:val="22"/>
              </w:rPr>
            </w:pPr>
            <w:r w:rsidRPr="005B60E2">
              <w:rPr>
                <w:sz w:val="22"/>
              </w:rPr>
              <w:t>Fryerns</w:t>
            </w:r>
          </w:p>
        </w:tc>
        <w:tc>
          <w:tcPr>
            <w:tcW w:w="924" w:type="dxa"/>
          </w:tcPr>
          <w:p w14:paraId="7C9D5FA6" w14:textId="14DD7879" w:rsidR="00056EF5" w:rsidRPr="005B60E2" w:rsidRDefault="00056EF5" w:rsidP="006F3FF0">
            <w:pPr>
              <w:jc w:val="right"/>
              <w:rPr>
                <w:sz w:val="22"/>
              </w:rPr>
            </w:pPr>
            <w:r w:rsidRPr="005B60E2">
              <w:rPr>
                <w:sz w:val="22"/>
              </w:rPr>
              <w:t>2</w:t>
            </w:r>
          </w:p>
        </w:tc>
        <w:tc>
          <w:tcPr>
            <w:tcW w:w="2039" w:type="dxa"/>
          </w:tcPr>
          <w:p w14:paraId="3C6B6A1A" w14:textId="46A04BB0" w:rsidR="00056EF5" w:rsidRPr="005B60E2" w:rsidRDefault="00056EF5" w:rsidP="006F3FF0">
            <w:pPr>
              <w:jc w:val="right"/>
              <w:rPr>
                <w:sz w:val="22"/>
              </w:rPr>
            </w:pPr>
            <w:r w:rsidRPr="005B60E2">
              <w:rPr>
                <w:sz w:val="22"/>
              </w:rPr>
              <w:t>242</w:t>
            </w:r>
          </w:p>
        </w:tc>
        <w:tc>
          <w:tcPr>
            <w:tcW w:w="1563" w:type="dxa"/>
          </w:tcPr>
          <w:p w14:paraId="7FD23897" w14:textId="34936BF9" w:rsidR="00056EF5" w:rsidRPr="005B60E2" w:rsidRDefault="00056EF5" w:rsidP="006F3FF0">
            <w:pPr>
              <w:jc w:val="right"/>
              <w:rPr>
                <w:sz w:val="22"/>
              </w:rPr>
            </w:pPr>
            <w:r w:rsidRPr="005B60E2">
              <w:rPr>
                <w:sz w:val="22"/>
              </w:rPr>
              <w:t>32%</w:t>
            </w:r>
          </w:p>
        </w:tc>
      </w:tr>
      <w:tr w:rsidR="00056EF5" w14:paraId="2DCDCB19" w14:textId="77777777" w:rsidTr="005B60E2">
        <w:tc>
          <w:tcPr>
            <w:tcW w:w="369" w:type="dxa"/>
          </w:tcPr>
          <w:p w14:paraId="16ABB907" w14:textId="77777777" w:rsidR="00056EF5" w:rsidRPr="005B60E2" w:rsidRDefault="00056EF5" w:rsidP="006F3FF0">
            <w:pPr>
              <w:rPr>
                <w:sz w:val="22"/>
              </w:rPr>
            </w:pPr>
            <w:r w:rsidRPr="005B60E2">
              <w:rPr>
                <w:sz w:val="22"/>
              </w:rPr>
              <w:t>4</w:t>
            </w:r>
          </w:p>
        </w:tc>
        <w:tc>
          <w:tcPr>
            <w:tcW w:w="1582" w:type="dxa"/>
          </w:tcPr>
          <w:p w14:paraId="54E5F23F" w14:textId="3516E461" w:rsidR="00056EF5" w:rsidRPr="005B60E2" w:rsidRDefault="00056EF5" w:rsidP="006F3FF0">
            <w:pPr>
              <w:rPr>
                <w:sz w:val="22"/>
              </w:rPr>
            </w:pPr>
            <w:r w:rsidRPr="005B60E2">
              <w:rPr>
                <w:sz w:val="22"/>
              </w:rPr>
              <w:t>E01021327</w:t>
            </w:r>
          </w:p>
        </w:tc>
        <w:tc>
          <w:tcPr>
            <w:tcW w:w="2765" w:type="dxa"/>
          </w:tcPr>
          <w:p w14:paraId="148B3747" w14:textId="786B63DB" w:rsidR="00056EF5" w:rsidRPr="005B60E2" w:rsidRDefault="00056EF5" w:rsidP="006F3FF0">
            <w:pPr>
              <w:rPr>
                <w:sz w:val="22"/>
              </w:rPr>
            </w:pPr>
            <w:r w:rsidRPr="005B60E2">
              <w:rPr>
                <w:sz w:val="22"/>
              </w:rPr>
              <w:t>Vange</w:t>
            </w:r>
          </w:p>
        </w:tc>
        <w:tc>
          <w:tcPr>
            <w:tcW w:w="924" w:type="dxa"/>
          </w:tcPr>
          <w:p w14:paraId="3BD450D8" w14:textId="0F638291" w:rsidR="00056EF5" w:rsidRPr="005B60E2" w:rsidRDefault="00056EF5" w:rsidP="006F3FF0">
            <w:pPr>
              <w:jc w:val="right"/>
              <w:rPr>
                <w:sz w:val="22"/>
              </w:rPr>
            </w:pPr>
            <w:r w:rsidRPr="005B60E2">
              <w:rPr>
                <w:sz w:val="22"/>
              </w:rPr>
              <w:t>2</w:t>
            </w:r>
          </w:p>
        </w:tc>
        <w:tc>
          <w:tcPr>
            <w:tcW w:w="2039" w:type="dxa"/>
          </w:tcPr>
          <w:p w14:paraId="5B2E5532" w14:textId="0E846C57" w:rsidR="00056EF5" w:rsidRPr="005B60E2" w:rsidRDefault="00056EF5" w:rsidP="006F3FF0">
            <w:pPr>
              <w:jc w:val="right"/>
              <w:rPr>
                <w:sz w:val="22"/>
              </w:rPr>
            </w:pPr>
            <w:r w:rsidRPr="005B60E2">
              <w:rPr>
                <w:sz w:val="22"/>
              </w:rPr>
              <w:t>228</w:t>
            </w:r>
          </w:p>
        </w:tc>
        <w:tc>
          <w:tcPr>
            <w:tcW w:w="1563" w:type="dxa"/>
          </w:tcPr>
          <w:p w14:paraId="1B873A21" w14:textId="16A1F3B8" w:rsidR="00056EF5" w:rsidRPr="005B60E2" w:rsidRDefault="00056EF5" w:rsidP="006F3FF0">
            <w:pPr>
              <w:jc w:val="right"/>
              <w:rPr>
                <w:sz w:val="22"/>
              </w:rPr>
            </w:pPr>
            <w:r w:rsidRPr="005B60E2">
              <w:rPr>
                <w:sz w:val="22"/>
              </w:rPr>
              <w:t>30%</w:t>
            </w:r>
          </w:p>
        </w:tc>
      </w:tr>
      <w:tr w:rsidR="00056EF5" w14:paraId="33F8ED06" w14:textId="77777777" w:rsidTr="005B60E2">
        <w:tc>
          <w:tcPr>
            <w:tcW w:w="369" w:type="dxa"/>
          </w:tcPr>
          <w:p w14:paraId="4AF54005" w14:textId="77777777" w:rsidR="00056EF5" w:rsidRPr="005B60E2" w:rsidRDefault="00056EF5" w:rsidP="006F3FF0">
            <w:pPr>
              <w:rPr>
                <w:sz w:val="22"/>
              </w:rPr>
            </w:pPr>
            <w:r w:rsidRPr="005B60E2">
              <w:rPr>
                <w:sz w:val="22"/>
              </w:rPr>
              <w:t>5</w:t>
            </w:r>
          </w:p>
        </w:tc>
        <w:tc>
          <w:tcPr>
            <w:tcW w:w="1582" w:type="dxa"/>
          </w:tcPr>
          <w:p w14:paraId="3DA5D3A9" w14:textId="4A443B20" w:rsidR="00056EF5" w:rsidRPr="005B60E2" w:rsidRDefault="00056EF5" w:rsidP="006F3FF0">
            <w:pPr>
              <w:rPr>
                <w:sz w:val="22"/>
              </w:rPr>
            </w:pPr>
            <w:r w:rsidRPr="005B60E2">
              <w:rPr>
                <w:sz w:val="22"/>
              </w:rPr>
              <w:t>E01021278</w:t>
            </w:r>
          </w:p>
        </w:tc>
        <w:tc>
          <w:tcPr>
            <w:tcW w:w="2765" w:type="dxa"/>
          </w:tcPr>
          <w:p w14:paraId="1DB5DE0D" w14:textId="4AE2D067" w:rsidR="00056EF5" w:rsidRPr="005B60E2" w:rsidRDefault="00056EF5" w:rsidP="006F3FF0">
            <w:pPr>
              <w:rPr>
                <w:sz w:val="22"/>
              </w:rPr>
            </w:pPr>
            <w:r w:rsidRPr="005B60E2">
              <w:rPr>
                <w:sz w:val="22"/>
              </w:rPr>
              <w:t>Laindon Park</w:t>
            </w:r>
          </w:p>
        </w:tc>
        <w:tc>
          <w:tcPr>
            <w:tcW w:w="924" w:type="dxa"/>
          </w:tcPr>
          <w:p w14:paraId="65146286" w14:textId="7794B406" w:rsidR="00056EF5" w:rsidRPr="005B60E2" w:rsidRDefault="00056EF5" w:rsidP="006F3FF0">
            <w:pPr>
              <w:jc w:val="right"/>
              <w:rPr>
                <w:sz w:val="22"/>
              </w:rPr>
            </w:pPr>
            <w:r w:rsidRPr="005B60E2">
              <w:rPr>
                <w:sz w:val="22"/>
              </w:rPr>
              <w:t>2</w:t>
            </w:r>
          </w:p>
        </w:tc>
        <w:tc>
          <w:tcPr>
            <w:tcW w:w="2039" w:type="dxa"/>
          </w:tcPr>
          <w:p w14:paraId="5A14ABA9" w14:textId="093D1170" w:rsidR="00056EF5" w:rsidRPr="005B60E2" w:rsidRDefault="00056EF5" w:rsidP="006F3FF0">
            <w:pPr>
              <w:jc w:val="right"/>
              <w:rPr>
                <w:sz w:val="22"/>
              </w:rPr>
            </w:pPr>
            <w:r w:rsidRPr="005B60E2">
              <w:rPr>
                <w:sz w:val="22"/>
              </w:rPr>
              <w:t>219</w:t>
            </w:r>
          </w:p>
        </w:tc>
        <w:tc>
          <w:tcPr>
            <w:tcW w:w="1563" w:type="dxa"/>
          </w:tcPr>
          <w:p w14:paraId="660A4B55" w14:textId="5E0F9F87" w:rsidR="00056EF5" w:rsidRPr="005B60E2" w:rsidRDefault="00056EF5" w:rsidP="006F3FF0">
            <w:pPr>
              <w:jc w:val="right"/>
              <w:rPr>
                <w:sz w:val="22"/>
              </w:rPr>
            </w:pPr>
            <w:r w:rsidRPr="005B60E2">
              <w:rPr>
                <w:sz w:val="22"/>
              </w:rPr>
              <w:t>16%</w:t>
            </w:r>
          </w:p>
        </w:tc>
      </w:tr>
    </w:tbl>
    <w:p w14:paraId="6FA9BD4B" w14:textId="77777777" w:rsidR="00056EF5" w:rsidRDefault="00056EF5" w:rsidP="00056EF5"/>
    <w:p w14:paraId="2F1C8DEA" w14:textId="65EAA4C9" w:rsidR="002E512B" w:rsidRDefault="005B60E2" w:rsidP="002E512B">
      <w:r>
        <w:t xml:space="preserve">The </w:t>
      </w:r>
      <w:r w:rsidR="002E512B">
        <w:t xml:space="preserve">Basildon </w:t>
      </w:r>
      <w:r w:rsidR="002E512B" w:rsidRPr="009F1FF6">
        <w:t>LSOAs with the highest number of</w:t>
      </w:r>
      <w:r w:rsidR="002E512B">
        <w:t xml:space="preserve"> retiree</w:t>
      </w:r>
      <w:r w:rsidR="002E512B" w:rsidRPr="009F1FF6">
        <w:t xml:space="preserve"> households </w:t>
      </w:r>
      <w:r w:rsidR="002E512B">
        <w:t>more</w:t>
      </w:r>
      <w:r w:rsidR="002E512B" w:rsidRPr="009F1FF6">
        <w:t xml:space="preserve"> able to change physical activity behaviours (ranked by number of households) is shown below:</w:t>
      </w:r>
    </w:p>
    <w:p w14:paraId="095E9742" w14:textId="77777777" w:rsidR="00056EF5" w:rsidRDefault="00056EF5" w:rsidP="00056EF5"/>
    <w:tbl>
      <w:tblPr>
        <w:tblStyle w:val="TableGrid"/>
        <w:tblW w:w="0" w:type="auto"/>
        <w:tblLook w:val="04A0" w:firstRow="1" w:lastRow="0" w:firstColumn="1" w:lastColumn="0" w:noHBand="0" w:noVBand="1"/>
      </w:tblPr>
      <w:tblGrid>
        <w:gridCol w:w="369"/>
        <w:gridCol w:w="1562"/>
        <w:gridCol w:w="2780"/>
        <w:gridCol w:w="926"/>
        <w:gridCol w:w="2042"/>
        <w:gridCol w:w="1563"/>
      </w:tblGrid>
      <w:tr w:rsidR="002E512B" w14:paraId="6D377BF4" w14:textId="77777777" w:rsidTr="005B60E2">
        <w:tc>
          <w:tcPr>
            <w:tcW w:w="369" w:type="dxa"/>
          </w:tcPr>
          <w:p w14:paraId="0CDD75AD" w14:textId="77777777" w:rsidR="002E512B" w:rsidRPr="005B60E2" w:rsidRDefault="002E512B" w:rsidP="006F3FF0">
            <w:pPr>
              <w:rPr>
                <w:sz w:val="22"/>
              </w:rPr>
            </w:pPr>
          </w:p>
        </w:tc>
        <w:tc>
          <w:tcPr>
            <w:tcW w:w="1562" w:type="dxa"/>
          </w:tcPr>
          <w:p w14:paraId="26F83841" w14:textId="77777777" w:rsidR="002E512B" w:rsidRPr="005B60E2" w:rsidRDefault="002E512B" w:rsidP="006F3FF0">
            <w:pPr>
              <w:rPr>
                <w:b/>
                <w:sz w:val="22"/>
              </w:rPr>
            </w:pPr>
            <w:r w:rsidRPr="005B60E2">
              <w:rPr>
                <w:b/>
                <w:sz w:val="22"/>
              </w:rPr>
              <w:t>LSOA</w:t>
            </w:r>
          </w:p>
        </w:tc>
        <w:tc>
          <w:tcPr>
            <w:tcW w:w="2780" w:type="dxa"/>
          </w:tcPr>
          <w:p w14:paraId="1B92D741" w14:textId="77777777" w:rsidR="002E512B" w:rsidRPr="005B60E2" w:rsidRDefault="002E512B" w:rsidP="006F3FF0">
            <w:pPr>
              <w:rPr>
                <w:b/>
                <w:sz w:val="22"/>
              </w:rPr>
            </w:pPr>
            <w:r w:rsidRPr="005B60E2">
              <w:rPr>
                <w:b/>
                <w:sz w:val="22"/>
              </w:rPr>
              <w:t>Ward</w:t>
            </w:r>
          </w:p>
        </w:tc>
        <w:tc>
          <w:tcPr>
            <w:tcW w:w="926" w:type="dxa"/>
          </w:tcPr>
          <w:p w14:paraId="6B589095" w14:textId="77777777" w:rsidR="002E512B" w:rsidRPr="005B60E2" w:rsidRDefault="002E512B" w:rsidP="006F3FF0">
            <w:pPr>
              <w:rPr>
                <w:b/>
                <w:sz w:val="22"/>
              </w:rPr>
            </w:pPr>
            <w:r w:rsidRPr="005B60E2">
              <w:rPr>
                <w:b/>
                <w:sz w:val="22"/>
              </w:rPr>
              <w:t>IMD Decile</w:t>
            </w:r>
          </w:p>
        </w:tc>
        <w:tc>
          <w:tcPr>
            <w:tcW w:w="2042" w:type="dxa"/>
          </w:tcPr>
          <w:p w14:paraId="3FAF9845" w14:textId="4FE548B6" w:rsidR="002E512B" w:rsidRPr="005B60E2" w:rsidRDefault="002E512B" w:rsidP="002E512B">
            <w:pPr>
              <w:rPr>
                <w:b/>
                <w:sz w:val="22"/>
              </w:rPr>
            </w:pPr>
            <w:r w:rsidRPr="005B60E2">
              <w:rPr>
                <w:b/>
                <w:sz w:val="22"/>
              </w:rPr>
              <w:t>‘More able to change’ retiree households</w:t>
            </w:r>
          </w:p>
        </w:tc>
        <w:tc>
          <w:tcPr>
            <w:tcW w:w="1563" w:type="dxa"/>
          </w:tcPr>
          <w:p w14:paraId="4E715786" w14:textId="77777777" w:rsidR="002E512B" w:rsidRPr="005B60E2" w:rsidRDefault="002E512B" w:rsidP="006F3FF0">
            <w:pPr>
              <w:rPr>
                <w:b/>
                <w:sz w:val="22"/>
              </w:rPr>
            </w:pPr>
            <w:r w:rsidRPr="005B60E2">
              <w:rPr>
                <w:b/>
                <w:sz w:val="22"/>
              </w:rPr>
              <w:t>% of households in LSOA</w:t>
            </w:r>
          </w:p>
        </w:tc>
      </w:tr>
      <w:tr w:rsidR="00056EF5" w14:paraId="38BF8024" w14:textId="77777777" w:rsidTr="005B60E2">
        <w:tc>
          <w:tcPr>
            <w:tcW w:w="369" w:type="dxa"/>
          </w:tcPr>
          <w:p w14:paraId="049B3C66" w14:textId="77777777" w:rsidR="00056EF5" w:rsidRPr="005B60E2" w:rsidRDefault="00056EF5" w:rsidP="006F3FF0">
            <w:pPr>
              <w:rPr>
                <w:sz w:val="22"/>
              </w:rPr>
            </w:pPr>
            <w:r w:rsidRPr="005B60E2">
              <w:rPr>
                <w:sz w:val="22"/>
              </w:rPr>
              <w:t>1</w:t>
            </w:r>
          </w:p>
        </w:tc>
        <w:tc>
          <w:tcPr>
            <w:tcW w:w="1562" w:type="dxa"/>
          </w:tcPr>
          <w:p w14:paraId="5268D92A" w14:textId="18F53E4A" w:rsidR="00056EF5" w:rsidRPr="005B60E2" w:rsidRDefault="00056EF5" w:rsidP="006F3FF0">
            <w:pPr>
              <w:rPr>
                <w:sz w:val="22"/>
              </w:rPr>
            </w:pPr>
            <w:r w:rsidRPr="005B60E2">
              <w:rPr>
                <w:sz w:val="22"/>
              </w:rPr>
              <w:t>E01021312</w:t>
            </w:r>
          </w:p>
        </w:tc>
        <w:tc>
          <w:tcPr>
            <w:tcW w:w="2780" w:type="dxa"/>
          </w:tcPr>
          <w:p w14:paraId="1B5FFE5F" w14:textId="2466BAB0" w:rsidR="00056EF5" w:rsidRPr="005B60E2" w:rsidRDefault="00056EF5" w:rsidP="006F3FF0">
            <w:pPr>
              <w:rPr>
                <w:sz w:val="22"/>
              </w:rPr>
            </w:pPr>
            <w:r w:rsidRPr="005B60E2">
              <w:rPr>
                <w:sz w:val="22"/>
              </w:rPr>
              <w:t>Pitsea South East</w:t>
            </w:r>
          </w:p>
        </w:tc>
        <w:tc>
          <w:tcPr>
            <w:tcW w:w="926" w:type="dxa"/>
          </w:tcPr>
          <w:p w14:paraId="4CAE3B62" w14:textId="4D2227A2" w:rsidR="00056EF5" w:rsidRPr="005B60E2" w:rsidRDefault="00056EF5" w:rsidP="006F3FF0">
            <w:pPr>
              <w:jc w:val="right"/>
              <w:rPr>
                <w:sz w:val="22"/>
              </w:rPr>
            </w:pPr>
            <w:r w:rsidRPr="005B60E2">
              <w:rPr>
                <w:sz w:val="22"/>
              </w:rPr>
              <w:t>3</w:t>
            </w:r>
          </w:p>
        </w:tc>
        <w:tc>
          <w:tcPr>
            <w:tcW w:w="2042" w:type="dxa"/>
          </w:tcPr>
          <w:p w14:paraId="5328F345" w14:textId="660B7294" w:rsidR="00056EF5" w:rsidRPr="005B60E2" w:rsidRDefault="00056EF5" w:rsidP="006F3FF0">
            <w:pPr>
              <w:jc w:val="right"/>
              <w:rPr>
                <w:sz w:val="22"/>
              </w:rPr>
            </w:pPr>
            <w:r w:rsidRPr="005B60E2">
              <w:rPr>
                <w:sz w:val="22"/>
              </w:rPr>
              <w:t>251</w:t>
            </w:r>
          </w:p>
        </w:tc>
        <w:tc>
          <w:tcPr>
            <w:tcW w:w="1563" w:type="dxa"/>
          </w:tcPr>
          <w:p w14:paraId="650981A5" w14:textId="2C38E723" w:rsidR="00056EF5" w:rsidRPr="005B60E2" w:rsidRDefault="00056EF5" w:rsidP="006F3FF0">
            <w:pPr>
              <w:jc w:val="right"/>
              <w:rPr>
                <w:sz w:val="22"/>
              </w:rPr>
            </w:pPr>
            <w:r w:rsidRPr="005B60E2">
              <w:rPr>
                <w:sz w:val="22"/>
              </w:rPr>
              <w:t>40%</w:t>
            </w:r>
          </w:p>
        </w:tc>
      </w:tr>
      <w:tr w:rsidR="00056EF5" w14:paraId="1CFF9F0D" w14:textId="77777777" w:rsidTr="005B60E2">
        <w:tc>
          <w:tcPr>
            <w:tcW w:w="369" w:type="dxa"/>
          </w:tcPr>
          <w:p w14:paraId="25A3BFD1" w14:textId="77777777" w:rsidR="00056EF5" w:rsidRPr="005B60E2" w:rsidRDefault="00056EF5" w:rsidP="006F3FF0">
            <w:pPr>
              <w:rPr>
                <w:sz w:val="22"/>
              </w:rPr>
            </w:pPr>
            <w:r w:rsidRPr="005B60E2">
              <w:rPr>
                <w:sz w:val="22"/>
              </w:rPr>
              <w:t>2</w:t>
            </w:r>
          </w:p>
        </w:tc>
        <w:tc>
          <w:tcPr>
            <w:tcW w:w="1562" w:type="dxa"/>
          </w:tcPr>
          <w:p w14:paraId="16028D7E" w14:textId="13634B7E" w:rsidR="00056EF5" w:rsidRPr="005B60E2" w:rsidRDefault="00056EF5" w:rsidP="006F3FF0">
            <w:pPr>
              <w:rPr>
                <w:sz w:val="22"/>
              </w:rPr>
            </w:pPr>
            <w:r w:rsidRPr="005B60E2">
              <w:rPr>
                <w:sz w:val="22"/>
              </w:rPr>
              <w:t>E01021310</w:t>
            </w:r>
          </w:p>
        </w:tc>
        <w:tc>
          <w:tcPr>
            <w:tcW w:w="2780" w:type="dxa"/>
          </w:tcPr>
          <w:p w14:paraId="7AFAE912" w14:textId="1414ACD6" w:rsidR="00056EF5" w:rsidRPr="005B60E2" w:rsidRDefault="00056EF5" w:rsidP="006F3FF0">
            <w:pPr>
              <w:rPr>
                <w:sz w:val="22"/>
              </w:rPr>
            </w:pPr>
            <w:r w:rsidRPr="005B60E2">
              <w:rPr>
                <w:sz w:val="22"/>
              </w:rPr>
              <w:t>Pitsea South East</w:t>
            </w:r>
          </w:p>
        </w:tc>
        <w:tc>
          <w:tcPr>
            <w:tcW w:w="926" w:type="dxa"/>
          </w:tcPr>
          <w:p w14:paraId="06CC50A1" w14:textId="325758F4" w:rsidR="00056EF5" w:rsidRPr="005B60E2" w:rsidRDefault="00056EF5" w:rsidP="006F3FF0">
            <w:pPr>
              <w:jc w:val="right"/>
              <w:rPr>
                <w:sz w:val="22"/>
              </w:rPr>
            </w:pPr>
            <w:r w:rsidRPr="005B60E2">
              <w:rPr>
                <w:sz w:val="22"/>
              </w:rPr>
              <w:t>4</w:t>
            </w:r>
          </w:p>
        </w:tc>
        <w:tc>
          <w:tcPr>
            <w:tcW w:w="2042" w:type="dxa"/>
          </w:tcPr>
          <w:p w14:paraId="673DD1FB" w14:textId="60378BD4" w:rsidR="00056EF5" w:rsidRPr="005B60E2" w:rsidRDefault="00056EF5" w:rsidP="006F3FF0">
            <w:pPr>
              <w:jc w:val="right"/>
              <w:rPr>
                <w:sz w:val="22"/>
              </w:rPr>
            </w:pPr>
            <w:r w:rsidRPr="005B60E2">
              <w:rPr>
                <w:sz w:val="22"/>
              </w:rPr>
              <w:t>214</w:t>
            </w:r>
          </w:p>
        </w:tc>
        <w:tc>
          <w:tcPr>
            <w:tcW w:w="1563" w:type="dxa"/>
          </w:tcPr>
          <w:p w14:paraId="49AD6B71" w14:textId="1E07ECC7" w:rsidR="00056EF5" w:rsidRPr="005B60E2" w:rsidRDefault="00056EF5" w:rsidP="006F3FF0">
            <w:pPr>
              <w:jc w:val="right"/>
              <w:rPr>
                <w:sz w:val="22"/>
              </w:rPr>
            </w:pPr>
            <w:r w:rsidRPr="005B60E2">
              <w:rPr>
                <w:sz w:val="22"/>
              </w:rPr>
              <w:t>30%</w:t>
            </w:r>
          </w:p>
        </w:tc>
      </w:tr>
      <w:tr w:rsidR="00056EF5" w14:paraId="7C7E9A2E" w14:textId="77777777" w:rsidTr="005B60E2">
        <w:tc>
          <w:tcPr>
            <w:tcW w:w="369" w:type="dxa"/>
          </w:tcPr>
          <w:p w14:paraId="158576C3" w14:textId="77777777" w:rsidR="00056EF5" w:rsidRPr="005B60E2" w:rsidRDefault="00056EF5" w:rsidP="006F3FF0">
            <w:pPr>
              <w:rPr>
                <w:sz w:val="22"/>
              </w:rPr>
            </w:pPr>
            <w:r w:rsidRPr="005B60E2">
              <w:rPr>
                <w:sz w:val="22"/>
              </w:rPr>
              <w:t>3</w:t>
            </w:r>
          </w:p>
        </w:tc>
        <w:tc>
          <w:tcPr>
            <w:tcW w:w="1562" w:type="dxa"/>
          </w:tcPr>
          <w:p w14:paraId="3C29E3CB" w14:textId="6353D380" w:rsidR="00056EF5" w:rsidRPr="005B60E2" w:rsidRDefault="00056EF5" w:rsidP="006F3FF0">
            <w:pPr>
              <w:rPr>
                <w:sz w:val="22"/>
              </w:rPr>
            </w:pPr>
            <w:r w:rsidRPr="005B60E2">
              <w:rPr>
                <w:sz w:val="22"/>
              </w:rPr>
              <w:t>E01021277</w:t>
            </w:r>
          </w:p>
        </w:tc>
        <w:tc>
          <w:tcPr>
            <w:tcW w:w="2780" w:type="dxa"/>
          </w:tcPr>
          <w:p w14:paraId="2E14AB21" w14:textId="78373860" w:rsidR="00056EF5" w:rsidRPr="005B60E2" w:rsidRDefault="00056EF5" w:rsidP="006F3FF0">
            <w:pPr>
              <w:rPr>
                <w:sz w:val="22"/>
              </w:rPr>
            </w:pPr>
            <w:r w:rsidRPr="005B60E2">
              <w:rPr>
                <w:sz w:val="22"/>
              </w:rPr>
              <w:t>Laindon Park</w:t>
            </w:r>
          </w:p>
        </w:tc>
        <w:tc>
          <w:tcPr>
            <w:tcW w:w="926" w:type="dxa"/>
          </w:tcPr>
          <w:p w14:paraId="69F5D64B" w14:textId="5BFC6015" w:rsidR="00056EF5" w:rsidRPr="005B60E2" w:rsidRDefault="00056EF5" w:rsidP="006F3FF0">
            <w:pPr>
              <w:jc w:val="right"/>
              <w:rPr>
                <w:sz w:val="22"/>
              </w:rPr>
            </w:pPr>
            <w:r w:rsidRPr="005B60E2">
              <w:rPr>
                <w:sz w:val="22"/>
              </w:rPr>
              <w:t>4</w:t>
            </w:r>
          </w:p>
        </w:tc>
        <w:tc>
          <w:tcPr>
            <w:tcW w:w="2042" w:type="dxa"/>
          </w:tcPr>
          <w:p w14:paraId="172AFC20" w14:textId="4DFC2BB7" w:rsidR="00056EF5" w:rsidRPr="005B60E2" w:rsidRDefault="00056EF5" w:rsidP="006F3FF0">
            <w:pPr>
              <w:jc w:val="right"/>
              <w:rPr>
                <w:sz w:val="22"/>
              </w:rPr>
            </w:pPr>
            <w:r w:rsidRPr="005B60E2">
              <w:rPr>
                <w:sz w:val="22"/>
              </w:rPr>
              <w:t>188</w:t>
            </w:r>
          </w:p>
        </w:tc>
        <w:tc>
          <w:tcPr>
            <w:tcW w:w="1563" w:type="dxa"/>
          </w:tcPr>
          <w:p w14:paraId="67171B48" w14:textId="31136313" w:rsidR="00056EF5" w:rsidRPr="005B60E2" w:rsidRDefault="00056EF5" w:rsidP="006F3FF0">
            <w:pPr>
              <w:jc w:val="right"/>
              <w:rPr>
                <w:sz w:val="22"/>
              </w:rPr>
            </w:pPr>
            <w:r w:rsidRPr="005B60E2">
              <w:rPr>
                <w:sz w:val="22"/>
              </w:rPr>
              <w:t>27%</w:t>
            </w:r>
          </w:p>
        </w:tc>
      </w:tr>
      <w:tr w:rsidR="00056EF5" w14:paraId="2CEFE54C" w14:textId="77777777" w:rsidTr="005B60E2">
        <w:tc>
          <w:tcPr>
            <w:tcW w:w="369" w:type="dxa"/>
          </w:tcPr>
          <w:p w14:paraId="1FEDCEAC" w14:textId="77777777" w:rsidR="00056EF5" w:rsidRPr="005B60E2" w:rsidRDefault="00056EF5" w:rsidP="006F3FF0">
            <w:pPr>
              <w:rPr>
                <w:sz w:val="22"/>
              </w:rPr>
            </w:pPr>
            <w:r w:rsidRPr="005B60E2">
              <w:rPr>
                <w:sz w:val="22"/>
              </w:rPr>
              <w:t>4</w:t>
            </w:r>
          </w:p>
        </w:tc>
        <w:tc>
          <w:tcPr>
            <w:tcW w:w="1562" w:type="dxa"/>
          </w:tcPr>
          <w:p w14:paraId="011E6EFC" w14:textId="21E5AE38" w:rsidR="00056EF5" w:rsidRPr="005B60E2" w:rsidRDefault="00056EF5" w:rsidP="006F3FF0">
            <w:pPr>
              <w:rPr>
                <w:sz w:val="22"/>
              </w:rPr>
            </w:pPr>
            <w:r w:rsidRPr="005B60E2">
              <w:rPr>
                <w:sz w:val="22"/>
              </w:rPr>
              <w:t>E01021260</w:t>
            </w:r>
          </w:p>
        </w:tc>
        <w:tc>
          <w:tcPr>
            <w:tcW w:w="2780" w:type="dxa"/>
          </w:tcPr>
          <w:p w14:paraId="07946C80" w14:textId="797AA246" w:rsidR="00056EF5" w:rsidRPr="005B60E2" w:rsidRDefault="00056EF5" w:rsidP="006F3FF0">
            <w:pPr>
              <w:rPr>
                <w:sz w:val="22"/>
              </w:rPr>
            </w:pPr>
            <w:r w:rsidRPr="005B60E2">
              <w:rPr>
                <w:sz w:val="22"/>
              </w:rPr>
              <w:t>Crouch</w:t>
            </w:r>
          </w:p>
        </w:tc>
        <w:tc>
          <w:tcPr>
            <w:tcW w:w="926" w:type="dxa"/>
          </w:tcPr>
          <w:p w14:paraId="641331C2" w14:textId="7BFEDE7E" w:rsidR="00056EF5" w:rsidRPr="005B60E2" w:rsidRDefault="00056EF5" w:rsidP="006F3FF0">
            <w:pPr>
              <w:jc w:val="right"/>
              <w:rPr>
                <w:sz w:val="22"/>
              </w:rPr>
            </w:pPr>
            <w:r w:rsidRPr="005B60E2">
              <w:rPr>
                <w:sz w:val="22"/>
              </w:rPr>
              <w:t>4</w:t>
            </w:r>
          </w:p>
        </w:tc>
        <w:tc>
          <w:tcPr>
            <w:tcW w:w="2042" w:type="dxa"/>
          </w:tcPr>
          <w:p w14:paraId="4F68BADA" w14:textId="5E25F44E" w:rsidR="00056EF5" w:rsidRPr="005B60E2" w:rsidRDefault="00056EF5" w:rsidP="006F3FF0">
            <w:pPr>
              <w:jc w:val="right"/>
              <w:rPr>
                <w:sz w:val="22"/>
              </w:rPr>
            </w:pPr>
            <w:r w:rsidRPr="005B60E2">
              <w:rPr>
                <w:sz w:val="22"/>
              </w:rPr>
              <w:t>168</w:t>
            </w:r>
          </w:p>
        </w:tc>
        <w:tc>
          <w:tcPr>
            <w:tcW w:w="1563" w:type="dxa"/>
          </w:tcPr>
          <w:p w14:paraId="7FD51768" w14:textId="4FCCAAC1" w:rsidR="00056EF5" w:rsidRPr="005B60E2" w:rsidRDefault="00056EF5" w:rsidP="006F3FF0">
            <w:pPr>
              <w:jc w:val="right"/>
              <w:rPr>
                <w:sz w:val="22"/>
              </w:rPr>
            </w:pPr>
            <w:r w:rsidRPr="005B60E2">
              <w:rPr>
                <w:sz w:val="22"/>
              </w:rPr>
              <w:t>23%</w:t>
            </w:r>
          </w:p>
        </w:tc>
      </w:tr>
      <w:tr w:rsidR="00056EF5" w14:paraId="2C84163B" w14:textId="77777777" w:rsidTr="005B60E2">
        <w:tc>
          <w:tcPr>
            <w:tcW w:w="369" w:type="dxa"/>
          </w:tcPr>
          <w:p w14:paraId="0A3C5979" w14:textId="77777777" w:rsidR="00056EF5" w:rsidRPr="005B60E2" w:rsidRDefault="00056EF5" w:rsidP="006F3FF0">
            <w:pPr>
              <w:rPr>
                <w:sz w:val="22"/>
              </w:rPr>
            </w:pPr>
            <w:r w:rsidRPr="005B60E2">
              <w:rPr>
                <w:sz w:val="22"/>
              </w:rPr>
              <w:t>5</w:t>
            </w:r>
          </w:p>
        </w:tc>
        <w:tc>
          <w:tcPr>
            <w:tcW w:w="1562" w:type="dxa"/>
          </w:tcPr>
          <w:p w14:paraId="484127A9" w14:textId="03595039" w:rsidR="00056EF5" w:rsidRPr="005B60E2" w:rsidRDefault="00056EF5" w:rsidP="006F3FF0">
            <w:pPr>
              <w:rPr>
                <w:sz w:val="22"/>
              </w:rPr>
            </w:pPr>
            <w:r w:rsidRPr="005B60E2">
              <w:rPr>
                <w:sz w:val="22"/>
              </w:rPr>
              <w:t>E01021274</w:t>
            </w:r>
          </w:p>
        </w:tc>
        <w:tc>
          <w:tcPr>
            <w:tcW w:w="2780" w:type="dxa"/>
          </w:tcPr>
          <w:p w14:paraId="069B5AC9" w14:textId="70B04ABE" w:rsidR="00056EF5" w:rsidRPr="005B60E2" w:rsidRDefault="00056EF5" w:rsidP="006F3FF0">
            <w:pPr>
              <w:rPr>
                <w:sz w:val="22"/>
              </w:rPr>
            </w:pPr>
            <w:r w:rsidRPr="005B60E2">
              <w:rPr>
                <w:sz w:val="22"/>
              </w:rPr>
              <w:t>Laindon Park</w:t>
            </w:r>
          </w:p>
        </w:tc>
        <w:tc>
          <w:tcPr>
            <w:tcW w:w="926" w:type="dxa"/>
          </w:tcPr>
          <w:p w14:paraId="10F68313" w14:textId="7BAA71F2" w:rsidR="00056EF5" w:rsidRPr="005B60E2" w:rsidRDefault="00056EF5" w:rsidP="006F3FF0">
            <w:pPr>
              <w:jc w:val="right"/>
              <w:rPr>
                <w:sz w:val="22"/>
              </w:rPr>
            </w:pPr>
            <w:r w:rsidRPr="005B60E2">
              <w:rPr>
                <w:sz w:val="22"/>
              </w:rPr>
              <w:t>4</w:t>
            </w:r>
          </w:p>
        </w:tc>
        <w:tc>
          <w:tcPr>
            <w:tcW w:w="2042" w:type="dxa"/>
          </w:tcPr>
          <w:p w14:paraId="5C0F3044" w14:textId="711A3298" w:rsidR="00056EF5" w:rsidRPr="005B60E2" w:rsidRDefault="00056EF5" w:rsidP="006F3FF0">
            <w:pPr>
              <w:jc w:val="right"/>
              <w:rPr>
                <w:sz w:val="22"/>
              </w:rPr>
            </w:pPr>
            <w:r w:rsidRPr="005B60E2">
              <w:rPr>
                <w:sz w:val="22"/>
              </w:rPr>
              <w:t>162</w:t>
            </w:r>
          </w:p>
        </w:tc>
        <w:tc>
          <w:tcPr>
            <w:tcW w:w="1563" w:type="dxa"/>
          </w:tcPr>
          <w:p w14:paraId="4DBB7BAA" w14:textId="79BF7DF2" w:rsidR="00056EF5" w:rsidRPr="005B60E2" w:rsidRDefault="00056EF5" w:rsidP="006F3FF0">
            <w:pPr>
              <w:jc w:val="right"/>
              <w:rPr>
                <w:sz w:val="22"/>
              </w:rPr>
            </w:pPr>
            <w:r w:rsidRPr="005B60E2">
              <w:rPr>
                <w:sz w:val="22"/>
              </w:rPr>
              <w:t>22%</w:t>
            </w:r>
          </w:p>
        </w:tc>
      </w:tr>
    </w:tbl>
    <w:p w14:paraId="6871F2A2" w14:textId="2EAAF2A1" w:rsidR="00E73AFF" w:rsidRPr="005B60E2" w:rsidRDefault="00E73AFF">
      <w:pPr>
        <w:rPr>
          <w:rFonts w:eastAsia="Times New Roman" w:cs="Times New Roman"/>
          <w:b/>
          <w:bCs/>
        </w:rPr>
        <w:sectPr w:rsidR="00E73AFF" w:rsidRPr="005B60E2" w:rsidSect="00955FE4">
          <w:headerReference w:type="even" r:id="rId76"/>
          <w:headerReference w:type="default" r:id="rId77"/>
          <w:footerReference w:type="default" r:id="rId78"/>
          <w:headerReference w:type="first" r:id="rId79"/>
          <w:pgSz w:w="11906" w:h="16838"/>
          <w:pgMar w:top="1440" w:right="1440" w:bottom="1440" w:left="1440" w:header="709" w:footer="709" w:gutter="0"/>
          <w:cols w:space="708"/>
          <w:docGrid w:linePitch="360"/>
        </w:sectPr>
      </w:pPr>
    </w:p>
    <w:p w14:paraId="5461952E" w14:textId="714A4D44" w:rsidR="0092329E" w:rsidRDefault="0092329E" w:rsidP="0092329E">
      <w:pPr>
        <w:pStyle w:val="Heading4"/>
      </w:pPr>
      <w:r>
        <w:lastRenderedPageBreak/>
        <w:t>Close-up map of Basildon LSOA with highest number of retiree households LESS able to change physical activity behaviours</w:t>
      </w:r>
    </w:p>
    <w:p w14:paraId="7A65B9D7" w14:textId="7943BDF0" w:rsidR="000A712C" w:rsidRDefault="000A712C">
      <w:r w:rsidRPr="00655F17">
        <w:t xml:space="preserve">The area with the highest number of </w:t>
      </w:r>
      <w:r w:rsidR="0092329E" w:rsidRPr="00655F17">
        <w:t>these</w:t>
      </w:r>
      <w:r w:rsidRPr="00655F17">
        <w:t xml:space="preserve"> households is LSOA E01021316, located in the Pitsea South East ward of Basildon. 275 households in this area (31% of all households in this LSOA) are classified in to one of the Mosaic types that</w:t>
      </w:r>
      <w:r w:rsidR="0092329E" w:rsidRPr="00655F17">
        <w:t xml:space="preserve"> suggest they are less able to change physical activity behaviours.</w:t>
      </w:r>
      <w:r w:rsidRPr="00655F17">
        <w:t xml:space="preserve"> Each point on the map below signifies the location of one of these households.</w:t>
      </w:r>
    </w:p>
    <w:p w14:paraId="1678079B" w14:textId="77777777" w:rsidR="00366EF5" w:rsidRDefault="00366EF5"/>
    <w:p w14:paraId="5EEB794D" w14:textId="7502D950" w:rsidR="00366EF5" w:rsidRDefault="00366EF5" w:rsidP="000A712C">
      <w:pPr>
        <w:jc w:val="center"/>
        <w:rPr>
          <w:rFonts w:eastAsia="Times New Roman" w:cs="Times New Roman"/>
          <w:b/>
          <w:bCs/>
        </w:rPr>
      </w:pPr>
      <w:r>
        <w:rPr>
          <w:noProof/>
          <w:lang w:eastAsia="en-GB"/>
        </w:rPr>
        <w:drawing>
          <wp:inline distT="0" distB="0" distL="0" distR="0" wp14:anchorId="0957D44B" wp14:editId="5B0F899C">
            <wp:extent cx="6477000" cy="4464008"/>
            <wp:effectExtent l="0" t="0" r="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6483123" cy="4468228"/>
                    </a:xfrm>
                    <a:prstGeom prst="rect">
                      <a:avLst/>
                    </a:prstGeom>
                  </pic:spPr>
                </pic:pic>
              </a:graphicData>
            </a:graphic>
          </wp:inline>
        </w:drawing>
      </w:r>
      <w:r>
        <w:br w:type="page"/>
      </w:r>
    </w:p>
    <w:p w14:paraId="0A564710" w14:textId="7530CB09" w:rsidR="0092329E" w:rsidRDefault="0092329E" w:rsidP="0092329E">
      <w:pPr>
        <w:pStyle w:val="Heading4"/>
      </w:pPr>
      <w:r>
        <w:lastRenderedPageBreak/>
        <w:t>Close-up map of Basildon LSOA with highest number of retiree households MORE able to change physical activity behaviours</w:t>
      </w:r>
    </w:p>
    <w:p w14:paraId="7F14B72C" w14:textId="40AAAD62" w:rsidR="00894253" w:rsidRDefault="00894253">
      <w:r w:rsidRPr="00655F17">
        <w:t xml:space="preserve">The area with the highest number of </w:t>
      </w:r>
      <w:r w:rsidR="0092329E" w:rsidRPr="00655F17">
        <w:t>these</w:t>
      </w:r>
      <w:r w:rsidRPr="00655F17">
        <w:t xml:space="preserve"> households is LSOA E01021312, located in the Pitsea South East ward of Basildon. 251 households in this area (40% of all households in this LSOA) are classified in to one of the Mosaic types that</w:t>
      </w:r>
      <w:r w:rsidR="0092329E" w:rsidRPr="00655F17">
        <w:t xml:space="preserve"> suggest they are more able to change physical activity behaviours</w:t>
      </w:r>
      <w:r w:rsidRPr="00655F17">
        <w:t>. Each point on the map below signifies the location of one of these households.</w:t>
      </w:r>
    </w:p>
    <w:p w14:paraId="653EF793" w14:textId="77777777" w:rsidR="00366EF5" w:rsidRDefault="00366EF5"/>
    <w:p w14:paraId="3ACDF442" w14:textId="097AAA16" w:rsidR="00366EF5" w:rsidRDefault="00737D36" w:rsidP="00894253">
      <w:pPr>
        <w:jc w:val="center"/>
        <w:rPr>
          <w:rFonts w:eastAsia="Times New Roman" w:cs="Times New Roman"/>
          <w:b/>
          <w:bCs/>
        </w:rPr>
      </w:pPr>
      <w:r>
        <w:rPr>
          <w:noProof/>
          <w:lang w:eastAsia="en-GB"/>
        </w:rPr>
        <w:drawing>
          <wp:inline distT="0" distB="0" distL="0" distR="0" wp14:anchorId="41DBBAF3" wp14:editId="0980FE0E">
            <wp:extent cx="6683829" cy="4598704"/>
            <wp:effectExtent l="0" t="0" r="3175"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6690948" cy="4603602"/>
                    </a:xfrm>
                    <a:prstGeom prst="rect">
                      <a:avLst/>
                    </a:prstGeom>
                  </pic:spPr>
                </pic:pic>
              </a:graphicData>
            </a:graphic>
          </wp:inline>
        </w:drawing>
      </w:r>
      <w:r w:rsidR="00366EF5">
        <w:br w:type="page"/>
      </w:r>
    </w:p>
    <w:p w14:paraId="57B08E2B" w14:textId="77777777" w:rsidR="00E73AFF" w:rsidRDefault="00E73AFF" w:rsidP="00EC3263">
      <w:pPr>
        <w:pStyle w:val="Heading3"/>
        <w:sectPr w:rsidR="00E73AFF" w:rsidSect="00955FE4">
          <w:pgSz w:w="16838" w:h="11906" w:orient="landscape"/>
          <w:pgMar w:top="1440" w:right="1440" w:bottom="1440" w:left="1440" w:header="709" w:footer="709" w:gutter="0"/>
          <w:cols w:space="708"/>
          <w:docGrid w:linePitch="360"/>
        </w:sectPr>
      </w:pPr>
    </w:p>
    <w:p w14:paraId="7565F7D6" w14:textId="68FEABF8" w:rsidR="004547D7" w:rsidRDefault="004547D7" w:rsidP="004547D7">
      <w:pPr>
        <w:pStyle w:val="Heading4"/>
      </w:pPr>
      <w:r>
        <w:lastRenderedPageBreak/>
        <w:t xml:space="preserve">Colchester - </w:t>
      </w:r>
      <w:r w:rsidRPr="006E350B">
        <w:t xml:space="preserve">Concentration of </w:t>
      </w:r>
      <w:r>
        <w:t xml:space="preserve">retiree </w:t>
      </w:r>
      <w:r w:rsidRPr="006E350B">
        <w:t xml:space="preserve">households </w:t>
      </w:r>
      <w:r>
        <w:t>LESS</w:t>
      </w:r>
      <w:r w:rsidRPr="006E350B">
        <w:t xml:space="preserve"> able to change physical activity behaviours</w:t>
      </w:r>
    </w:p>
    <w:p w14:paraId="2A4A8D5D" w14:textId="67A88EF7" w:rsidR="00EC3263" w:rsidRDefault="002C0E4F" w:rsidP="00EC3263">
      <w:pPr>
        <w:jc w:val="center"/>
        <w:rPr>
          <w:rFonts w:eastAsia="Times New Roman" w:cs="Times New Roman"/>
          <w:b/>
          <w:bCs/>
        </w:rPr>
      </w:pPr>
      <w:r>
        <w:rPr>
          <w:noProof/>
          <w:lang w:eastAsia="en-GB"/>
        </w:rPr>
        <w:drawing>
          <wp:inline distT="0" distB="0" distL="0" distR="0" wp14:anchorId="675A0BDD" wp14:editId="25665C6C">
            <wp:extent cx="7561738" cy="5219700"/>
            <wp:effectExtent l="0" t="0" r="127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7561738" cy="5219700"/>
                    </a:xfrm>
                    <a:prstGeom prst="rect">
                      <a:avLst/>
                    </a:prstGeom>
                  </pic:spPr>
                </pic:pic>
              </a:graphicData>
            </a:graphic>
          </wp:inline>
        </w:drawing>
      </w:r>
      <w:r w:rsidR="00924965" w:rsidRPr="00924965">
        <w:rPr>
          <w:noProof/>
          <w:lang w:eastAsia="en-GB"/>
        </w:rPr>
        <mc:AlternateContent>
          <mc:Choice Requires="wps">
            <w:drawing>
              <wp:anchor distT="0" distB="0" distL="114300" distR="114300" simplePos="0" relativeHeight="251681792" behindDoc="0" locked="0" layoutInCell="1" allowOverlap="1" wp14:anchorId="48818C12" wp14:editId="2CE76F6C">
                <wp:simplePos x="0" y="0"/>
                <wp:positionH relativeFrom="column">
                  <wp:posOffset>7305675</wp:posOffset>
                </wp:positionH>
                <wp:positionV relativeFrom="paragraph">
                  <wp:posOffset>1021080</wp:posOffset>
                </wp:positionV>
                <wp:extent cx="1990725" cy="1403985"/>
                <wp:effectExtent l="0" t="0" r="9525" b="0"/>
                <wp:wrapNone/>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1403985"/>
                        </a:xfrm>
                        <a:prstGeom prst="rect">
                          <a:avLst/>
                        </a:prstGeom>
                        <a:solidFill>
                          <a:srgbClr val="FFFFFF"/>
                        </a:solidFill>
                        <a:ln w="9525">
                          <a:noFill/>
                          <a:miter lim="800000"/>
                          <a:headEnd/>
                          <a:tailEnd/>
                        </a:ln>
                      </wps:spPr>
                      <wps:txbx>
                        <w:txbxContent>
                          <w:p w14:paraId="45C306AE" w14:textId="77777777" w:rsidR="0096572E" w:rsidRDefault="0096572E" w:rsidP="00530C21">
                            <w:pPr>
                              <w:rPr>
                                <w:noProof/>
                                <w:sz w:val="22"/>
                                <w:lang w:eastAsia="en-GB"/>
                              </w:rPr>
                            </w:pPr>
                            <w:r>
                              <w:rPr>
                                <w:noProof/>
                                <w:sz w:val="22"/>
                                <w:lang w:eastAsia="en-GB"/>
                              </w:rPr>
                              <w:t>Percentage of households in each</w:t>
                            </w:r>
                            <w:r w:rsidRPr="00924965">
                              <w:rPr>
                                <w:noProof/>
                                <w:sz w:val="22"/>
                                <w:lang w:eastAsia="en-GB"/>
                              </w:rPr>
                              <w:t xml:space="preserve"> LSOA</w:t>
                            </w:r>
                            <w:r>
                              <w:rPr>
                                <w:noProof/>
                                <w:sz w:val="22"/>
                                <w:lang w:eastAsia="en-GB"/>
                              </w:rPr>
                              <w:t xml:space="preserve"> which fall into this group:</w:t>
                            </w:r>
                          </w:p>
                          <w:p w14:paraId="5781E6F6" w14:textId="77777777" w:rsidR="0096572E" w:rsidRPr="00924965" w:rsidRDefault="0096572E" w:rsidP="00BA095E">
                            <w:pPr>
                              <w:rPr>
                                <w:noProof/>
                                <w:sz w:val="22"/>
                                <w:lang w:eastAsia="en-GB"/>
                              </w:rPr>
                            </w:pPr>
                          </w:p>
                          <w:p w14:paraId="2D865684" w14:textId="77777777" w:rsidR="0096572E" w:rsidRDefault="0096572E" w:rsidP="00BA095E">
                            <w:r>
                              <w:rPr>
                                <w:noProof/>
                                <w:lang w:eastAsia="en-GB"/>
                              </w:rPr>
                              <w:drawing>
                                <wp:inline distT="0" distB="0" distL="0" distR="0" wp14:anchorId="15B1D60E" wp14:editId="626D913B">
                                  <wp:extent cx="640080" cy="716280"/>
                                  <wp:effectExtent l="0" t="0" r="7620" b="762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640080" cy="716280"/>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2" type="#_x0000_t202" style="position:absolute;left:0;text-align:left;margin-left:575.25pt;margin-top:80.4pt;width:156.75pt;height:110.55pt;z-index:2516817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" stroked="f">
                <v:textbox style="mso-fit-shape-to-text:t">
                  <w:txbxContent>
                    <w:p w14:paraId="45C306AE" w14:textId="77777777" w:rsidR="0096572E" w:rsidRDefault="0096572E" w:rsidP="00530C21">
                      <w:pPr>
                        <w:rPr>
                          <w:noProof/>
                          <w:sz w:val="22"/>
                          <w:lang w:eastAsia="en-GB"/>
                        </w:rPr>
                      </w:pPr>
                      <w:r>
                        <w:rPr>
                          <w:noProof/>
                          <w:sz w:val="22"/>
                          <w:lang w:eastAsia="en-GB"/>
                        </w:rPr>
                        <w:t>Percentage of households in each</w:t>
                      </w:r>
                      <w:r w:rsidRPr="00924965">
                        <w:rPr>
                          <w:noProof/>
                          <w:sz w:val="22"/>
                          <w:lang w:eastAsia="en-GB"/>
                        </w:rPr>
                        <w:t xml:space="preserve"> LSOA</w:t>
                      </w:r>
                      <w:r>
                        <w:rPr>
                          <w:noProof/>
                          <w:sz w:val="22"/>
                          <w:lang w:eastAsia="en-GB"/>
                        </w:rPr>
                        <w:t xml:space="preserve"> which fall into this group:</w:t>
                      </w:r>
                    </w:p>
                    <w:p w14:paraId="5781E6F6" w14:textId="77777777" w:rsidR="0096572E" w:rsidRPr="00924965" w:rsidRDefault="0096572E" w:rsidP="00BA095E">
                      <w:pPr>
                        <w:rPr>
                          <w:noProof/>
                          <w:sz w:val="22"/>
                          <w:lang w:eastAsia="en-GB"/>
                        </w:rPr>
                      </w:pPr>
                    </w:p>
                    <w:p w14:paraId="2D865684" w14:textId="77777777" w:rsidR="0096572E" w:rsidRDefault="0096572E" w:rsidP="00BA095E">
                      <w:r>
                        <w:rPr>
                          <w:noProof/>
                          <w:lang w:eastAsia="en-GB"/>
                        </w:rPr>
                        <w:drawing>
                          <wp:inline distT="0" distB="0" distL="0" distR="0" wp14:anchorId="15B1D60E" wp14:editId="626D913B">
                            <wp:extent cx="640080" cy="716280"/>
                            <wp:effectExtent l="0" t="0" r="7620" b="762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640080" cy="716280"/>
                                    </a:xfrm>
                                    <a:prstGeom prst="rect">
                                      <a:avLst/>
                                    </a:prstGeom>
                                  </pic:spPr>
                                </pic:pic>
                              </a:graphicData>
                            </a:graphic>
                          </wp:inline>
                        </w:drawing>
                      </w:r>
                    </w:p>
                  </w:txbxContent>
                </v:textbox>
              </v:shape>
            </w:pict>
          </mc:Fallback>
        </mc:AlternateContent>
      </w:r>
      <w:r w:rsidR="00EC3263">
        <w:br w:type="page"/>
      </w:r>
    </w:p>
    <w:p w14:paraId="0D1833F2" w14:textId="2515F5A8" w:rsidR="004547D7" w:rsidRDefault="004547D7" w:rsidP="004547D7">
      <w:pPr>
        <w:pStyle w:val="Heading4"/>
      </w:pPr>
      <w:r>
        <w:lastRenderedPageBreak/>
        <w:t xml:space="preserve">Colchester  - </w:t>
      </w:r>
      <w:r w:rsidRPr="006E350B">
        <w:t xml:space="preserve">Concentration of </w:t>
      </w:r>
      <w:r>
        <w:t xml:space="preserve">retiree </w:t>
      </w:r>
      <w:r w:rsidRPr="006E350B">
        <w:t xml:space="preserve">households </w:t>
      </w:r>
      <w:r>
        <w:t>MORE</w:t>
      </w:r>
      <w:r w:rsidRPr="006E350B">
        <w:t xml:space="preserve"> able to change physical activity behaviours</w:t>
      </w:r>
    </w:p>
    <w:p w14:paraId="5D5ABCB0" w14:textId="77777777" w:rsidR="00EC3263" w:rsidRPr="007F7FA9" w:rsidRDefault="00EC3263" w:rsidP="00EC3263"/>
    <w:p w14:paraId="7D0585D9" w14:textId="3B632B23" w:rsidR="00EC3263" w:rsidRDefault="00924965" w:rsidP="00EC3263">
      <w:pPr>
        <w:jc w:val="center"/>
      </w:pPr>
      <w:r w:rsidRPr="00924965">
        <w:rPr>
          <w:noProof/>
          <w:lang w:eastAsia="en-GB"/>
        </w:rPr>
        <mc:AlternateContent>
          <mc:Choice Requires="wps">
            <w:drawing>
              <wp:anchor distT="0" distB="0" distL="114300" distR="114300" simplePos="0" relativeHeight="251683840" behindDoc="0" locked="0" layoutInCell="1" allowOverlap="1" wp14:anchorId="667AA26C" wp14:editId="09B5F8BB">
                <wp:simplePos x="0" y="0"/>
                <wp:positionH relativeFrom="column">
                  <wp:posOffset>7458075</wp:posOffset>
                </wp:positionH>
                <wp:positionV relativeFrom="paragraph">
                  <wp:posOffset>1173480</wp:posOffset>
                </wp:positionV>
                <wp:extent cx="1990725" cy="1403985"/>
                <wp:effectExtent l="0" t="0" r="9525" b="0"/>
                <wp:wrapNone/>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1403985"/>
                        </a:xfrm>
                        <a:prstGeom prst="rect">
                          <a:avLst/>
                        </a:prstGeom>
                        <a:solidFill>
                          <a:srgbClr val="FFFFFF"/>
                        </a:solidFill>
                        <a:ln w="9525">
                          <a:noFill/>
                          <a:miter lim="800000"/>
                          <a:headEnd/>
                          <a:tailEnd/>
                        </a:ln>
                      </wps:spPr>
                      <wps:txbx>
                        <w:txbxContent>
                          <w:p w14:paraId="65E41CB2" w14:textId="77777777" w:rsidR="0096572E" w:rsidRDefault="0096572E" w:rsidP="00530C21">
                            <w:pPr>
                              <w:rPr>
                                <w:noProof/>
                                <w:sz w:val="22"/>
                                <w:lang w:eastAsia="en-GB"/>
                              </w:rPr>
                            </w:pPr>
                            <w:r>
                              <w:rPr>
                                <w:noProof/>
                                <w:sz w:val="22"/>
                                <w:lang w:eastAsia="en-GB"/>
                              </w:rPr>
                              <w:t>Percentage of households in each</w:t>
                            </w:r>
                            <w:r w:rsidRPr="00924965">
                              <w:rPr>
                                <w:noProof/>
                                <w:sz w:val="22"/>
                                <w:lang w:eastAsia="en-GB"/>
                              </w:rPr>
                              <w:t xml:space="preserve"> LSOA</w:t>
                            </w:r>
                            <w:r>
                              <w:rPr>
                                <w:noProof/>
                                <w:sz w:val="22"/>
                                <w:lang w:eastAsia="en-GB"/>
                              </w:rPr>
                              <w:t xml:space="preserve"> which fall into this group:</w:t>
                            </w:r>
                          </w:p>
                          <w:p w14:paraId="3583065E" w14:textId="77777777" w:rsidR="0096572E" w:rsidRPr="00924965" w:rsidRDefault="0096572E" w:rsidP="001E29D2">
                            <w:pPr>
                              <w:rPr>
                                <w:noProof/>
                                <w:sz w:val="22"/>
                                <w:lang w:eastAsia="en-GB"/>
                              </w:rPr>
                            </w:pPr>
                          </w:p>
                          <w:p w14:paraId="4A36808E" w14:textId="0738FDE5" w:rsidR="0096572E" w:rsidRDefault="0096572E" w:rsidP="00924965">
                            <w:r>
                              <w:rPr>
                                <w:noProof/>
                                <w:lang w:eastAsia="en-GB"/>
                              </w:rPr>
                              <w:drawing>
                                <wp:inline distT="0" distB="0" distL="0" distR="0" wp14:anchorId="2DE59786" wp14:editId="5BF2A88D">
                                  <wp:extent cx="609600" cy="723900"/>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609600" cy="723900"/>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3" type="#_x0000_t202" style="position:absolute;left:0;text-align:left;margin-left:587.25pt;margin-top:92.4pt;width:156.75pt;height:110.55pt;z-index:2516838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" stroked="f">
                <v:textbox style="mso-fit-shape-to-text:t">
                  <w:txbxContent>
                    <w:p w14:paraId="65E41CB2" w14:textId="77777777" w:rsidR="0096572E" w:rsidRDefault="0096572E" w:rsidP="00530C21">
                      <w:pPr>
                        <w:rPr>
                          <w:noProof/>
                          <w:sz w:val="22"/>
                          <w:lang w:eastAsia="en-GB"/>
                        </w:rPr>
                      </w:pPr>
                      <w:r>
                        <w:rPr>
                          <w:noProof/>
                          <w:sz w:val="22"/>
                          <w:lang w:eastAsia="en-GB"/>
                        </w:rPr>
                        <w:t>Percentage of households in each</w:t>
                      </w:r>
                      <w:r w:rsidRPr="00924965">
                        <w:rPr>
                          <w:noProof/>
                          <w:sz w:val="22"/>
                          <w:lang w:eastAsia="en-GB"/>
                        </w:rPr>
                        <w:t xml:space="preserve"> LSOA</w:t>
                      </w:r>
                      <w:r>
                        <w:rPr>
                          <w:noProof/>
                          <w:sz w:val="22"/>
                          <w:lang w:eastAsia="en-GB"/>
                        </w:rPr>
                        <w:t xml:space="preserve"> which fall into this group:</w:t>
                      </w:r>
                    </w:p>
                    <w:p w14:paraId="3583065E" w14:textId="77777777" w:rsidR="0096572E" w:rsidRPr="00924965" w:rsidRDefault="0096572E" w:rsidP="001E29D2">
                      <w:pPr>
                        <w:rPr>
                          <w:noProof/>
                          <w:sz w:val="22"/>
                          <w:lang w:eastAsia="en-GB"/>
                        </w:rPr>
                      </w:pPr>
                    </w:p>
                    <w:p w14:paraId="4A36808E" w14:textId="0738FDE5" w:rsidR="0096572E" w:rsidRDefault="0096572E" w:rsidP="00924965">
                      <w:r>
                        <w:rPr>
                          <w:noProof/>
                          <w:lang w:eastAsia="en-GB"/>
                        </w:rPr>
                        <w:drawing>
                          <wp:inline distT="0" distB="0" distL="0" distR="0" wp14:anchorId="2DE59786" wp14:editId="5BF2A88D">
                            <wp:extent cx="609600" cy="723900"/>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609600" cy="723900"/>
                                    </a:xfrm>
                                    <a:prstGeom prst="rect">
                                      <a:avLst/>
                                    </a:prstGeom>
                                  </pic:spPr>
                                </pic:pic>
                              </a:graphicData>
                            </a:graphic>
                          </wp:inline>
                        </w:drawing>
                      </w:r>
                    </w:p>
                  </w:txbxContent>
                </v:textbox>
              </v:shape>
            </w:pict>
          </mc:Fallback>
        </mc:AlternateContent>
      </w:r>
      <w:r w:rsidR="00261A3A">
        <w:rPr>
          <w:noProof/>
          <w:lang w:eastAsia="en-GB"/>
        </w:rPr>
        <w:drawing>
          <wp:inline distT="0" distB="0" distL="0" distR="0" wp14:anchorId="7E8EE349" wp14:editId="29AC9A24">
            <wp:extent cx="7715250" cy="5266318"/>
            <wp:effectExtent l="0" t="0" r="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7717773" cy="5268040"/>
                    </a:xfrm>
                    <a:prstGeom prst="rect">
                      <a:avLst/>
                    </a:prstGeom>
                  </pic:spPr>
                </pic:pic>
              </a:graphicData>
            </a:graphic>
          </wp:inline>
        </w:drawing>
      </w:r>
      <w:r w:rsidR="00EC3263">
        <w:br w:type="page"/>
      </w:r>
    </w:p>
    <w:p w14:paraId="57ECD4D6" w14:textId="77777777" w:rsidR="00EC3263" w:rsidRDefault="00EC3263" w:rsidP="00EC3263">
      <w:pPr>
        <w:sectPr w:rsidR="00EC3263" w:rsidSect="00955FE4">
          <w:pgSz w:w="16838" w:h="11906" w:orient="landscape"/>
          <w:pgMar w:top="1440" w:right="1440" w:bottom="1440" w:left="1440" w:header="709" w:footer="709" w:gutter="0"/>
          <w:cols w:space="708"/>
          <w:docGrid w:linePitch="360"/>
        </w:sectPr>
      </w:pPr>
    </w:p>
    <w:p w14:paraId="5D719D37" w14:textId="02C9C2DF" w:rsidR="005B60E2" w:rsidRDefault="005B60E2" w:rsidP="005B60E2">
      <w:r>
        <w:lastRenderedPageBreak/>
        <w:t>The highest number of retiree households less able to change physical activity behaviours is found in the Greenstead ward of Colchester (highlighted in red in the map below), whereas the highest number of those more able to change are found in the St Anne’s and St John’s ward (highlighted in green).</w:t>
      </w:r>
    </w:p>
    <w:p w14:paraId="6AA93B6B" w14:textId="77777777" w:rsidR="005B60E2" w:rsidRDefault="005B60E2" w:rsidP="005B60E2"/>
    <w:p w14:paraId="79595C0C" w14:textId="77777777" w:rsidR="005B60E2" w:rsidRDefault="005B60E2" w:rsidP="005B60E2">
      <w:r>
        <w:t>More detailed close-up maps of these areas are found in the next two pages.</w:t>
      </w:r>
    </w:p>
    <w:p w14:paraId="7E22DCCC" w14:textId="77777777" w:rsidR="005B60E2" w:rsidRDefault="005B60E2" w:rsidP="009A73E2"/>
    <w:p w14:paraId="1A7D8C07" w14:textId="30A6A39E" w:rsidR="005B60E2" w:rsidRDefault="005B60E2" w:rsidP="005B60E2">
      <w:pPr>
        <w:jc w:val="center"/>
      </w:pPr>
      <w:r>
        <w:rPr>
          <w:noProof/>
          <w:lang w:eastAsia="en-GB"/>
        </w:rPr>
        <w:drawing>
          <wp:inline distT="0" distB="0" distL="0" distR="0" wp14:anchorId="07DB3394" wp14:editId="5C631786">
            <wp:extent cx="4419600" cy="3024444"/>
            <wp:effectExtent l="0" t="0" r="0" b="5080"/>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419600" cy="3024444"/>
                    </a:xfrm>
                    <a:prstGeom prst="rect">
                      <a:avLst/>
                    </a:prstGeom>
                    <a:noFill/>
                  </pic:spPr>
                </pic:pic>
              </a:graphicData>
            </a:graphic>
          </wp:inline>
        </w:drawing>
      </w:r>
    </w:p>
    <w:p w14:paraId="1145945F" w14:textId="77777777" w:rsidR="005B60E2" w:rsidRDefault="005B60E2" w:rsidP="009A73E2"/>
    <w:p w14:paraId="67718161" w14:textId="3559AC33" w:rsidR="009A73E2" w:rsidRDefault="005B60E2" w:rsidP="009A73E2">
      <w:r>
        <w:t xml:space="preserve">The </w:t>
      </w:r>
      <w:r w:rsidR="009A73E2">
        <w:t xml:space="preserve">Colchester </w:t>
      </w:r>
      <w:r w:rsidR="009A73E2" w:rsidRPr="009F1FF6">
        <w:t>LSOAs with the highest number of</w:t>
      </w:r>
      <w:r w:rsidR="009A73E2">
        <w:t xml:space="preserve"> retiree</w:t>
      </w:r>
      <w:r w:rsidR="009A73E2" w:rsidRPr="009F1FF6">
        <w:t xml:space="preserve"> households less able to change physical activity behaviours (ranked by number of households) is shown below:</w:t>
      </w:r>
    </w:p>
    <w:p w14:paraId="6A98EF47" w14:textId="77777777" w:rsidR="00D01575" w:rsidRDefault="00D01575" w:rsidP="00D01575"/>
    <w:tbl>
      <w:tblPr>
        <w:tblStyle w:val="TableGrid"/>
        <w:tblW w:w="0" w:type="auto"/>
        <w:tblLook w:val="04A0" w:firstRow="1" w:lastRow="0" w:firstColumn="1" w:lastColumn="0" w:noHBand="0" w:noVBand="1"/>
      </w:tblPr>
      <w:tblGrid>
        <w:gridCol w:w="369"/>
        <w:gridCol w:w="1582"/>
        <w:gridCol w:w="2765"/>
        <w:gridCol w:w="924"/>
        <w:gridCol w:w="2039"/>
        <w:gridCol w:w="1563"/>
      </w:tblGrid>
      <w:tr w:rsidR="009A73E2" w14:paraId="2B401871" w14:textId="77777777" w:rsidTr="005B60E2">
        <w:tc>
          <w:tcPr>
            <w:tcW w:w="369" w:type="dxa"/>
          </w:tcPr>
          <w:p w14:paraId="08205894" w14:textId="77777777" w:rsidR="009A73E2" w:rsidRPr="005B60E2" w:rsidRDefault="009A73E2" w:rsidP="006F3FF0">
            <w:pPr>
              <w:rPr>
                <w:b/>
                <w:sz w:val="22"/>
              </w:rPr>
            </w:pPr>
          </w:p>
        </w:tc>
        <w:tc>
          <w:tcPr>
            <w:tcW w:w="1582" w:type="dxa"/>
          </w:tcPr>
          <w:p w14:paraId="5BF2DAD0" w14:textId="77777777" w:rsidR="009A73E2" w:rsidRPr="005B60E2" w:rsidRDefault="009A73E2" w:rsidP="006F3FF0">
            <w:pPr>
              <w:rPr>
                <w:b/>
                <w:sz w:val="22"/>
              </w:rPr>
            </w:pPr>
            <w:r w:rsidRPr="005B60E2">
              <w:rPr>
                <w:b/>
                <w:sz w:val="22"/>
              </w:rPr>
              <w:t>LSOA</w:t>
            </w:r>
          </w:p>
        </w:tc>
        <w:tc>
          <w:tcPr>
            <w:tcW w:w="2765" w:type="dxa"/>
          </w:tcPr>
          <w:p w14:paraId="0EC14E7C" w14:textId="77777777" w:rsidR="009A73E2" w:rsidRPr="005B60E2" w:rsidRDefault="009A73E2" w:rsidP="006F3FF0">
            <w:pPr>
              <w:rPr>
                <w:b/>
                <w:sz w:val="22"/>
              </w:rPr>
            </w:pPr>
            <w:r w:rsidRPr="005B60E2">
              <w:rPr>
                <w:b/>
                <w:sz w:val="22"/>
              </w:rPr>
              <w:t>Ward</w:t>
            </w:r>
          </w:p>
        </w:tc>
        <w:tc>
          <w:tcPr>
            <w:tcW w:w="924" w:type="dxa"/>
          </w:tcPr>
          <w:p w14:paraId="28EC9442" w14:textId="77777777" w:rsidR="009A73E2" w:rsidRPr="005B60E2" w:rsidRDefault="009A73E2" w:rsidP="006F3FF0">
            <w:pPr>
              <w:rPr>
                <w:b/>
                <w:sz w:val="22"/>
              </w:rPr>
            </w:pPr>
            <w:r w:rsidRPr="005B60E2">
              <w:rPr>
                <w:b/>
                <w:sz w:val="22"/>
              </w:rPr>
              <w:t>IMD Decile</w:t>
            </w:r>
          </w:p>
        </w:tc>
        <w:tc>
          <w:tcPr>
            <w:tcW w:w="2039" w:type="dxa"/>
          </w:tcPr>
          <w:p w14:paraId="17007E12" w14:textId="4ABD8A1F" w:rsidR="009A73E2" w:rsidRPr="005B60E2" w:rsidRDefault="009A73E2" w:rsidP="006F3FF0">
            <w:pPr>
              <w:rPr>
                <w:b/>
                <w:sz w:val="22"/>
              </w:rPr>
            </w:pPr>
            <w:r w:rsidRPr="005B60E2">
              <w:rPr>
                <w:b/>
                <w:sz w:val="22"/>
              </w:rPr>
              <w:t>‘Less able to change’ retiree households</w:t>
            </w:r>
          </w:p>
        </w:tc>
        <w:tc>
          <w:tcPr>
            <w:tcW w:w="1563" w:type="dxa"/>
          </w:tcPr>
          <w:p w14:paraId="08F14711" w14:textId="77777777" w:rsidR="009A73E2" w:rsidRPr="005B60E2" w:rsidRDefault="009A73E2" w:rsidP="006F3FF0">
            <w:pPr>
              <w:rPr>
                <w:b/>
                <w:sz w:val="22"/>
              </w:rPr>
            </w:pPr>
            <w:r w:rsidRPr="005B60E2">
              <w:rPr>
                <w:b/>
                <w:sz w:val="22"/>
              </w:rPr>
              <w:t>% of households in LSOA</w:t>
            </w:r>
          </w:p>
        </w:tc>
      </w:tr>
      <w:tr w:rsidR="00D01575" w14:paraId="2F3EDFF5" w14:textId="77777777" w:rsidTr="005B60E2">
        <w:tc>
          <w:tcPr>
            <w:tcW w:w="369" w:type="dxa"/>
          </w:tcPr>
          <w:p w14:paraId="54F6628B" w14:textId="77777777" w:rsidR="00D01575" w:rsidRPr="005B60E2" w:rsidRDefault="00D01575" w:rsidP="006F3FF0">
            <w:pPr>
              <w:rPr>
                <w:sz w:val="22"/>
              </w:rPr>
            </w:pPr>
            <w:r w:rsidRPr="005B60E2">
              <w:rPr>
                <w:sz w:val="22"/>
              </w:rPr>
              <w:t>1</w:t>
            </w:r>
          </w:p>
        </w:tc>
        <w:tc>
          <w:tcPr>
            <w:tcW w:w="1582" w:type="dxa"/>
          </w:tcPr>
          <w:p w14:paraId="0B2F50E1" w14:textId="1F4089BE" w:rsidR="00D01575" w:rsidRPr="005B60E2" w:rsidRDefault="00D01575" w:rsidP="006F3FF0">
            <w:pPr>
              <w:rPr>
                <w:sz w:val="22"/>
              </w:rPr>
            </w:pPr>
            <w:r w:rsidRPr="005B60E2">
              <w:rPr>
                <w:sz w:val="22"/>
              </w:rPr>
              <w:t>E01021697</w:t>
            </w:r>
          </w:p>
        </w:tc>
        <w:tc>
          <w:tcPr>
            <w:tcW w:w="2765" w:type="dxa"/>
          </w:tcPr>
          <w:p w14:paraId="313E8E2C" w14:textId="0BB44888" w:rsidR="00D01575" w:rsidRPr="005B60E2" w:rsidRDefault="00D01575" w:rsidP="006F3FF0">
            <w:pPr>
              <w:rPr>
                <w:sz w:val="22"/>
              </w:rPr>
            </w:pPr>
            <w:r w:rsidRPr="005B60E2">
              <w:rPr>
                <w:sz w:val="22"/>
              </w:rPr>
              <w:t>Greenstead</w:t>
            </w:r>
          </w:p>
        </w:tc>
        <w:tc>
          <w:tcPr>
            <w:tcW w:w="924" w:type="dxa"/>
          </w:tcPr>
          <w:p w14:paraId="47E0FDEF" w14:textId="3D01E83A" w:rsidR="00D01575" w:rsidRPr="005B60E2" w:rsidRDefault="00D01575" w:rsidP="006F3FF0">
            <w:pPr>
              <w:jc w:val="right"/>
              <w:rPr>
                <w:sz w:val="22"/>
              </w:rPr>
            </w:pPr>
            <w:r w:rsidRPr="005B60E2">
              <w:rPr>
                <w:sz w:val="22"/>
              </w:rPr>
              <w:t>2</w:t>
            </w:r>
          </w:p>
        </w:tc>
        <w:tc>
          <w:tcPr>
            <w:tcW w:w="2039" w:type="dxa"/>
          </w:tcPr>
          <w:p w14:paraId="1D7A8C66" w14:textId="0AF603D8" w:rsidR="00D01575" w:rsidRPr="005B60E2" w:rsidRDefault="00D01575" w:rsidP="006F3FF0">
            <w:pPr>
              <w:jc w:val="right"/>
              <w:rPr>
                <w:sz w:val="22"/>
              </w:rPr>
            </w:pPr>
            <w:r w:rsidRPr="005B60E2">
              <w:rPr>
                <w:sz w:val="22"/>
              </w:rPr>
              <w:t>252</w:t>
            </w:r>
          </w:p>
        </w:tc>
        <w:tc>
          <w:tcPr>
            <w:tcW w:w="1563" w:type="dxa"/>
          </w:tcPr>
          <w:p w14:paraId="0168DEFA" w14:textId="681AFE8E" w:rsidR="00D01575" w:rsidRPr="005B60E2" w:rsidRDefault="00D01575" w:rsidP="006F3FF0">
            <w:pPr>
              <w:jc w:val="right"/>
              <w:rPr>
                <w:sz w:val="22"/>
              </w:rPr>
            </w:pPr>
            <w:r w:rsidRPr="005B60E2">
              <w:rPr>
                <w:sz w:val="22"/>
              </w:rPr>
              <w:t>34%</w:t>
            </w:r>
          </w:p>
        </w:tc>
      </w:tr>
      <w:tr w:rsidR="00D01575" w14:paraId="61222ACF" w14:textId="77777777" w:rsidTr="005B60E2">
        <w:tc>
          <w:tcPr>
            <w:tcW w:w="369" w:type="dxa"/>
          </w:tcPr>
          <w:p w14:paraId="1A228A42" w14:textId="77777777" w:rsidR="00D01575" w:rsidRPr="005B60E2" w:rsidRDefault="00D01575" w:rsidP="006F3FF0">
            <w:pPr>
              <w:rPr>
                <w:sz w:val="22"/>
              </w:rPr>
            </w:pPr>
            <w:r w:rsidRPr="005B60E2">
              <w:rPr>
                <w:sz w:val="22"/>
              </w:rPr>
              <w:t>2</w:t>
            </w:r>
          </w:p>
        </w:tc>
        <w:tc>
          <w:tcPr>
            <w:tcW w:w="1582" w:type="dxa"/>
          </w:tcPr>
          <w:p w14:paraId="3A1EB332" w14:textId="09F10CED" w:rsidR="00D01575" w:rsidRPr="005B60E2" w:rsidRDefault="00D01575" w:rsidP="006F3FF0">
            <w:pPr>
              <w:rPr>
                <w:sz w:val="22"/>
              </w:rPr>
            </w:pPr>
            <w:r w:rsidRPr="005B60E2">
              <w:rPr>
                <w:sz w:val="22"/>
              </w:rPr>
              <w:t>E01021696</w:t>
            </w:r>
          </w:p>
        </w:tc>
        <w:tc>
          <w:tcPr>
            <w:tcW w:w="2765" w:type="dxa"/>
          </w:tcPr>
          <w:p w14:paraId="46CD639C" w14:textId="1E4F4A39" w:rsidR="00D01575" w:rsidRPr="005B60E2" w:rsidRDefault="00D01575" w:rsidP="006F3FF0">
            <w:pPr>
              <w:rPr>
                <w:sz w:val="22"/>
              </w:rPr>
            </w:pPr>
            <w:r w:rsidRPr="005B60E2">
              <w:rPr>
                <w:sz w:val="22"/>
              </w:rPr>
              <w:t>Greenstead</w:t>
            </w:r>
          </w:p>
        </w:tc>
        <w:tc>
          <w:tcPr>
            <w:tcW w:w="924" w:type="dxa"/>
          </w:tcPr>
          <w:p w14:paraId="5073431E" w14:textId="0D36D6A9" w:rsidR="00D01575" w:rsidRPr="005B60E2" w:rsidRDefault="00D01575" w:rsidP="006F3FF0">
            <w:pPr>
              <w:jc w:val="right"/>
              <w:rPr>
                <w:sz w:val="22"/>
              </w:rPr>
            </w:pPr>
            <w:r w:rsidRPr="005B60E2">
              <w:rPr>
                <w:sz w:val="22"/>
              </w:rPr>
              <w:t>1</w:t>
            </w:r>
          </w:p>
        </w:tc>
        <w:tc>
          <w:tcPr>
            <w:tcW w:w="2039" w:type="dxa"/>
          </w:tcPr>
          <w:p w14:paraId="70E2C1DE" w14:textId="1AFE19E3" w:rsidR="00D01575" w:rsidRPr="005B60E2" w:rsidRDefault="00D01575" w:rsidP="006F3FF0">
            <w:pPr>
              <w:jc w:val="right"/>
              <w:rPr>
                <w:sz w:val="22"/>
              </w:rPr>
            </w:pPr>
            <w:r w:rsidRPr="005B60E2">
              <w:rPr>
                <w:sz w:val="22"/>
              </w:rPr>
              <w:t>210</w:t>
            </w:r>
          </w:p>
        </w:tc>
        <w:tc>
          <w:tcPr>
            <w:tcW w:w="1563" w:type="dxa"/>
          </w:tcPr>
          <w:p w14:paraId="46345809" w14:textId="6EA4841F" w:rsidR="00D01575" w:rsidRPr="005B60E2" w:rsidRDefault="00D01575" w:rsidP="006F3FF0">
            <w:pPr>
              <w:jc w:val="right"/>
              <w:rPr>
                <w:sz w:val="22"/>
              </w:rPr>
            </w:pPr>
            <w:r w:rsidRPr="005B60E2">
              <w:rPr>
                <w:sz w:val="22"/>
              </w:rPr>
              <w:t>29%</w:t>
            </w:r>
          </w:p>
        </w:tc>
      </w:tr>
      <w:tr w:rsidR="00D01575" w14:paraId="416D7E61" w14:textId="77777777" w:rsidTr="005B60E2">
        <w:tc>
          <w:tcPr>
            <w:tcW w:w="369" w:type="dxa"/>
          </w:tcPr>
          <w:p w14:paraId="76D1235C" w14:textId="77777777" w:rsidR="00D01575" w:rsidRPr="005B60E2" w:rsidRDefault="00D01575" w:rsidP="006F3FF0">
            <w:pPr>
              <w:rPr>
                <w:sz w:val="22"/>
              </w:rPr>
            </w:pPr>
            <w:r w:rsidRPr="005B60E2">
              <w:rPr>
                <w:sz w:val="22"/>
              </w:rPr>
              <w:t>3</w:t>
            </w:r>
          </w:p>
        </w:tc>
        <w:tc>
          <w:tcPr>
            <w:tcW w:w="1582" w:type="dxa"/>
          </w:tcPr>
          <w:p w14:paraId="50466A4B" w14:textId="7F899DD6" w:rsidR="00D01575" w:rsidRPr="005B60E2" w:rsidRDefault="00D01575" w:rsidP="006F3FF0">
            <w:pPr>
              <w:rPr>
                <w:sz w:val="22"/>
              </w:rPr>
            </w:pPr>
            <w:r w:rsidRPr="005B60E2">
              <w:rPr>
                <w:sz w:val="22"/>
              </w:rPr>
              <w:t>E01021711</w:t>
            </w:r>
          </w:p>
        </w:tc>
        <w:tc>
          <w:tcPr>
            <w:tcW w:w="2765" w:type="dxa"/>
          </w:tcPr>
          <w:p w14:paraId="3868B269" w14:textId="62DF24C0" w:rsidR="00D01575" w:rsidRPr="005B60E2" w:rsidRDefault="00D01575" w:rsidP="006F3FF0">
            <w:pPr>
              <w:rPr>
                <w:sz w:val="22"/>
              </w:rPr>
            </w:pPr>
            <w:r w:rsidRPr="005B60E2">
              <w:rPr>
                <w:sz w:val="22"/>
              </w:rPr>
              <w:t>Shrub End</w:t>
            </w:r>
          </w:p>
        </w:tc>
        <w:tc>
          <w:tcPr>
            <w:tcW w:w="924" w:type="dxa"/>
          </w:tcPr>
          <w:p w14:paraId="239146F4" w14:textId="0BD5BFDB" w:rsidR="00D01575" w:rsidRPr="005B60E2" w:rsidRDefault="00D01575" w:rsidP="006F3FF0">
            <w:pPr>
              <w:jc w:val="right"/>
              <w:rPr>
                <w:sz w:val="22"/>
              </w:rPr>
            </w:pPr>
            <w:r w:rsidRPr="005B60E2">
              <w:rPr>
                <w:sz w:val="22"/>
              </w:rPr>
              <w:t>2</w:t>
            </w:r>
          </w:p>
        </w:tc>
        <w:tc>
          <w:tcPr>
            <w:tcW w:w="2039" w:type="dxa"/>
          </w:tcPr>
          <w:p w14:paraId="175BCC32" w14:textId="2133D795" w:rsidR="00D01575" w:rsidRPr="005B60E2" w:rsidRDefault="00D01575" w:rsidP="006F3FF0">
            <w:pPr>
              <w:jc w:val="right"/>
              <w:rPr>
                <w:sz w:val="22"/>
              </w:rPr>
            </w:pPr>
            <w:r w:rsidRPr="005B60E2">
              <w:rPr>
                <w:sz w:val="22"/>
              </w:rPr>
              <w:t>183</w:t>
            </w:r>
          </w:p>
        </w:tc>
        <w:tc>
          <w:tcPr>
            <w:tcW w:w="1563" w:type="dxa"/>
          </w:tcPr>
          <w:p w14:paraId="37B54D91" w14:textId="386D80BD" w:rsidR="00D01575" w:rsidRPr="005B60E2" w:rsidRDefault="00D01575" w:rsidP="006F3FF0">
            <w:pPr>
              <w:jc w:val="right"/>
              <w:rPr>
                <w:sz w:val="22"/>
              </w:rPr>
            </w:pPr>
            <w:r w:rsidRPr="005B60E2">
              <w:rPr>
                <w:sz w:val="22"/>
              </w:rPr>
              <w:t>27%</w:t>
            </w:r>
          </w:p>
        </w:tc>
      </w:tr>
      <w:tr w:rsidR="00D01575" w14:paraId="20807CA9" w14:textId="77777777" w:rsidTr="005B60E2">
        <w:tc>
          <w:tcPr>
            <w:tcW w:w="369" w:type="dxa"/>
          </w:tcPr>
          <w:p w14:paraId="20962CC0" w14:textId="77777777" w:rsidR="00D01575" w:rsidRPr="005B60E2" w:rsidRDefault="00D01575" w:rsidP="006F3FF0">
            <w:pPr>
              <w:rPr>
                <w:sz w:val="22"/>
              </w:rPr>
            </w:pPr>
            <w:r w:rsidRPr="005B60E2">
              <w:rPr>
                <w:sz w:val="22"/>
              </w:rPr>
              <w:t>4</w:t>
            </w:r>
          </w:p>
        </w:tc>
        <w:tc>
          <w:tcPr>
            <w:tcW w:w="1582" w:type="dxa"/>
          </w:tcPr>
          <w:p w14:paraId="3C3F8F9A" w14:textId="5D790E5B" w:rsidR="00D01575" w:rsidRPr="005B60E2" w:rsidRDefault="00D01575" w:rsidP="006F3FF0">
            <w:pPr>
              <w:rPr>
                <w:sz w:val="22"/>
              </w:rPr>
            </w:pPr>
            <w:r w:rsidRPr="005B60E2">
              <w:rPr>
                <w:sz w:val="22"/>
              </w:rPr>
              <w:t>E01021699</w:t>
            </w:r>
          </w:p>
        </w:tc>
        <w:tc>
          <w:tcPr>
            <w:tcW w:w="2765" w:type="dxa"/>
          </w:tcPr>
          <w:p w14:paraId="6D74D638" w14:textId="2591D4DC" w:rsidR="00D01575" w:rsidRPr="005B60E2" w:rsidRDefault="00D01575" w:rsidP="006F3FF0">
            <w:pPr>
              <w:rPr>
                <w:sz w:val="22"/>
              </w:rPr>
            </w:pPr>
            <w:r w:rsidRPr="005B60E2">
              <w:rPr>
                <w:sz w:val="22"/>
              </w:rPr>
              <w:t>Greenstead</w:t>
            </w:r>
          </w:p>
        </w:tc>
        <w:tc>
          <w:tcPr>
            <w:tcW w:w="924" w:type="dxa"/>
          </w:tcPr>
          <w:p w14:paraId="364B02ED" w14:textId="222DD95A" w:rsidR="00D01575" w:rsidRPr="005B60E2" w:rsidRDefault="00D01575" w:rsidP="006F3FF0">
            <w:pPr>
              <w:jc w:val="right"/>
              <w:rPr>
                <w:sz w:val="22"/>
              </w:rPr>
            </w:pPr>
            <w:r w:rsidRPr="005B60E2">
              <w:rPr>
                <w:sz w:val="22"/>
              </w:rPr>
              <w:t>2</w:t>
            </w:r>
          </w:p>
        </w:tc>
        <w:tc>
          <w:tcPr>
            <w:tcW w:w="2039" w:type="dxa"/>
          </w:tcPr>
          <w:p w14:paraId="76BC1D2E" w14:textId="5CE238DB" w:rsidR="00D01575" w:rsidRPr="005B60E2" w:rsidRDefault="00D01575" w:rsidP="006F3FF0">
            <w:pPr>
              <w:jc w:val="right"/>
              <w:rPr>
                <w:sz w:val="22"/>
              </w:rPr>
            </w:pPr>
            <w:r w:rsidRPr="005B60E2">
              <w:rPr>
                <w:sz w:val="22"/>
              </w:rPr>
              <w:t>170</w:t>
            </w:r>
          </w:p>
        </w:tc>
        <w:tc>
          <w:tcPr>
            <w:tcW w:w="1563" w:type="dxa"/>
          </w:tcPr>
          <w:p w14:paraId="29B85ACF" w14:textId="5BF0A6A7" w:rsidR="00D01575" w:rsidRPr="005B60E2" w:rsidRDefault="00D01575" w:rsidP="006F3FF0">
            <w:pPr>
              <w:jc w:val="right"/>
              <w:rPr>
                <w:sz w:val="22"/>
              </w:rPr>
            </w:pPr>
            <w:r w:rsidRPr="005B60E2">
              <w:rPr>
                <w:sz w:val="22"/>
              </w:rPr>
              <w:t>26%</w:t>
            </w:r>
          </w:p>
        </w:tc>
      </w:tr>
      <w:tr w:rsidR="00D01575" w14:paraId="163A2576" w14:textId="77777777" w:rsidTr="005B60E2">
        <w:tc>
          <w:tcPr>
            <w:tcW w:w="369" w:type="dxa"/>
          </w:tcPr>
          <w:p w14:paraId="7C3B217A" w14:textId="77777777" w:rsidR="00D01575" w:rsidRPr="005B60E2" w:rsidRDefault="00D01575" w:rsidP="006F3FF0">
            <w:pPr>
              <w:rPr>
                <w:sz w:val="22"/>
              </w:rPr>
            </w:pPr>
            <w:r w:rsidRPr="005B60E2">
              <w:rPr>
                <w:sz w:val="22"/>
              </w:rPr>
              <w:t>5</w:t>
            </w:r>
          </w:p>
        </w:tc>
        <w:tc>
          <w:tcPr>
            <w:tcW w:w="1582" w:type="dxa"/>
          </w:tcPr>
          <w:p w14:paraId="03804D78" w14:textId="08289D64" w:rsidR="00D01575" w:rsidRPr="005B60E2" w:rsidRDefault="00D01575" w:rsidP="006F3FF0">
            <w:pPr>
              <w:rPr>
                <w:sz w:val="22"/>
              </w:rPr>
            </w:pPr>
            <w:r w:rsidRPr="005B60E2">
              <w:rPr>
                <w:sz w:val="22"/>
              </w:rPr>
              <w:t>E01021648</w:t>
            </w:r>
          </w:p>
        </w:tc>
        <w:tc>
          <w:tcPr>
            <w:tcW w:w="2765" w:type="dxa"/>
          </w:tcPr>
          <w:p w14:paraId="6C28A9B7" w14:textId="669FC01B" w:rsidR="00D01575" w:rsidRPr="005B60E2" w:rsidRDefault="00D01575" w:rsidP="006F3FF0">
            <w:pPr>
              <w:rPr>
                <w:sz w:val="22"/>
              </w:rPr>
            </w:pPr>
            <w:r w:rsidRPr="005B60E2">
              <w:rPr>
                <w:sz w:val="22"/>
              </w:rPr>
              <w:t>Castle</w:t>
            </w:r>
          </w:p>
        </w:tc>
        <w:tc>
          <w:tcPr>
            <w:tcW w:w="924" w:type="dxa"/>
          </w:tcPr>
          <w:p w14:paraId="6F03C95D" w14:textId="53F80C4A" w:rsidR="00D01575" w:rsidRPr="005B60E2" w:rsidRDefault="00D01575" w:rsidP="006F3FF0">
            <w:pPr>
              <w:jc w:val="right"/>
              <w:rPr>
                <w:sz w:val="22"/>
              </w:rPr>
            </w:pPr>
            <w:r w:rsidRPr="005B60E2">
              <w:rPr>
                <w:sz w:val="22"/>
              </w:rPr>
              <w:t>4</w:t>
            </w:r>
          </w:p>
        </w:tc>
        <w:tc>
          <w:tcPr>
            <w:tcW w:w="2039" w:type="dxa"/>
          </w:tcPr>
          <w:p w14:paraId="7F50E699" w14:textId="6DAC1F91" w:rsidR="00D01575" w:rsidRPr="005B60E2" w:rsidRDefault="00D01575" w:rsidP="006F3FF0">
            <w:pPr>
              <w:jc w:val="right"/>
              <w:rPr>
                <w:sz w:val="22"/>
              </w:rPr>
            </w:pPr>
            <w:r w:rsidRPr="005B60E2">
              <w:rPr>
                <w:sz w:val="22"/>
              </w:rPr>
              <w:t>163</w:t>
            </w:r>
          </w:p>
        </w:tc>
        <w:tc>
          <w:tcPr>
            <w:tcW w:w="1563" w:type="dxa"/>
          </w:tcPr>
          <w:p w14:paraId="5DAB787C" w14:textId="3A364643" w:rsidR="00D01575" w:rsidRPr="005B60E2" w:rsidRDefault="00D01575" w:rsidP="006F3FF0">
            <w:pPr>
              <w:jc w:val="right"/>
              <w:rPr>
                <w:sz w:val="22"/>
              </w:rPr>
            </w:pPr>
            <w:r w:rsidRPr="005B60E2">
              <w:rPr>
                <w:sz w:val="22"/>
              </w:rPr>
              <w:t>26%</w:t>
            </w:r>
          </w:p>
        </w:tc>
      </w:tr>
    </w:tbl>
    <w:p w14:paraId="4FBBCF5F" w14:textId="77777777" w:rsidR="00D01575" w:rsidRDefault="00D01575" w:rsidP="00D01575"/>
    <w:p w14:paraId="50060238" w14:textId="4C2FE709" w:rsidR="009A73E2" w:rsidRDefault="005B60E2" w:rsidP="009A73E2">
      <w:r>
        <w:t xml:space="preserve">The </w:t>
      </w:r>
      <w:r w:rsidR="009A73E2">
        <w:t xml:space="preserve">Colchester </w:t>
      </w:r>
      <w:r w:rsidR="009A73E2" w:rsidRPr="009F1FF6">
        <w:t>LSOAs with the highest number of</w:t>
      </w:r>
      <w:r w:rsidR="009A73E2">
        <w:t xml:space="preserve"> retiree</w:t>
      </w:r>
      <w:r w:rsidR="009A73E2" w:rsidRPr="009F1FF6">
        <w:t xml:space="preserve"> households </w:t>
      </w:r>
      <w:r w:rsidR="009A73E2">
        <w:t>more</w:t>
      </w:r>
      <w:r w:rsidR="009A73E2" w:rsidRPr="009F1FF6">
        <w:t xml:space="preserve"> able to change physical activity behaviours (ranked by number of households) is shown below:</w:t>
      </w:r>
    </w:p>
    <w:p w14:paraId="2D6988C4" w14:textId="77777777" w:rsidR="00D01575" w:rsidRDefault="00D01575" w:rsidP="00D01575"/>
    <w:tbl>
      <w:tblPr>
        <w:tblStyle w:val="TableGrid"/>
        <w:tblW w:w="0" w:type="auto"/>
        <w:tblLook w:val="04A0" w:firstRow="1" w:lastRow="0" w:firstColumn="1" w:lastColumn="0" w:noHBand="0" w:noVBand="1"/>
      </w:tblPr>
      <w:tblGrid>
        <w:gridCol w:w="369"/>
        <w:gridCol w:w="1562"/>
        <w:gridCol w:w="2780"/>
        <w:gridCol w:w="926"/>
        <w:gridCol w:w="2042"/>
        <w:gridCol w:w="1563"/>
      </w:tblGrid>
      <w:tr w:rsidR="009A73E2" w14:paraId="64978873" w14:textId="77777777" w:rsidTr="005B60E2">
        <w:tc>
          <w:tcPr>
            <w:tcW w:w="369" w:type="dxa"/>
          </w:tcPr>
          <w:p w14:paraId="44B08193" w14:textId="77777777" w:rsidR="009A73E2" w:rsidRPr="005B60E2" w:rsidRDefault="009A73E2" w:rsidP="006F3FF0">
            <w:pPr>
              <w:rPr>
                <w:sz w:val="22"/>
              </w:rPr>
            </w:pPr>
          </w:p>
        </w:tc>
        <w:tc>
          <w:tcPr>
            <w:tcW w:w="1562" w:type="dxa"/>
          </w:tcPr>
          <w:p w14:paraId="4267AAFC" w14:textId="77777777" w:rsidR="009A73E2" w:rsidRPr="005B60E2" w:rsidRDefault="009A73E2" w:rsidP="006F3FF0">
            <w:pPr>
              <w:rPr>
                <w:b/>
                <w:sz w:val="22"/>
              </w:rPr>
            </w:pPr>
            <w:r w:rsidRPr="005B60E2">
              <w:rPr>
                <w:b/>
                <w:sz w:val="22"/>
              </w:rPr>
              <w:t>LSOA</w:t>
            </w:r>
          </w:p>
        </w:tc>
        <w:tc>
          <w:tcPr>
            <w:tcW w:w="2780" w:type="dxa"/>
          </w:tcPr>
          <w:p w14:paraId="1E17636F" w14:textId="77777777" w:rsidR="009A73E2" w:rsidRPr="005B60E2" w:rsidRDefault="009A73E2" w:rsidP="006F3FF0">
            <w:pPr>
              <w:rPr>
                <w:b/>
                <w:sz w:val="22"/>
              </w:rPr>
            </w:pPr>
            <w:r w:rsidRPr="005B60E2">
              <w:rPr>
                <w:b/>
                <w:sz w:val="22"/>
              </w:rPr>
              <w:t>Ward</w:t>
            </w:r>
          </w:p>
        </w:tc>
        <w:tc>
          <w:tcPr>
            <w:tcW w:w="926" w:type="dxa"/>
          </w:tcPr>
          <w:p w14:paraId="024E63A8" w14:textId="77777777" w:rsidR="009A73E2" w:rsidRPr="005B60E2" w:rsidRDefault="009A73E2" w:rsidP="006F3FF0">
            <w:pPr>
              <w:rPr>
                <w:b/>
                <w:sz w:val="22"/>
              </w:rPr>
            </w:pPr>
            <w:r w:rsidRPr="005B60E2">
              <w:rPr>
                <w:b/>
                <w:sz w:val="22"/>
              </w:rPr>
              <w:t>IMD Decile</w:t>
            </w:r>
          </w:p>
        </w:tc>
        <w:tc>
          <w:tcPr>
            <w:tcW w:w="2042" w:type="dxa"/>
          </w:tcPr>
          <w:p w14:paraId="1451DEB4" w14:textId="0CE690AB" w:rsidR="009A73E2" w:rsidRPr="005B60E2" w:rsidRDefault="009A73E2" w:rsidP="00D01575">
            <w:pPr>
              <w:rPr>
                <w:b/>
                <w:sz w:val="22"/>
              </w:rPr>
            </w:pPr>
            <w:r w:rsidRPr="005B60E2">
              <w:rPr>
                <w:b/>
                <w:sz w:val="22"/>
              </w:rPr>
              <w:t>‘More able to change’ retiree households</w:t>
            </w:r>
          </w:p>
        </w:tc>
        <w:tc>
          <w:tcPr>
            <w:tcW w:w="1563" w:type="dxa"/>
          </w:tcPr>
          <w:p w14:paraId="23D95B7D" w14:textId="77777777" w:rsidR="009A73E2" w:rsidRPr="005B60E2" w:rsidRDefault="009A73E2" w:rsidP="006F3FF0">
            <w:pPr>
              <w:rPr>
                <w:b/>
                <w:sz w:val="22"/>
              </w:rPr>
            </w:pPr>
            <w:r w:rsidRPr="005B60E2">
              <w:rPr>
                <w:b/>
                <w:sz w:val="22"/>
              </w:rPr>
              <w:t>% of households in LSOA</w:t>
            </w:r>
          </w:p>
        </w:tc>
      </w:tr>
      <w:tr w:rsidR="00D01575" w14:paraId="7E58CC2E" w14:textId="77777777" w:rsidTr="005B60E2">
        <w:tc>
          <w:tcPr>
            <w:tcW w:w="369" w:type="dxa"/>
          </w:tcPr>
          <w:p w14:paraId="245A8CE7" w14:textId="77777777" w:rsidR="00D01575" w:rsidRPr="005B60E2" w:rsidRDefault="00D01575" w:rsidP="006F3FF0">
            <w:pPr>
              <w:rPr>
                <w:sz w:val="22"/>
              </w:rPr>
            </w:pPr>
            <w:r w:rsidRPr="005B60E2">
              <w:rPr>
                <w:sz w:val="22"/>
              </w:rPr>
              <w:t>1</w:t>
            </w:r>
          </w:p>
        </w:tc>
        <w:tc>
          <w:tcPr>
            <w:tcW w:w="1562" w:type="dxa"/>
          </w:tcPr>
          <w:p w14:paraId="40DC4DB0" w14:textId="30D33C07" w:rsidR="00D01575" w:rsidRPr="005B60E2" w:rsidRDefault="00D01575" w:rsidP="006F3FF0">
            <w:pPr>
              <w:rPr>
                <w:sz w:val="22"/>
              </w:rPr>
            </w:pPr>
            <w:r w:rsidRPr="005B60E2">
              <w:rPr>
                <w:sz w:val="22"/>
              </w:rPr>
              <w:t>E01021707</w:t>
            </w:r>
          </w:p>
        </w:tc>
        <w:tc>
          <w:tcPr>
            <w:tcW w:w="2780" w:type="dxa"/>
          </w:tcPr>
          <w:p w14:paraId="5E9D359F" w14:textId="7ADC2DA9" w:rsidR="00D01575" w:rsidRPr="005B60E2" w:rsidRDefault="00D01575" w:rsidP="006F3FF0">
            <w:pPr>
              <w:rPr>
                <w:sz w:val="22"/>
              </w:rPr>
            </w:pPr>
            <w:r w:rsidRPr="005B60E2">
              <w:rPr>
                <w:sz w:val="22"/>
              </w:rPr>
              <w:t>St Anne's and St John's</w:t>
            </w:r>
          </w:p>
        </w:tc>
        <w:tc>
          <w:tcPr>
            <w:tcW w:w="926" w:type="dxa"/>
          </w:tcPr>
          <w:p w14:paraId="501F090D" w14:textId="17BFE883" w:rsidR="00D01575" w:rsidRPr="005B60E2" w:rsidRDefault="00D01575" w:rsidP="006F3FF0">
            <w:pPr>
              <w:jc w:val="right"/>
              <w:rPr>
                <w:sz w:val="22"/>
              </w:rPr>
            </w:pPr>
            <w:r w:rsidRPr="005B60E2">
              <w:rPr>
                <w:sz w:val="22"/>
              </w:rPr>
              <w:t>4</w:t>
            </w:r>
          </w:p>
        </w:tc>
        <w:tc>
          <w:tcPr>
            <w:tcW w:w="2042" w:type="dxa"/>
          </w:tcPr>
          <w:p w14:paraId="51AB0DF7" w14:textId="39094D7E" w:rsidR="00D01575" w:rsidRPr="005B60E2" w:rsidRDefault="00D01575" w:rsidP="006F3FF0">
            <w:pPr>
              <w:jc w:val="right"/>
              <w:rPr>
                <w:sz w:val="22"/>
              </w:rPr>
            </w:pPr>
            <w:r w:rsidRPr="005B60E2">
              <w:rPr>
                <w:sz w:val="22"/>
              </w:rPr>
              <w:t>276</w:t>
            </w:r>
          </w:p>
        </w:tc>
        <w:tc>
          <w:tcPr>
            <w:tcW w:w="1563" w:type="dxa"/>
          </w:tcPr>
          <w:p w14:paraId="2A439932" w14:textId="367195A3" w:rsidR="00D01575" w:rsidRPr="005B60E2" w:rsidRDefault="00D01575" w:rsidP="006F3FF0">
            <w:pPr>
              <w:jc w:val="right"/>
              <w:rPr>
                <w:sz w:val="22"/>
              </w:rPr>
            </w:pPr>
            <w:r w:rsidRPr="005B60E2">
              <w:rPr>
                <w:sz w:val="22"/>
              </w:rPr>
              <w:t>44%</w:t>
            </w:r>
          </w:p>
        </w:tc>
      </w:tr>
      <w:tr w:rsidR="00D01575" w14:paraId="650D112B" w14:textId="77777777" w:rsidTr="005B60E2">
        <w:tc>
          <w:tcPr>
            <w:tcW w:w="369" w:type="dxa"/>
          </w:tcPr>
          <w:p w14:paraId="2F9E09AE" w14:textId="77777777" w:rsidR="00D01575" w:rsidRPr="005B60E2" w:rsidRDefault="00D01575" w:rsidP="006F3FF0">
            <w:pPr>
              <w:rPr>
                <w:sz w:val="22"/>
              </w:rPr>
            </w:pPr>
            <w:r w:rsidRPr="005B60E2">
              <w:rPr>
                <w:sz w:val="22"/>
              </w:rPr>
              <w:t>2</w:t>
            </w:r>
          </w:p>
        </w:tc>
        <w:tc>
          <w:tcPr>
            <w:tcW w:w="1562" w:type="dxa"/>
          </w:tcPr>
          <w:p w14:paraId="5CE6338C" w14:textId="32B2A2CC" w:rsidR="00D01575" w:rsidRPr="005B60E2" w:rsidRDefault="00D01575" w:rsidP="006F3FF0">
            <w:pPr>
              <w:rPr>
                <w:sz w:val="22"/>
              </w:rPr>
            </w:pPr>
            <w:r w:rsidRPr="005B60E2">
              <w:rPr>
                <w:sz w:val="22"/>
              </w:rPr>
              <w:t>E01021648</w:t>
            </w:r>
          </w:p>
        </w:tc>
        <w:tc>
          <w:tcPr>
            <w:tcW w:w="2780" w:type="dxa"/>
          </w:tcPr>
          <w:p w14:paraId="06546BD0" w14:textId="6BD0A2EE" w:rsidR="00D01575" w:rsidRPr="005B60E2" w:rsidRDefault="00D01575" w:rsidP="006F3FF0">
            <w:pPr>
              <w:rPr>
                <w:sz w:val="22"/>
              </w:rPr>
            </w:pPr>
            <w:r w:rsidRPr="005B60E2">
              <w:rPr>
                <w:sz w:val="22"/>
              </w:rPr>
              <w:t>Castle</w:t>
            </w:r>
          </w:p>
        </w:tc>
        <w:tc>
          <w:tcPr>
            <w:tcW w:w="926" w:type="dxa"/>
          </w:tcPr>
          <w:p w14:paraId="6FB8B7E4" w14:textId="3847981F" w:rsidR="00D01575" w:rsidRPr="005B60E2" w:rsidRDefault="00D01575" w:rsidP="006F3FF0">
            <w:pPr>
              <w:jc w:val="right"/>
              <w:rPr>
                <w:sz w:val="22"/>
              </w:rPr>
            </w:pPr>
            <w:r w:rsidRPr="005B60E2">
              <w:rPr>
                <w:sz w:val="22"/>
              </w:rPr>
              <w:t>4</w:t>
            </w:r>
          </w:p>
        </w:tc>
        <w:tc>
          <w:tcPr>
            <w:tcW w:w="2042" w:type="dxa"/>
          </w:tcPr>
          <w:p w14:paraId="1C73A1E9" w14:textId="34EEAF25" w:rsidR="00D01575" w:rsidRPr="005B60E2" w:rsidRDefault="00D01575" w:rsidP="006F3FF0">
            <w:pPr>
              <w:jc w:val="right"/>
              <w:rPr>
                <w:sz w:val="22"/>
              </w:rPr>
            </w:pPr>
            <w:r w:rsidRPr="005B60E2">
              <w:rPr>
                <w:sz w:val="22"/>
              </w:rPr>
              <w:t>248</w:t>
            </w:r>
          </w:p>
        </w:tc>
        <w:tc>
          <w:tcPr>
            <w:tcW w:w="1563" w:type="dxa"/>
          </w:tcPr>
          <w:p w14:paraId="1B1739B2" w14:textId="3E866A27" w:rsidR="00D01575" w:rsidRPr="005B60E2" w:rsidRDefault="00D01575" w:rsidP="006F3FF0">
            <w:pPr>
              <w:jc w:val="right"/>
              <w:rPr>
                <w:sz w:val="22"/>
              </w:rPr>
            </w:pPr>
            <w:r w:rsidRPr="005B60E2">
              <w:rPr>
                <w:sz w:val="22"/>
              </w:rPr>
              <w:t>19%</w:t>
            </w:r>
          </w:p>
        </w:tc>
      </w:tr>
      <w:tr w:rsidR="00D01575" w14:paraId="6ADCF287" w14:textId="77777777" w:rsidTr="005B60E2">
        <w:tc>
          <w:tcPr>
            <w:tcW w:w="369" w:type="dxa"/>
          </w:tcPr>
          <w:p w14:paraId="41587E9B" w14:textId="77777777" w:rsidR="00D01575" w:rsidRPr="005B60E2" w:rsidRDefault="00D01575" w:rsidP="006F3FF0">
            <w:pPr>
              <w:rPr>
                <w:sz w:val="22"/>
              </w:rPr>
            </w:pPr>
            <w:r w:rsidRPr="005B60E2">
              <w:rPr>
                <w:sz w:val="22"/>
              </w:rPr>
              <w:t>3</w:t>
            </w:r>
          </w:p>
        </w:tc>
        <w:tc>
          <w:tcPr>
            <w:tcW w:w="1562" w:type="dxa"/>
          </w:tcPr>
          <w:p w14:paraId="7AFDCDEE" w14:textId="0A1C462D" w:rsidR="00D01575" w:rsidRPr="005B60E2" w:rsidRDefault="00D01575" w:rsidP="006F3FF0">
            <w:pPr>
              <w:rPr>
                <w:sz w:val="22"/>
              </w:rPr>
            </w:pPr>
            <w:r w:rsidRPr="005B60E2">
              <w:rPr>
                <w:sz w:val="22"/>
              </w:rPr>
              <w:t>E01021651</w:t>
            </w:r>
          </w:p>
        </w:tc>
        <w:tc>
          <w:tcPr>
            <w:tcW w:w="2780" w:type="dxa"/>
          </w:tcPr>
          <w:p w14:paraId="75D22A8E" w14:textId="3E078304" w:rsidR="00D01575" w:rsidRPr="005B60E2" w:rsidRDefault="00D01575" w:rsidP="006F3FF0">
            <w:pPr>
              <w:rPr>
                <w:sz w:val="22"/>
              </w:rPr>
            </w:pPr>
            <w:r w:rsidRPr="005B60E2">
              <w:rPr>
                <w:sz w:val="22"/>
              </w:rPr>
              <w:t>New Town and Christ Church</w:t>
            </w:r>
          </w:p>
        </w:tc>
        <w:tc>
          <w:tcPr>
            <w:tcW w:w="926" w:type="dxa"/>
          </w:tcPr>
          <w:p w14:paraId="1AB7769C" w14:textId="2DA3AF62" w:rsidR="00D01575" w:rsidRPr="005B60E2" w:rsidRDefault="00D01575" w:rsidP="006F3FF0">
            <w:pPr>
              <w:jc w:val="right"/>
              <w:rPr>
                <w:sz w:val="22"/>
              </w:rPr>
            </w:pPr>
            <w:r w:rsidRPr="005B60E2">
              <w:rPr>
                <w:sz w:val="22"/>
              </w:rPr>
              <w:t>4</w:t>
            </w:r>
          </w:p>
        </w:tc>
        <w:tc>
          <w:tcPr>
            <w:tcW w:w="2042" w:type="dxa"/>
          </w:tcPr>
          <w:p w14:paraId="0B4DFD3E" w14:textId="43C1E626" w:rsidR="00D01575" w:rsidRPr="005B60E2" w:rsidRDefault="00D01575" w:rsidP="006F3FF0">
            <w:pPr>
              <w:jc w:val="right"/>
              <w:rPr>
                <w:sz w:val="22"/>
              </w:rPr>
            </w:pPr>
            <w:r w:rsidRPr="005B60E2">
              <w:rPr>
                <w:sz w:val="22"/>
              </w:rPr>
              <w:t>215</w:t>
            </w:r>
          </w:p>
        </w:tc>
        <w:tc>
          <w:tcPr>
            <w:tcW w:w="1563" w:type="dxa"/>
          </w:tcPr>
          <w:p w14:paraId="49F8DA56" w14:textId="45A32F23" w:rsidR="00D01575" w:rsidRPr="005B60E2" w:rsidRDefault="00D01575" w:rsidP="006F3FF0">
            <w:pPr>
              <w:jc w:val="right"/>
              <w:rPr>
                <w:sz w:val="22"/>
              </w:rPr>
            </w:pPr>
            <w:r w:rsidRPr="005B60E2">
              <w:rPr>
                <w:sz w:val="22"/>
              </w:rPr>
              <w:t>19%</w:t>
            </w:r>
          </w:p>
        </w:tc>
      </w:tr>
      <w:tr w:rsidR="00D01575" w14:paraId="36C0F7FF" w14:textId="77777777" w:rsidTr="005B60E2">
        <w:tc>
          <w:tcPr>
            <w:tcW w:w="369" w:type="dxa"/>
          </w:tcPr>
          <w:p w14:paraId="3951045A" w14:textId="77777777" w:rsidR="00D01575" w:rsidRPr="005B60E2" w:rsidRDefault="00D01575" w:rsidP="006F3FF0">
            <w:pPr>
              <w:rPr>
                <w:sz w:val="22"/>
              </w:rPr>
            </w:pPr>
            <w:r w:rsidRPr="005B60E2">
              <w:rPr>
                <w:sz w:val="22"/>
              </w:rPr>
              <w:t>4</w:t>
            </w:r>
          </w:p>
        </w:tc>
        <w:tc>
          <w:tcPr>
            <w:tcW w:w="1562" w:type="dxa"/>
          </w:tcPr>
          <w:p w14:paraId="7420CC54" w14:textId="79BCEC8F" w:rsidR="00D01575" w:rsidRPr="005B60E2" w:rsidRDefault="00D01575" w:rsidP="006F3FF0">
            <w:pPr>
              <w:rPr>
                <w:sz w:val="22"/>
              </w:rPr>
            </w:pPr>
            <w:r w:rsidRPr="005B60E2">
              <w:rPr>
                <w:sz w:val="22"/>
              </w:rPr>
              <w:t>E01021649</w:t>
            </w:r>
          </w:p>
        </w:tc>
        <w:tc>
          <w:tcPr>
            <w:tcW w:w="2780" w:type="dxa"/>
          </w:tcPr>
          <w:p w14:paraId="294BB857" w14:textId="413A025A" w:rsidR="00D01575" w:rsidRPr="005B60E2" w:rsidRDefault="00D01575" w:rsidP="006F3FF0">
            <w:pPr>
              <w:rPr>
                <w:sz w:val="22"/>
              </w:rPr>
            </w:pPr>
            <w:r w:rsidRPr="005B60E2">
              <w:rPr>
                <w:sz w:val="22"/>
              </w:rPr>
              <w:t>Castle</w:t>
            </w:r>
          </w:p>
        </w:tc>
        <w:tc>
          <w:tcPr>
            <w:tcW w:w="926" w:type="dxa"/>
          </w:tcPr>
          <w:p w14:paraId="58EBA4F7" w14:textId="7B8C1F6F" w:rsidR="00D01575" w:rsidRPr="005B60E2" w:rsidRDefault="00D01575" w:rsidP="006F3FF0">
            <w:pPr>
              <w:jc w:val="right"/>
              <w:rPr>
                <w:sz w:val="22"/>
              </w:rPr>
            </w:pPr>
            <w:r w:rsidRPr="005B60E2">
              <w:rPr>
                <w:sz w:val="22"/>
              </w:rPr>
              <w:t>3</w:t>
            </w:r>
          </w:p>
        </w:tc>
        <w:tc>
          <w:tcPr>
            <w:tcW w:w="2042" w:type="dxa"/>
          </w:tcPr>
          <w:p w14:paraId="63247CE2" w14:textId="00A71321" w:rsidR="00D01575" w:rsidRPr="005B60E2" w:rsidRDefault="00D01575" w:rsidP="006F3FF0">
            <w:pPr>
              <w:jc w:val="right"/>
              <w:rPr>
                <w:sz w:val="22"/>
              </w:rPr>
            </w:pPr>
            <w:r w:rsidRPr="005B60E2">
              <w:rPr>
                <w:sz w:val="22"/>
              </w:rPr>
              <w:t>212</w:t>
            </w:r>
          </w:p>
        </w:tc>
        <w:tc>
          <w:tcPr>
            <w:tcW w:w="1563" w:type="dxa"/>
          </w:tcPr>
          <w:p w14:paraId="09D7CC30" w14:textId="20542ACF" w:rsidR="00D01575" w:rsidRPr="005B60E2" w:rsidRDefault="00D01575" w:rsidP="006F3FF0">
            <w:pPr>
              <w:jc w:val="right"/>
              <w:rPr>
                <w:sz w:val="22"/>
              </w:rPr>
            </w:pPr>
            <w:r w:rsidRPr="005B60E2">
              <w:rPr>
                <w:sz w:val="22"/>
              </w:rPr>
              <w:t>14%</w:t>
            </w:r>
          </w:p>
        </w:tc>
      </w:tr>
      <w:tr w:rsidR="00D01575" w14:paraId="71C414C0" w14:textId="77777777" w:rsidTr="005B60E2">
        <w:tc>
          <w:tcPr>
            <w:tcW w:w="369" w:type="dxa"/>
          </w:tcPr>
          <w:p w14:paraId="23F6D212" w14:textId="77777777" w:rsidR="00D01575" w:rsidRPr="005B60E2" w:rsidRDefault="00D01575" w:rsidP="006F3FF0">
            <w:pPr>
              <w:rPr>
                <w:sz w:val="22"/>
              </w:rPr>
            </w:pPr>
            <w:r w:rsidRPr="005B60E2">
              <w:rPr>
                <w:sz w:val="22"/>
              </w:rPr>
              <w:t>5</w:t>
            </w:r>
          </w:p>
        </w:tc>
        <w:tc>
          <w:tcPr>
            <w:tcW w:w="1562" w:type="dxa"/>
          </w:tcPr>
          <w:p w14:paraId="4EE5CD9C" w14:textId="5FCC1D56" w:rsidR="00D01575" w:rsidRPr="005B60E2" w:rsidRDefault="00D01575" w:rsidP="006F3FF0">
            <w:pPr>
              <w:rPr>
                <w:sz w:val="22"/>
              </w:rPr>
            </w:pPr>
            <w:r w:rsidRPr="005B60E2">
              <w:rPr>
                <w:sz w:val="22"/>
              </w:rPr>
              <w:t>E01021726</w:t>
            </w:r>
          </w:p>
        </w:tc>
        <w:tc>
          <w:tcPr>
            <w:tcW w:w="2780" w:type="dxa"/>
          </w:tcPr>
          <w:p w14:paraId="610DC80A" w14:textId="6978FEA0" w:rsidR="00D01575" w:rsidRPr="005B60E2" w:rsidRDefault="00D01575" w:rsidP="006F3FF0">
            <w:pPr>
              <w:rPr>
                <w:sz w:val="22"/>
              </w:rPr>
            </w:pPr>
            <w:r w:rsidRPr="005B60E2">
              <w:rPr>
                <w:sz w:val="22"/>
              </w:rPr>
              <w:t>Tiptree</w:t>
            </w:r>
          </w:p>
        </w:tc>
        <w:tc>
          <w:tcPr>
            <w:tcW w:w="926" w:type="dxa"/>
          </w:tcPr>
          <w:p w14:paraId="68C016D3" w14:textId="499EE78D" w:rsidR="00D01575" w:rsidRPr="005B60E2" w:rsidRDefault="00D01575" w:rsidP="006F3FF0">
            <w:pPr>
              <w:jc w:val="right"/>
              <w:rPr>
                <w:sz w:val="22"/>
              </w:rPr>
            </w:pPr>
            <w:r w:rsidRPr="005B60E2">
              <w:rPr>
                <w:sz w:val="22"/>
              </w:rPr>
              <w:t>3</w:t>
            </w:r>
          </w:p>
        </w:tc>
        <w:tc>
          <w:tcPr>
            <w:tcW w:w="2042" w:type="dxa"/>
          </w:tcPr>
          <w:p w14:paraId="2C388BC6" w14:textId="24958BDE" w:rsidR="00D01575" w:rsidRPr="005B60E2" w:rsidRDefault="00D01575" w:rsidP="006F3FF0">
            <w:pPr>
              <w:jc w:val="right"/>
              <w:rPr>
                <w:sz w:val="22"/>
              </w:rPr>
            </w:pPr>
            <w:r w:rsidRPr="005B60E2">
              <w:rPr>
                <w:sz w:val="22"/>
              </w:rPr>
              <w:t>206</w:t>
            </w:r>
          </w:p>
        </w:tc>
        <w:tc>
          <w:tcPr>
            <w:tcW w:w="1563" w:type="dxa"/>
          </w:tcPr>
          <w:p w14:paraId="1056ECB8" w14:textId="57FAF98D" w:rsidR="00D01575" w:rsidRPr="005B60E2" w:rsidRDefault="00D01575" w:rsidP="006F3FF0">
            <w:pPr>
              <w:jc w:val="right"/>
              <w:rPr>
                <w:sz w:val="22"/>
              </w:rPr>
            </w:pPr>
            <w:r w:rsidRPr="005B60E2">
              <w:rPr>
                <w:sz w:val="22"/>
              </w:rPr>
              <w:t>31%</w:t>
            </w:r>
          </w:p>
        </w:tc>
      </w:tr>
    </w:tbl>
    <w:p w14:paraId="29160F1B" w14:textId="73D0C08A" w:rsidR="00E73AFF" w:rsidRPr="00552109" w:rsidRDefault="00E73AFF">
      <w:pPr>
        <w:rPr>
          <w:rFonts w:eastAsia="Times New Roman" w:cs="Times New Roman"/>
          <w:b/>
          <w:bCs/>
        </w:rPr>
        <w:sectPr w:rsidR="00E73AFF" w:rsidRPr="00552109" w:rsidSect="00955FE4">
          <w:pgSz w:w="11906" w:h="16838"/>
          <w:pgMar w:top="1440" w:right="1440" w:bottom="1440" w:left="1440" w:header="709" w:footer="709" w:gutter="0"/>
          <w:cols w:space="708"/>
          <w:docGrid w:linePitch="360"/>
        </w:sectPr>
      </w:pPr>
    </w:p>
    <w:p w14:paraId="36240415" w14:textId="2853B401" w:rsidR="00697F1C" w:rsidRDefault="00697F1C" w:rsidP="00697F1C">
      <w:pPr>
        <w:pStyle w:val="Heading4"/>
      </w:pPr>
      <w:r>
        <w:lastRenderedPageBreak/>
        <w:t>Close-up map of Colchester LSOA with highest number of retiree households LESS able to change physical activity behaviours</w:t>
      </w:r>
    </w:p>
    <w:p w14:paraId="425F5AAB" w14:textId="47A19D62" w:rsidR="00A65401" w:rsidRDefault="00A65401" w:rsidP="00A65401">
      <w:r>
        <w:t xml:space="preserve">The area with the highest number of </w:t>
      </w:r>
      <w:r w:rsidR="00697F1C">
        <w:t>these</w:t>
      </w:r>
      <w:r>
        <w:t xml:space="preserve"> households is LSOA </w:t>
      </w:r>
      <w:r w:rsidRPr="00A65401">
        <w:t>E01021697</w:t>
      </w:r>
      <w:r>
        <w:t xml:space="preserve">, located in the </w:t>
      </w:r>
      <w:r w:rsidRPr="00A65401">
        <w:t xml:space="preserve">Greenstead </w:t>
      </w:r>
      <w:r>
        <w:t>ward of Colchester</w:t>
      </w:r>
      <w:r w:rsidRPr="00655F17">
        <w:t>. 252</w:t>
      </w:r>
      <w:r>
        <w:t xml:space="preserve"> households in this area (</w:t>
      </w:r>
      <w:r w:rsidRPr="00655F17">
        <w:t>3</w:t>
      </w:r>
      <w:r>
        <w:t>4</w:t>
      </w:r>
      <w:r w:rsidRPr="000A712C">
        <w:t>%</w:t>
      </w:r>
      <w:r>
        <w:t xml:space="preserve"> of all households in this LSOA) are classified in to one of the Mosaic types that</w:t>
      </w:r>
      <w:r w:rsidR="00697F1C">
        <w:t xml:space="preserve"> suggest they are less able to change physical activity behaviours</w:t>
      </w:r>
      <w:r>
        <w:t>. Each point on the map below signifies the location of one of these households.</w:t>
      </w:r>
    </w:p>
    <w:p w14:paraId="1B130A5A" w14:textId="77777777" w:rsidR="00366EF5" w:rsidRDefault="00366EF5"/>
    <w:p w14:paraId="7BC56389" w14:textId="67047D6E" w:rsidR="00366EF5" w:rsidRDefault="00366EF5" w:rsidP="00A65401">
      <w:pPr>
        <w:jc w:val="center"/>
      </w:pPr>
      <w:r>
        <w:rPr>
          <w:noProof/>
          <w:lang w:eastAsia="en-GB"/>
        </w:rPr>
        <w:drawing>
          <wp:inline distT="0" distB="0" distL="0" distR="0" wp14:anchorId="681E0ACB" wp14:editId="043CA0D9">
            <wp:extent cx="6464674" cy="4419600"/>
            <wp:effectExtent l="0" t="0" r="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6459585" cy="4416121"/>
                    </a:xfrm>
                    <a:prstGeom prst="rect">
                      <a:avLst/>
                    </a:prstGeom>
                  </pic:spPr>
                </pic:pic>
              </a:graphicData>
            </a:graphic>
          </wp:inline>
        </w:drawing>
      </w:r>
      <w:r>
        <w:br w:type="page"/>
      </w:r>
    </w:p>
    <w:p w14:paraId="24F34919" w14:textId="7D323E18" w:rsidR="00697F1C" w:rsidRDefault="00697F1C" w:rsidP="00697F1C">
      <w:pPr>
        <w:pStyle w:val="Heading4"/>
      </w:pPr>
      <w:r>
        <w:lastRenderedPageBreak/>
        <w:t>Close-up map of Colchester LSOA with highest number of retiree households MORE able to change physical activity behaviours</w:t>
      </w:r>
    </w:p>
    <w:p w14:paraId="59040C3C" w14:textId="690570A2" w:rsidR="00894253" w:rsidRDefault="00894253" w:rsidP="00894253">
      <w:r>
        <w:t xml:space="preserve">The area with the highest number of </w:t>
      </w:r>
      <w:r w:rsidR="00697F1C">
        <w:t>these</w:t>
      </w:r>
      <w:r>
        <w:t xml:space="preserve"> households is LSOA </w:t>
      </w:r>
      <w:r w:rsidRPr="00894253">
        <w:t>E01021707</w:t>
      </w:r>
      <w:r>
        <w:t xml:space="preserve">, located in the </w:t>
      </w:r>
      <w:r w:rsidRPr="00894253">
        <w:t>St Anne's and St John's</w:t>
      </w:r>
      <w:r>
        <w:t xml:space="preserve"> ward of Colchester. 276 households in this </w:t>
      </w:r>
      <w:r w:rsidRPr="00655F17">
        <w:t>area (44% of</w:t>
      </w:r>
      <w:r>
        <w:t xml:space="preserve"> all households in this LSOA) are classified in to one of the Mosaic types that</w:t>
      </w:r>
      <w:r w:rsidR="00697F1C">
        <w:t xml:space="preserve"> suggest they are more able to change physical activity behaviours</w:t>
      </w:r>
      <w:r>
        <w:t>. Each point on the map below signifies the location of one of these households.</w:t>
      </w:r>
    </w:p>
    <w:p w14:paraId="789A783F" w14:textId="77777777" w:rsidR="00894253" w:rsidRDefault="00894253"/>
    <w:p w14:paraId="569845B7" w14:textId="6E865BE4" w:rsidR="00366EF5" w:rsidRDefault="00366EF5" w:rsidP="00894253">
      <w:pPr>
        <w:jc w:val="center"/>
        <w:rPr>
          <w:rFonts w:eastAsia="Times New Roman" w:cs="Times New Roman"/>
          <w:b/>
          <w:bCs/>
        </w:rPr>
      </w:pPr>
      <w:r>
        <w:rPr>
          <w:noProof/>
          <w:lang w:eastAsia="en-GB"/>
        </w:rPr>
        <w:drawing>
          <wp:inline distT="0" distB="0" distL="0" distR="0" wp14:anchorId="33801EFB" wp14:editId="4FF14E3B">
            <wp:extent cx="6487885" cy="4391108"/>
            <wp:effectExtent l="0" t="0" r="8255" b="9525"/>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6505829" cy="4403253"/>
                    </a:xfrm>
                    <a:prstGeom prst="rect">
                      <a:avLst/>
                    </a:prstGeom>
                  </pic:spPr>
                </pic:pic>
              </a:graphicData>
            </a:graphic>
          </wp:inline>
        </w:drawing>
      </w:r>
      <w:r>
        <w:br w:type="page"/>
      </w:r>
    </w:p>
    <w:p w14:paraId="78A6D664" w14:textId="77777777" w:rsidR="005D4362" w:rsidRDefault="005D4362" w:rsidP="00EC3263">
      <w:pPr>
        <w:pStyle w:val="Heading3"/>
        <w:sectPr w:rsidR="005D4362" w:rsidSect="00955FE4">
          <w:pgSz w:w="16838" w:h="11906" w:orient="landscape"/>
          <w:pgMar w:top="1440" w:right="1440" w:bottom="1440" w:left="1440" w:header="709" w:footer="709" w:gutter="0"/>
          <w:cols w:space="708"/>
          <w:docGrid w:linePitch="360"/>
        </w:sectPr>
      </w:pPr>
    </w:p>
    <w:p w14:paraId="567E03E6" w14:textId="6676DE33" w:rsidR="004547D7" w:rsidRDefault="004547D7" w:rsidP="004547D7">
      <w:pPr>
        <w:pStyle w:val="Heading4"/>
      </w:pPr>
      <w:r>
        <w:lastRenderedPageBreak/>
        <w:t xml:space="preserve">Tendring - </w:t>
      </w:r>
      <w:r w:rsidRPr="006E350B">
        <w:t xml:space="preserve">Concentration of </w:t>
      </w:r>
      <w:r>
        <w:t xml:space="preserve">retiree </w:t>
      </w:r>
      <w:r w:rsidRPr="006E350B">
        <w:t xml:space="preserve">households </w:t>
      </w:r>
      <w:r>
        <w:t>LESS</w:t>
      </w:r>
      <w:r w:rsidRPr="006E350B">
        <w:t xml:space="preserve"> able to change physical activity behaviours</w:t>
      </w:r>
    </w:p>
    <w:p w14:paraId="53FD07FC" w14:textId="77777777" w:rsidR="00EC3263" w:rsidRDefault="00EC3263" w:rsidP="00EC3263">
      <w:pPr>
        <w:jc w:val="center"/>
        <w:rPr>
          <w:noProof/>
          <w:lang w:eastAsia="en-GB"/>
        </w:rPr>
      </w:pPr>
    </w:p>
    <w:p w14:paraId="2D28210B" w14:textId="1823C19D" w:rsidR="00EC3263" w:rsidRDefault="00924965" w:rsidP="00EC3263">
      <w:pPr>
        <w:jc w:val="center"/>
        <w:rPr>
          <w:rFonts w:eastAsia="Times New Roman" w:cs="Times New Roman"/>
          <w:b/>
          <w:bCs/>
        </w:rPr>
      </w:pPr>
      <w:r w:rsidRPr="00924965">
        <w:rPr>
          <w:noProof/>
          <w:lang w:eastAsia="en-GB"/>
        </w:rPr>
        <mc:AlternateContent>
          <mc:Choice Requires="wps">
            <w:drawing>
              <wp:anchor distT="0" distB="0" distL="114300" distR="114300" simplePos="0" relativeHeight="251685888" behindDoc="0" locked="0" layoutInCell="1" allowOverlap="1" wp14:anchorId="2EC770FD" wp14:editId="65492707">
                <wp:simplePos x="0" y="0"/>
                <wp:positionH relativeFrom="column">
                  <wp:posOffset>7267575</wp:posOffset>
                </wp:positionH>
                <wp:positionV relativeFrom="paragraph">
                  <wp:posOffset>1173480</wp:posOffset>
                </wp:positionV>
                <wp:extent cx="1990725" cy="1403985"/>
                <wp:effectExtent l="0" t="0" r="9525" b="0"/>
                <wp:wrapNone/>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1403985"/>
                        </a:xfrm>
                        <a:prstGeom prst="rect">
                          <a:avLst/>
                        </a:prstGeom>
                        <a:solidFill>
                          <a:srgbClr val="FFFFFF"/>
                        </a:solidFill>
                        <a:ln w="9525">
                          <a:noFill/>
                          <a:miter lim="800000"/>
                          <a:headEnd/>
                          <a:tailEnd/>
                        </a:ln>
                      </wps:spPr>
                      <wps:txbx>
                        <w:txbxContent>
                          <w:p w14:paraId="7B2DD08C" w14:textId="77777777" w:rsidR="0096572E" w:rsidRDefault="0096572E" w:rsidP="00530C21">
                            <w:pPr>
                              <w:rPr>
                                <w:noProof/>
                                <w:sz w:val="22"/>
                                <w:lang w:eastAsia="en-GB"/>
                              </w:rPr>
                            </w:pPr>
                            <w:r>
                              <w:rPr>
                                <w:noProof/>
                                <w:sz w:val="22"/>
                                <w:lang w:eastAsia="en-GB"/>
                              </w:rPr>
                              <w:t>Percentage of households in each</w:t>
                            </w:r>
                            <w:r w:rsidRPr="00924965">
                              <w:rPr>
                                <w:noProof/>
                                <w:sz w:val="22"/>
                                <w:lang w:eastAsia="en-GB"/>
                              </w:rPr>
                              <w:t xml:space="preserve"> LSOA</w:t>
                            </w:r>
                            <w:r>
                              <w:rPr>
                                <w:noProof/>
                                <w:sz w:val="22"/>
                                <w:lang w:eastAsia="en-GB"/>
                              </w:rPr>
                              <w:t xml:space="preserve"> which fall into this group:</w:t>
                            </w:r>
                          </w:p>
                          <w:p w14:paraId="70C95275" w14:textId="77777777" w:rsidR="0096572E" w:rsidRPr="00924965" w:rsidRDefault="0096572E" w:rsidP="00BA095E">
                            <w:pPr>
                              <w:rPr>
                                <w:noProof/>
                                <w:sz w:val="22"/>
                                <w:lang w:eastAsia="en-GB"/>
                              </w:rPr>
                            </w:pPr>
                          </w:p>
                          <w:p w14:paraId="65F10D92" w14:textId="2B24F93F" w:rsidR="0096572E" w:rsidRDefault="0096572E" w:rsidP="00924965">
                            <w:r>
                              <w:rPr>
                                <w:noProof/>
                                <w:lang w:eastAsia="en-GB"/>
                              </w:rPr>
                              <w:drawing>
                                <wp:inline distT="0" distB="0" distL="0" distR="0" wp14:anchorId="57F43EFD" wp14:editId="50215E21">
                                  <wp:extent cx="640080" cy="716280"/>
                                  <wp:effectExtent l="0" t="0" r="7620" b="762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640080" cy="716280"/>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4" type="#_x0000_t202" style="position:absolute;left:0;text-align:left;margin-left:572.25pt;margin-top:92.4pt;width:156.75pt;height:110.55pt;z-index:2516858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" stroked="f">
                <v:textbox style="mso-fit-shape-to-text:t">
                  <w:txbxContent>
                    <w:p w14:paraId="7B2DD08C" w14:textId="77777777" w:rsidR="0096572E" w:rsidRDefault="0096572E" w:rsidP="00530C21">
                      <w:pPr>
                        <w:rPr>
                          <w:noProof/>
                          <w:sz w:val="22"/>
                          <w:lang w:eastAsia="en-GB"/>
                        </w:rPr>
                      </w:pPr>
                      <w:r>
                        <w:rPr>
                          <w:noProof/>
                          <w:sz w:val="22"/>
                          <w:lang w:eastAsia="en-GB"/>
                        </w:rPr>
                        <w:t>Percentage of households in each</w:t>
                      </w:r>
                      <w:r w:rsidRPr="00924965">
                        <w:rPr>
                          <w:noProof/>
                          <w:sz w:val="22"/>
                          <w:lang w:eastAsia="en-GB"/>
                        </w:rPr>
                        <w:t xml:space="preserve"> LSOA</w:t>
                      </w:r>
                      <w:r>
                        <w:rPr>
                          <w:noProof/>
                          <w:sz w:val="22"/>
                          <w:lang w:eastAsia="en-GB"/>
                        </w:rPr>
                        <w:t xml:space="preserve"> which fall into this group:</w:t>
                      </w:r>
                    </w:p>
                    <w:p w14:paraId="70C95275" w14:textId="77777777" w:rsidR="0096572E" w:rsidRPr="00924965" w:rsidRDefault="0096572E" w:rsidP="00BA095E">
                      <w:pPr>
                        <w:rPr>
                          <w:noProof/>
                          <w:sz w:val="22"/>
                          <w:lang w:eastAsia="en-GB"/>
                        </w:rPr>
                      </w:pPr>
                    </w:p>
                    <w:p w14:paraId="65F10D92" w14:textId="2B24F93F" w:rsidR="0096572E" w:rsidRDefault="0096572E" w:rsidP="00924965">
                      <w:r>
                        <w:rPr>
                          <w:noProof/>
                          <w:lang w:eastAsia="en-GB"/>
                        </w:rPr>
                        <w:drawing>
                          <wp:inline distT="0" distB="0" distL="0" distR="0" wp14:anchorId="57F43EFD" wp14:editId="50215E21">
                            <wp:extent cx="640080" cy="716280"/>
                            <wp:effectExtent l="0" t="0" r="7620" b="762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640080" cy="716280"/>
                                    </a:xfrm>
                                    <a:prstGeom prst="rect">
                                      <a:avLst/>
                                    </a:prstGeom>
                                  </pic:spPr>
                                </pic:pic>
                              </a:graphicData>
                            </a:graphic>
                          </wp:inline>
                        </w:drawing>
                      </w:r>
                    </w:p>
                  </w:txbxContent>
                </v:textbox>
              </v:shape>
            </w:pict>
          </mc:Fallback>
        </mc:AlternateContent>
      </w:r>
      <w:r w:rsidR="003423F1">
        <w:rPr>
          <w:noProof/>
          <w:lang w:eastAsia="en-GB"/>
        </w:rPr>
        <w:drawing>
          <wp:inline distT="0" distB="0" distL="0" distR="0" wp14:anchorId="3D03F5C5" wp14:editId="045BBDAE">
            <wp:extent cx="8324850" cy="5105197"/>
            <wp:effectExtent l="0" t="0" r="0" b="635"/>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8326407" cy="5106152"/>
                    </a:xfrm>
                    <a:prstGeom prst="rect">
                      <a:avLst/>
                    </a:prstGeom>
                  </pic:spPr>
                </pic:pic>
              </a:graphicData>
            </a:graphic>
          </wp:inline>
        </w:drawing>
      </w:r>
      <w:r w:rsidR="00EC3263">
        <w:br w:type="page"/>
      </w:r>
    </w:p>
    <w:p w14:paraId="79372869" w14:textId="36A83F84" w:rsidR="004547D7" w:rsidRDefault="004547D7" w:rsidP="004547D7">
      <w:pPr>
        <w:pStyle w:val="Heading4"/>
      </w:pPr>
      <w:r>
        <w:lastRenderedPageBreak/>
        <w:t xml:space="preserve">Tendring - </w:t>
      </w:r>
      <w:r w:rsidRPr="006E350B">
        <w:t xml:space="preserve">Concentration of </w:t>
      </w:r>
      <w:r>
        <w:t xml:space="preserve">retiree </w:t>
      </w:r>
      <w:r w:rsidRPr="006E350B">
        <w:t xml:space="preserve">households </w:t>
      </w:r>
      <w:r>
        <w:t>MORE</w:t>
      </w:r>
      <w:r w:rsidRPr="006E350B">
        <w:t xml:space="preserve"> able to change physical activity behaviours</w:t>
      </w:r>
    </w:p>
    <w:p w14:paraId="4A15D052" w14:textId="77777777" w:rsidR="00EC3263" w:rsidRPr="007F7FA9" w:rsidRDefault="00EC3263" w:rsidP="00EC3263"/>
    <w:p w14:paraId="41E5A9BD" w14:textId="2F0B2207" w:rsidR="00EC3263" w:rsidRDefault="00924965" w:rsidP="00EC3263">
      <w:pPr>
        <w:jc w:val="center"/>
      </w:pPr>
      <w:r w:rsidRPr="00924965">
        <w:rPr>
          <w:noProof/>
          <w:lang w:eastAsia="en-GB"/>
        </w:rPr>
        <mc:AlternateContent>
          <mc:Choice Requires="wps">
            <w:drawing>
              <wp:anchor distT="0" distB="0" distL="114300" distR="114300" simplePos="0" relativeHeight="251687936" behindDoc="0" locked="0" layoutInCell="1" allowOverlap="1" wp14:anchorId="592539A3" wp14:editId="04210CEB">
                <wp:simplePos x="0" y="0"/>
                <wp:positionH relativeFrom="column">
                  <wp:posOffset>7419975</wp:posOffset>
                </wp:positionH>
                <wp:positionV relativeFrom="paragraph">
                  <wp:posOffset>1325880</wp:posOffset>
                </wp:positionV>
                <wp:extent cx="1990725" cy="1403985"/>
                <wp:effectExtent l="0" t="0" r="9525" b="0"/>
                <wp:wrapNone/>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1403985"/>
                        </a:xfrm>
                        <a:prstGeom prst="rect">
                          <a:avLst/>
                        </a:prstGeom>
                        <a:solidFill>
                          <a:srgbClr val="FFFFFF"/>
                        </a:solidFill>
                        <a:ln w="9525">
                          <a:noFill/>
                          <a:miter lim="800000"/>
                          <a:headEnd/>
                          <a:tailEnd/>
                        </a:ln>
                      </wps:spPr>
                      <wps:txbx>
                        <w:txbxContent>
                          <w:p w14:paraId="27A67CAD" w14:textId="77777777" w:rsidR="0096572E" w:rsidRDefault="0096572E" w:rsidP="00530C21">
                            <w:pPr>
                              <w:rPr>
                                <w:noProof/>
                                <w:sz w:val="22"/>
                                <w:lang w:eastAsia="en-GB"/>
                              </w:rPr>
                            </w:pPr>
                            <w:r>
                              <w:rPr>
                                <w:noProof/>
                                <w:sz w:val="22"/>
                                <w:lang w:eastAsia="en-GB"/>
                              </w:rPr>
                              <w:t>Percentage of households in each</w:t>
                            </w:r>
                            <w:r w:rsidRPr="00924965">
                              <w:rPr>
                                <w:noProof/>
                                <w:sz w:val="22"/>
                                <w:lang w:eastAsia="en-GB"/>
                              </w:rPr>
                              <w:t xml:space="preserve"> LSOA</w:t>
                            </w:r>
                            <w:r>
                              <w:rPr>
                                <w:noProof/>
                                <w:sz w:val="22"/>
                                <w:lang w:eastAsia="en-GB"/>
                              </w:rPr>
                              <w:t xml:space="preserve"> which fall into this group:</w:t>
                            </w:r>
                          </w:p>
                          <w:p w14:paraId="674D2CEB" w14:textId="77777777" w:rsidR="0096572E" w:rsidRPr="00924965" w:rsidRDefault="0096572E" w:rsidP="001E29D2">
                            <w:pPr>
                              <w:rPr>
                                <w:noProof/>
                                <w:sz w:val="22"/>
                                <w:lang w:eastAsia="en-GB"/>
                              </w:rPr>
                            </w:pPr>
                          </w:p>
                          <w:p w14:paraId="70F28FF3" w14:textId="69A2123A" w:rsidR="0096572E" w:rsidRDefault="0096572E" w:rsidP="00924965">
                            <w:r>
                              <w:rPr>
                                <w:noProof/>
                                <w:lang w:eastAsia="en-GB"/>
                              </w:rPr>
                              <w:drawing>
                                <wp:inline distT="0" distB="0" distL="0" distR="0" wp14:anchorId="0CB66226" wp14:editId="4BDFF40A">
                                  <wp:extent cx="609600" cy="723900"/>
                                  <wp:effectExtent l="0" t="0" r="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609600" cy="723900"/>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5" type="#_x0000_t202" style="position:absolute;left:0;text-align:left;margin-left:584.25pt;margin-top:104.4pt;width:156.75pt;height:110.55pt;z-index:2516879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" stroked="f">
                <v:textbox style="mso-fit-shape-to-text:t">
                  <w:txbxContent>
                    <w:p w14:paraId="27A67CAD" w14:textId="77777777" w:rsidR="0096572E" w:rsidRDefault="0096572E" w:rsidP="00530C21">
                      <w:pPr>
                        <w:rPr>
                          <w:noProof/>
                          <w:sz w:val="22"/>
                          <w:lang w:eastAsia="en-GB"/>
                        </w:rPr>
                      </w:pPr>
                      <w:r>
                        <w:rPr>
                          <w:noProof/>
                          <w:sz w:val="22"/>
                          <w:lang w:eastAsia="en-GB"/>
                        </w:rPr>
                        <w:t>Percentage of households in each</w:t>
                      </w:r>
                      <w:r w:rsidRPr="00924965">
                        <w:rPr>
                          <w:noProof/>
                          <w:sz w:val="22"/>
                          <w:lang w:eastAsia="en-GB"/>
                        </w:rPr>
                        <w:t xml:space="preserve"> LSOA</w:t>
                      </w:r>
                      <w:r>
                        <w:rPr>
                          <w:noProof/>
                          <w:sz w:val="22"/>
                          <w:lang w:eastAsia="en-GB"/>
                        </w:rPr>
                        <w:t xml:space="preserve"> which fall into this group:</w:t>
                      </w:r>
                    </w:p>
                    <w:p w14:paraId="674D2CEB" w14:textId="77777777" w:rsidR="0096572E" w:rsidRPr="00924965" w:rsidRDefault="0096572E" w:rsidP="001E29D2">
                      <w:pPr>
                        <w:rPr>
                          <w:noProof/>
                          <w:sz w:val="22"/>
                          <w:lang w:eastAsia="en-GB"/>
                        </w:rPr>
                      </w:pPr>
                    </w:p>
                    <w:p w14:paraId="70F28FF3" w14:textId="69A2123A" w:rsidR="0096572E" w:rsidRDefault="0096572E" w:rsidP="00924965">
                      <w:r>
                        <w:rPr>
                          <w:noProof/>
                          <w:lang w:eastAsia="en-GB"/>
                        </w:rPr>
                        <w:drawing>
                          <wp:inline distT="0" distB="0" distL="0" distR="0" wp14:anchorId="0CB66226" wp14:editId="4BDFF40A">
                            <wp:extent cx="609600" cy="723900"/>
                            <wp:effectExtent l="0" t="0" r="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609600" cy="723900"/>
                                    </a:xfrm>
                                    <a:prstGeom prst="rect">
                                      <a:avLst/>
                                    </a:prstGeom>
                                  </pic:spPr>
                                </pic:pic>
                              </a:graphicData>
                            </a:graphic>
                          </wp:inline>
                        </w:drawing>
                      </w:r>
                    </w:p>
                  </w:txbxContent>
                </v:textbox>
              </v:shape>
            </w:pict>
          </mc:Fallback>
        </mc:AlternateContent>
      </w:r>
      <w:r w:rsidR="003423F1">
        <w:rPr>
          <w:noProof/>
          <w:lang w:eastAsia="en-GB"/>
        </w:rPr>
        <w:drawing>
          <wp:inline distT="0" distB="0" distL="0" distR="0" wp14:anchorId="170AACEA" wp14:editId="276B45D5">
            <wp:extent cx="8604378" cy="5191125"/>
            <wp:effectExtent l="0" t="0" r="6350"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8616721" cy="5198572"/>
                    </a:xfrm>
                    <a:prstGeom prst="rect">
                      <a:avLst/>
                    </a:prstGeom>
                  </pic:spPr>
                </pic:pic>
              </a:graphicData>
            </a:graphic>
          </wp:inline>
        </w:drawing>
      </w:r>
      <w:r w:rsidR="00EC3263">
        <w:br w:type="page"/>
      </w:r>
    </w:p>
    <w:p w14:paraId="22AD8A3C" w14:textId="77777777" w:rsidR="00EC3263" w:rsidRDefault="00EC3263" w:rsidP="00EC3263">
      <w:pPr>
        <w:sectPr w:rsidR="00EC3263" w:rsidSect="00955FE4">
          <w:pgSz w:w="16838" w:h="11906" w:orient="landscape"/>
          <w:pgMar w:top="1440" w:right="1440" w:bottom="1440" w:left="1440" w:header="709" w:footer="709" w:gutter="0"/>
          <w:cols w:space="708"/>
          <w:docGrid w:linePitch="360"/>
        </w:sectPr>
      </w:pPr>
    </w:p>
    <w:p w14:paraId="627EBB88" w14:textId="7C938084" w:rsidR="007557F3" w:rsidRDefault="007557F3" w:rsidP="007557F3">
      <w:r>
        <w:lastRenderedPageBreak/>
        <w:t>The highest number of retiree households less able to change physical activity behaviours is found in the Golf Green ward of Tendring (highlighted in red in the map below), whereas the highest number of those more able to change are found in the Burrsville ward (highlighted in green).</w:t>
      </w:r>
    </w:p>
    <w:p w14:paraId="32ED3376" w14:textId="77777777" w:rsidR="007557F3" w:rsidRDefault="007557F3" w:rsidP="007557F3"/>
    <w:p w14:paraId="50DC14A7" w14:textId="77777777" w:rsidR="007557F3" w:rsidRDefault="007557F3" w:rsidP="007557F3">
      <w:r>
        <w:t>More detailed close-up maps of these areas are found in the next two pages.</w:t>
      </w:r>
    </w:p>
    <w:p w14:paraId="309E8BCE" w14:textId="77777777" w:rsidR="007557F3" w:rsidRDefault="007557F3" w:rsidP="009A73E2"/>
    <w:p w14:paraId="4D6623F8" w14:textId="2DDF66D3" w:rsidR="007557F3" w:rsidRDefault="007557F3" w:rsidP="007557F3">
      <w:pPr>
        <w:jc w:val="center"/>
      </w:pPr>
      <w:r>
        <w:rPr>
          <w:noProof/>
          <w:lang w:eastAsia="en-GB"/>
        </w:rPr>
        <w:drawing>
          <wp:inline distT="0" distB="0" distL="0" distR="0" wp14:anchorId="759D1B13" wp14:editId="4717E5C5">
            <wp:extent cx="5878286" cy="3558236"/>
            <wp:effectExtent l="0" t="0" r="8255" b="4445"/>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878286" cy="3558236"/>
                    </a:xfrm>
                    <a:prstGeom prst="rect">
                      <a:avLst/>
                    </a:prstGeom>
                    <a:noFill/>
                  </pic:spPr>
                </pic:pic>
              </a:graphicData>
            </a:graphic>
          </wp:inline>
        </w:drawing>
      </w:r>
    </w:p>
    <w:p w14:paraId="41B63CEB" w14:textId="77777777" w:rsidR="007557F3" w:rsidRDefault="007557F3" w:rsidP="009A73E2"/>
    <w:p w14:paraId="42F30271" w14:textId="59392804" w:rsidR="009A73E2" w:rsidRDefault="009A73E2" w:rsidP="009A73E2">
      <w:r>
        <w:t xml:space="preserve">Tendring </w:t>
      </w:r>
      <w:r w:rsidRPr="009F1FF6">
        <w:t>LSOAs with the highest number of</w:t>
      </w:r>
      <w:r>
        <w:t xml:space="preserve"> retiree</w:t>
      </w:r>
      <w:r w:rsidRPr="009F1FF6">
        <w:t xml:space="preserve"> households less able to change physical activity behaviours (ranked by number of households) is shown below:</w:t>
      </w:r>
    </w:p>
    <w:p w14:paraId="63E85C44" w14:textId="77777777" w:rsidR="0068637A" w:rsidRDefault="0068637A" w:rsidP="0068637A"/>
    <w:tbl>
      <w:tblPr>
        <w:tblStyle w:val="TableGrid"/>
        <w:tblW w:w="0" w:type="auto"/>
        <w:tblLook w:val="04A0" w:firstRow="1" w:lastRow="0" w:firstColumn="1" w:lastColumn="0" w:noHBand="0" w:noVBand="1"/>
      </w:tblPr>
      <w:tblGrid>
        <w:gridCol w:w="369"/>
        <w:gridCol w:w="1582"/>
        <w:gridCol w:w="2765"/>
        <w:gridCol w:w="924"/>
        <w:gridCol w:w="2039"/>
        <w:gridCol w:w="1563"/>
      </w:tblGrid>
      <w:tr w:rsidR="009A73E2" w14:paraId="52FA6E06" w14:textId="77777777" w:rsidTr="007557F3">
        <w:tc>
          <w:tcPr>
            <w:tcW w:w="369" w:type="dxa"/>
          </w:tcPr>
          <w:p w14:paraId="64288035" w14:textId="77777777" w:rsidR="009A73E2" w:rsidRPr="007557F3" w:rsidRDefault="009A73E2" w:rsidP="006F3FF0">
            <w:pPr>
              <w:rPr>
                <w:b/>
                <w:sz w:val="22"/>
              </w:rPr>
            </w:pPr>
          </w:p>
        </w:tc>
        <w:tc>
          <w:tcPr>
            <w:tcW w:w="1582" w:type="dxa"/>
          </w:tcPr>
          <w:p w14:paraId="00CB537D" w14:textId="77777777" w:rsidR="009A73E2" w:rsidRPr="007557F3" w:rsidRDefault="009A73E2" w:rsidP="006F3FF0">
            <w:pPr>
              <w:rPr>
                <w:b/>
                <w:sz w:val="22"/>
              </w:rPr>
            </w:pPr>
            <w:r w:rsidRPr="007557F3">
              <w:rPr>
                <w:b/>
                <w:sz w:val="22"/>
              </w:rPr>
              <w:t>LSOA</w:t>
            </w:r>
          </w:p>
        </w:tc>
        <w:tc>
          <w:tcPr>
            <w:tcW w:w="2765" w:type="dxa"/>
          </w:tcPr>
          <w:p w14:paraId="134E9AE9" w14:textId="77777777" w:rsidR="009A73E2" w:rsidRPr="007557F3" w:rsidRDefault="009A73E2" w:rsidP="006F3FF0">
            <w:pPr>
              <w:rPr>
                <w:b/>
                <w:sz w:val="22"/>
              </w:rPr>
            </w:pPr>
            <w:r w:rsidRPr="007557F3">
              <w:rPr>
                <w:b/>
                <w:sz w:val="22"/>
              </w:rPr>
              <w:t>Ward</w:t>
            </w:r>
          </w:p>
        </w:tc>
        <w:tc>
          <w:tcPr>
            <w:tcW w:w="924" w:type="dxa"/>
          </w:tcPr>
          <w:p w14:paraId="49998E79" w14:textId="77777777" w:rsidR="009A73E2" w:rsidRPr="007557F3" w:rsidRDefault="009A73E2" w:rsidP="006F3FF0">
            <w:pPr>
              <w:rPr>
                <w:b/>
                <w:sz w:val="22"/>
              </w:rPr>
            </w:pPr>
            <w:r w:rsidRPr="007557F3">
              <w:rPr>
                <w:b/>
                <w:sz w:val="22"/>
              </w:rPr>
              <w:t>IMD Decile</w:t>
            </w:r>
          </w:p>
        </w:tc>
        <w:tc>
          <w:tcPr>
            <w:tcW w:w="2039" w:type="dxa"/>
          </w:tcPr>
          <w:p w14:paraId="22FB9548" w14:textId="0167E044" w:rsidR="009A73E2" w:rsidRPr="007557F3" w:rsidRDefault="009A73E2" w:rsidP="006F3FF0">
            <w:pPr>
              <w:rPr>
                <w:b/>
                <w:sz w:val="22"/>
              </w:rPr>
            </w:pPr>
            <w:r w:rsidRPr="007557F3">
              <w:rPr>
                <w:b/>
                <w:sz w:val="22"/>
              </w:rPr>
              <w:t>‘Less able to change’ retiree households</w:t>
            </w:r>
          </w:p>
        </w:tc>
        <w:tc>
          <w:tcPr>
            <w:tcW w:w="1563" w:type="dxa"/>
          </w:tcPr>
          <w:p w14:paraId="289ABABB" w14:textId="77777777" w:rsidR="009A73E2" w:rsidRPr="007557F3" w:rsidRDefault="009A73E2" w:rsidP="006F3FF0">
            <w:pPr>
              <w:rPr>
                <w:b/>
                <w:sz w:val="22"/>
              </w:rPr>
            </w:pPr>
            <w:r w:rsidRPr="007557F3">
              <w:rPr>
                <w:b/>
                <w:sz w:val="22"/>
              </w:rPr>
              <w:t>% of households in LSOA</w:t>
            </w:r>
          </w:p>
        </w:tc>
      </w:tr>
      <w:tr w:rsidR="0068637A" w14:paraId="6828C4F0" w14:textId="77777777" w:rsidTr="007557F3">
        <w:tc>
          <w:tcPr>
            <w:tcW w:w="369" w:type="dxa"/>
          </w:tcPr>
          <w:p w14:paraId="6C5BD111" w14:textId="77777777" w:rsidR="0068637A" w:rsidRPr="007557F3" w:rsidRDefault="0068637A" w:rsidP="006F3FF0">
            <w:pPr>
              <w:rPr>
                <w:sz w:val="22"/>
              </w:rPr>
            </w:pPr>
            <w:r w:rsidRPr="007557F3">
              <w:rPr>
                <w:sz w:val="22"/>
              </w:rPr>
              <w:t>1</w:t>
            </w:r>
          </w:p>
        </w:tc>
        <w:tc>
          <w:tcPr>
            <w:tcW w:w="1582" w:type="dxa"/>
          </w:tcPr>
          <w:p w14:paraId="197060CE" w14:textId="2652D026" w:rsidR="0068637A" w:rsidRPr="007557F3" w:rsidRDefault="0068637A" w:rsidP="006F3FF0">
            <w:pPr>
              <w:rPr>
                <w:sz w:val="22"/>
              </w:rPr>
            </w:pPr>
            <w:r w:rsidRPr="007557F3">
              <w:rPr>
                <w:sz w:val="22"/>
              </w:rPr>
              <w:t>E01021988</w:t>
            </w:r>
          </w:p>
        </w:tc>
        <w:tc>
          <w:tcPr>
            <w:tcW w:w="2765" w:type="dxa"/>
          </w:tcPr>
          <w:p w14:paraId="073E7A68" w14:textId="4506B725" w:rsidR="0068637A" w:rsidRPr="007557F3" w:rsidRDefault="0068637A" w:rsidP="006F3FF0">
            <w:pPr>
              <w:rPr>
                <w:sz w:val="22"/>
              </w:rPr>
            </w:pPr>
            <w:r w:rsidRPr="007557F3">
              <w:rPr>
                <w:sz w:val="22"/>
              </w:rPr>
              <w:t>Golf Green</w:t>
            </w:r>
          </w:p>
        </w:tc>
        <w:tc>
          <w:tcPr>
            <w:tcW w:w="924" w:type="dxa"/>
          </w:tcPr>
          <w:p w14:paraId="02EAAAC5" w14:textId="705B5863" w:rsidR="0068637A" w:rsidRPr="007557F3" w:rsidRDefault="0068637A" w:rsidP="006F3FF0">
            <w:pPr>
              <w:jc w:val="right"/>
              <w:rPr>
                <w:sz w:val="22"/>
              </w:rPr>
            </w:pPr>
            <w:r w:rsidRPr="007557F3">
              <w:rPr>
                <w:sz w:val="22"/>
              </w:rPr>
              <w:t>1</w:t>
            </w:r>
          </w:p>
        </w:tc>
        <w:tc>
          <w:tcPr>
            <w:tcW w:w="2039" w:type="dxa"/>
          </w:tcPr>
          <w:p w14:paraId="7FA609E0" w14:textId="1299E102" w:rsidR="0068637A" w:rsidRPr="007557F3" w:rsidRDefault="0068637A" w:rsidP="006F3FF0">
            <w:pPr>
              <w:jc w:val="right"/>
              <w:rPr>
                <w:sz w:val="22"/>
              </w:rPr>
            </w:pPr>
            <w:r w:rsidRPr="007557F3">
              <w:rPr>
                <w:sz w:val="22"/>
              </w:rPr>
              <w:t>633</w:t>
            </w:r>
          </w:p>
        </w:tc>
        <w:tc>
          <w:tcPr>
            <w:tcW w:w="1563" w:type="dxa"/>
          </w:tcPr>
          <w:p w14:paraId="1FD5CD11" w14:textId="02B6CBB6" w:rsidR="0068637A" w:rsidRPr="007557F3" w:rsidRDefault="0068637A" w:rsidP="006F3FF0">
            <w:pPr>
              <w:jc w:val="right"/>
              <w:rPr>
                <w:sz w:val="22"/>
              </w:rPr>
            </w:pPr>
            <w:r w:rsidRPr="007557F3">
              <w:rPr>
                <w:sz w:val="22"/>
              </w:rPr>
              <w:t>51%</w:t>
            </w:r>
          </w:p>
        </w:tc>
      </w:tr>
      <w:tr w:rsidR="0068637A" w14:paraId="256E7B04" w14:textId="77777777" w:rsidTr="007557F3">
        <w:tc>
          <w:tcPr>
            <w:tcW w:w="369" w:type="dxa"/>
          </w:tcPr>
          <w:p w14:paraId="7F181B20" w14:textId="77777777" w:rsidR="0068637A" w:rsidRPr="007557F3" w:rsidRDefault="0068637A" w:rsidP="006F3FF0">
            <w:pPr>
              <w:rPr>
                <w:sz w:val="22"/>
              </w:rPr>
            </w:pPr>
            <w:r w:rsidRPr="007557F3">
              <w:rPr>
                <w:sz w:val="22"/>
              </w:rPr>
              <w:t>2</w:t>
            </w:r>
          </w:p>
        </w:tc>
        <w:tc>
          <w:tcPr>
            <w:tcW w:w="1582" w:type="dxa"/>
          </w:tcPr>
          <w:p w14:paraId="5AD5A910" w14:textId="5207FC9F" w:rsidR="0068637A" w:rsidRPr="007557F3" w:rsidRDefault="0068637A" w:rsidP="006F3FF0">
            <w:pPr>
              <w:rPr>
                <w:sz w:val="22"/>
              </w:rPr>
            </w:pPr>
            <w:r w:rsidRPr="007557F3">
              <w:rPr>
                <w:sz w:val="22"/>
              </w:rPr>
              <w:t>E01021970</w:t>
            </w:r>
          </w:p>
        </w:tc>
        <w:tc>
          <w:tcPr>
            <w:tcW w:w="2765" w:type="dxa"/>
          </w:tcPr>
          <w:p w14:paraId="51C3B031" w14:textId="2DACD5B8" w:rsidR="0068637A" w:rsidRPr="007557F3" w:rsidRDefault="0068637A" w:rsidP="006F3FF0">
            <w:pPr>
              <w:rPr>
                <w:sz w:val="22"/>
              </w:rPr>
            </w:pPr>
            <w:r w:rsidRPr="007557F3">
              <w:rPr>
                <w:sz w:val="22"/>
              </w:rPr>
              <w:t>Alton Park</w:t>
            </w:r>
          </w:p>
        </w:tc>
        <w:tc>
          <w:tcPr>
            <w:tcW w:w="924" w:type="dxa"/>
          </w:tcPr>
          <w:p w14:paraId="5B4B186C" w14:textId="7B5ABC08" w:rsidR="0068637A" w:rsidRPr="007557F3" w:rsidRDefault="0068637A" w:rsidP="006F3FF0">
            <w:pPr>
              <w:jc w:val="right"/>
              <w:rPr>
                <w:sz w:val="22"/>
              </w:rPr>
            </w:pPr>
            <w:r w:rsidRPr="007557F3">
              <w:rPr>
                <w:sz w:val="22"/>
              </w:rPr>
              <w:t>1</w:t>
            </w:r>
          </w:p>
        </w:tc>
        <w:tc>
          <w:tcPr>
            <w:tcW w:w="2039" w:type="dxa"/>
          </w:tcPr>
          <w:p w14:paraId="6AF4D228" w14:textId="3459D3E8" w:rsidR="0068637A" w:rsidRPr="007557F3" w:rsidRDefault="0068637A" w:rsidP="006F3FF0">
            <w:pPr>
              <w:jc w:val="right"/>
              <w:rPr>
                <w:sz w:val="22"/>
              </w:rPr>
            </w:pPr>
            <w:r w:rsidRPr="007557F3">
              <w:rPr>
                <w:sz w:val="22"/>
              </w:rPr>
              <w:t>319</w:t>
            </w:r>
          </w:p>
        </w:tc>
        <w:tc>
          <w:tcPr>
            <w:tcW w:w="1563" w:type="dxa"/>
          </w:tcPr>
          <w:p w14:paraId="4D2F2A16" w14:textId="39B1C21C" w:rsidR="0068637A" w:rsidRPr="007557F3" w:rsidRDefault="0068637A" w:rsidP="006F3FF0">
            <w:pPr>
              <w:jc w:val="right"/>
              <w:rPr>
                <w:sz w:val="22"/>
              </w:rPr>
            </w:pPr>
            <w:r w:rsidRPr="007557F3">
              <w:rPr>
                <w:sz w:val="22"/>
              </w:rPr>
              <w:t>33%</w:t>
            </w:r>
          </w:p>
        </w:tc>
      </w:tr>
      <w:tr w:rsidR="0068637A" w14:paraId="15365932" w14:textId="77777777" w:rsidTr="007557F3">
        <w:tc>
          <w:tcPr>
            <w:tcW w:w="369" w:type="dxa"/>
          </w:tcPr>
          <w:p w14:paraId="1A7206F2" w14:textId="77777777" w:rsidR="0068637A" w:rsidRPr="007557F3" w:rsidRDefault="0068637A" w:rsidP="006F3FF0">
            <w:pPr>
              <w:rPr>
                <w:sz w:val="22"/>
              </w:rPr>
            </w:pPr>
            <w:r w:rsidRPr="007557F3">
              <w:rPr>
                <w:sz w:val="22"/>
              </w:rPr>
              <w:t>3</w:t>
            </w:r>
          </w:p>
        </w:tc>
        <w:tc>
          <w:tcPr>
            <w:tcW w:w="1582" w:type="dxa"/>
          </w:tcPr>
          <w:p w14:paraId="23813820" w14:textId="17735028" w:rsidR="0068637A" w:rsidRPr="007557F3" w:rsidRDefault="0068637A" w:rsidP="006F3FF0">
            <w:pPr>
              <w:rPr>
                <w:sz w:val="22"/>
              </w:rPr>
            </w:pPr>
            <w:r w:rsidRPr="007557F3">
              <w:rPr>
                <w:sz w:val="22"/>
              </w:rPr>
              <w:t>E01022025</w:t>
            </w:r>
          </w:p>
        </w:tc>
        <w:tc>
          <w:tcPr>
            <w:tcW w:w="2765" w:type="dxa"/>
          </w:tcPr>
          <w:p w14:paraId="2F52DEAB" w14:textId="5A8FAE10" w:rsidR="0068637A" w:rsidRPr="007557F3" w:rsidRDefault="0068637A" w:rsidP="006F3FF0">
            <w:pPr>
              <w:rPr>
                <w:sz w:val="22"/>
              </w:rPr>
            </w:pPr>
            <w:r w:rsidRPr="007557F3">
              <w:rPr>
                <w:sz w:val="22"/>
              </w:rPr>
              <w:t>Pier</w:t>
            </w:r>
          </w:p>
        </w:tc>
        <w:tc>
          <w:tcPr>
            <w:tcW w:w="924" w:type="dxa"/>
          </w:tcPr>
          <w:p w14:paraId="1935250F" w14:textId="62EC78AA" w:rsidR="0068637A" w:rsidRPr="007557F3" w:rsidRDefault="0068637A" w:rsidP="006F3FF0">
            <w:pPr>
              <w:jc w:val="right"/>
              <w:rPr>
                <w:sz w:val="22"/>
              </w:rPr>
            </w:pPr>
            <w:r w:rsidRPr="007557F3">
              <w:rPr>
                <w:sz w:val="22"/>
              </w:rPr>
              <w:t>1</w:t>
            </w:r>
          </w:p>
        </w:tc>
        <w:tc>
          <w:tcPr>
            <w:tcW w:w="2039" w:type="dxa"/>
          </w:tcPr>
          <w:p w14:paraId="26DB693F" w14:textId="75233E60" w:rsidR="0068637A" w:rsidRPr="007557F3" w:rsidRDefault="0068637A" w:rsidP="006F3FF0">
            <w:pPr>
              <w:jc w:val="right"/>
              <w:rPr>
                <w:sz w:val="22"/>
              </w:rPr>
            </w:pPr>
            <w:r w:rsidRPr="007557F3">
              <w:rPr>
                <w:sz w:val="22"/>
              </w:rPr>
              <w:t>303</w:t>
            </w:r>
          </w:p>
        </w:tc>
        <w:tc>
          <w:tcPr>
            <w:tcW w:w="1563" w:type="dxa"/>
          </w:tcPr>
          <w:p w14:paraId="4A616396" w14:textId="73708077" w:rsidR="0068637A" w:rsidRPr="007557F3" w:rsidRDefault="0068637A" w:rsidP="006F3FF0">
            <w:pPr>
              <w:jc w:val="right"/>
              <w:rPr>
                <w:sz w:val="22"/>
              </w:rPr>
            </w:pPr>
            <w:r w:rsidRPr="007557F3">
              <w:rPr>
                <w:sz w:val="22"/>
              </w:rPr>
              <w:t>30%</w:t>
            </w:r>
          </w:p>
        </w:tc>
      </w:tr>
      <w:tr w:rsidR="0068637A" w14:paraId="5E778D4D" w14:textId="77777777" w:rsidTr="007557F3">
        <w:tc>
          <w:tcPr>
            <w:tcW w:w="369" w:type="dxa"/>
          </w:tcPr>
          <w:p w14:paraId="610895A0" w14:textId="77777777" w:rsidR="0068637A" w:rsidRPr="007557F3" w:rsidRDefault="0068637A" w:rsidP="006F3FF0">
            <w:pPr>
              <w:rPr>
                <w:sz w:val="22"/>
              </w:rPr>
            </w:pPr>
            <w:r w:rsidRPr="007557F3">
              <w:rPr>
                <w:sz w:val="22"/>
              </w:rPr>
              <w:t>4</w:t>
            </w:r>
          </w:p>
        </w:tc>
        <w:tc>
          <w:tcPr>
            <w:tcW w:w="1582" w:type="dxa"/>
          </w:tcPr>
          <w:p w14:paraId="2160F963" w14:textId="3DD6D3B1" w:rsidR="0068637A" w:rsidRPr="007557F3" w:rsidRDefault="0068637A" w:rsidP="006F3FF0">
            <w:pPr>
              <w:rPr>
                <w:sz w:val="22"/>
              </w:rPr>
            </w:pPr>
            <w:r w:rsidRPr="007557F3">
              <w:rPr>
                <w:sz w:val="22"/>
              </w:rPr>
              <w:t>E01022050</w:t>
            </w:r>
          </w:p>
        </w:tc>
        <w:tc>
          <w:tcPr>
            <w:tcW w:w="2765" w:type="dxa"/>
          </w:tcPr>
          <w:p w14:paraId="204C11C6" w14:textId="55157AD2" w:rsidR="0068637A" w:rsidRPr="007557F3" w:rsidRDefault="0068637A" w:rsidP="006F3FF0">
            <w:pPr>
              <w:rPr>
                <w:sz w:val="22"/>
              </w:rPr>
            </w:pPr>
            <w:r w:rsidRPr="007557F3">
              <w:rPr>
                <w:sz w:val="22"/>
              </w:rPr>
              <w:t>St Pauls</w:t>
            </w:r>
          </w:p>
        </w:tc>
        <w:tc>
          <w:tcPr>
            <w:tcW w:w="924" w:type="dxa"/>
          </w:tcPr>
          <w:p w14:paraId="2152A55C" w14:textId="24DDF20B" w:rsidR="0068637A" w:rsidRPr="007557F3" w:rsidRDefault="0068637A" w:rsidP="006F3FF0">
            <w:pPr>
              <w:jc w:val="right"/>
              <w:rPr>
                <w:sz w:val="22"/>
              </w:rPr>
            </w:pPr>
            <w:r w:rsidRPr="007557F3">
              <w:rPr>
                <w:sz w:val="22"/>
              </w:rPr>
              <w:t>4</w:t>
            </w:r>
          </w:p>
        </w:tc>
        <w:tc>
          <w:tcPr>
            <w:tcW w:w="2039" w:type="dxa"/>
          </w:tcPr>
          <w:p w14:paraId="7A9E7862" w14:textId="641CD392" w:rsidR="0068637A" w:rsidRPr="007557F3" w:rsidRDefault="0068637A" w:rsidP="006F3FF0">
            <w:pPr>
              <w:jc w:val="right"/>
              <w:rPr>
                <w:sz w:val="22"/>
              </w:rPr>
            </w:pPr>
            <w:r w:rsidRPr="007557F3">
              <w:rPr>
                <w:sz w:val="22"/>
              </w:rPr>
              <w:t>277</w:t>
            </w:r>
          </w:p>
        </w:tc>
        <w:tc>
          <w:tcPr>
            <w:tcW w:w="1563" w:type="dxa"/>
          </w:tcPr>
          <w:p w14:paraId="2C7D501F" w14:textId="3DFD5356" w:rsidR="0068637A" w:rsidRPr="007557F3" w:rsidRDefault="0068637A" w:rsidP="006F3FF0">
            <w:pPr>
              <w:jc w:val="right"/>
              <w:rPr>
                <w:sz w:val="22"/>
              </w:rPr>
            </w:pPr>
            <w:r w:rsidRPr="007557F3">
              <w:rPr>
                <w:sz w:val="22"/>
              </w:rPr>
              <w:t>28%</w:t>
            </w:r>
          </w:p>
        </w:tc>
      </w:tr>
      <w:tr w:rsidR="0068637A" w14:paraId="1AB62447" w14:textId="77777777" w:rsidTr="007557F3">
        <w:tc>
          <w:tcPr>
            <w:tcW w:w="369" w:type="dxa"/>
          </w:tcPr>
          <w:p w14:paraId="2B74AD39" w14:textId="77777777" w:rsidR="0068637A" w:rsidRPr="007557F3" w:rsidRDefault="0068637A" w:rsidP="006F3FF0">
            <w:pPr>
              <w:rPr>
                <w:sz w:val="22"/>
              </w:rPr>
            </w:pPr>
            <w:r w:rsidRPr="007557F3">
              <w:rPr>
                <w:sz w:val="22"/>
              </w:rPr>
              <w:t>5</w:t>
            </w:r>
          </w:p>
        </w:tc>
        <w:tc>
          <w:tcPr>
            <w:tcW w:w="1582" w:type="dxa"/>
          </w:tcPr>
          <w:p w14:paraId="36262CEA" w14:textId="7583F9E0" w:rsidR="0068637A" w:rsidRPr="007557F3" w:rsidRDefault="0068637A" w:rsidP="006F3FF0">
            <w:pPr>
              <w:rPr>
                <w:sz w:val="22"/>
              </w:rPr>
            </w:pPr>
            <w:r w:rsidRPr="007557F3">
              <w:rPr>
                <w:sz w:val="22"/>
              </w:rPr>
              <w:t>E01022006</w:t>
            </w:r>
          </w:p>
        </w:tc>
        <w:tc>
          <w:tcPr>
            <w:tcW w:w="2765" w:type="dxa"/>
          </w:tcPr>
          <w:p w14:paraId="7195D23D" w14:textId="3415B06B" w:rsidR="0068637A" w:rsidRPr="007557F3" w:rsidRDefault="0068637A" w:rsidP="006F3FF0">
            <w:pPr>
              <w:rPr>
                <w:sz w:val="22"/>
              </w:rPr>
            </w:pPr>
            <w:r w:rsidRPr="007557F3">
              <w:rPr>
                <w:sz w:val="22"/>
              </w:rPr>
              <w:t>Harwich West Central</w:t>
            </w:r>
          </w:p>
        </w:tc>
        <w:tc>
          <w:tcPr>
            <w:tcW w:w="924" w:type="dxa"/>
          </w:tcPr>
          <w:p w14:paraId="1BAF6812" w14:textId="719B5321" w:rsidR="0068637A" w:rsidRPr="007557F3" w:rsidRDefault="0068637A" w:rsidP="006F3FF0">
            <w:pPr>
              <w:jc w:val="right"/>
              <w:rPr>
                <w:sz w:val="22"/>
              </w:rPr>
            </w:pPr>
            <w:r w:rsidRPr="007557F3">
              <w:rPr>
                <w:sz w:val="22"/>
              </w:rPr>
              <w:t>2</w:t>
            </w:r>
          </w:p>
        </w:tc>
        <w:tc>
          <w:tcPr>
            <w:tcW w:w="2039" w:type="dxa"/>
          </w:tcPr>
          <w:p w14:paraId="33384265" w14:textId="40ED7B0E" w:rsidR="0068637A" w:rsidRPr="007557F3" w:rsidRDefault="0068637A" w:rsidP="006F3FF0">
            <w:pPr>
              <w:jc w:val="right"/>
              <w:rPr>
                <w:sz w:val="22"/>
              </w:rPr>
            </w:pPr>
            <w:r w:rsidRPr="007557F3">
              <w:rPr>
                <w:sz w:val="22"/>
              </w:rPr>
              <w:t>236</w:t>
            </w:r>
          </w:p>
        </w:tc>
        <w:tc>
          <w:tcPr>
            <w:tcW w:w="1563" w:type="dxa"/>
          </w:tcPr>
          <w:p w14:paraId="1057FDF4" w14:textId="3A72D8B1" w:rsidR="0068637A" w:rsidRPr="007557F3" w:rsidRDefault="0068637A" w:rsidP="006F3FF0">
            <w:pPr>
              <w:jc w:val="right"/>
              <w:rPr>
                <w:sz w:val="22"/>
              </w:rPr>
            </w:pPr>
            <w:r w:rsidRPr="007557F3">
              <w:rPr>
                <w:sz w:val="22"/>
              </w:rPr>
              <w:t>30%</w:t>
            </w:r>
          </w:p>
        </w:tc>
      </w:tr>
    </w:tbl>
    <w:p w14:paraId="589A78D4" w14:textId="77777777" w:rsidR="0068637A" w:rsidRDefault="0068637A" w:rsidP="0068637A"/>
    <w:p w14:paraId="00C0F9CC" w14:textId="7704DEBA" w:rsidR="009A73E2" w:rsidRDefault="009A73E2" w:rsidP="009A73E2">
      <w:r>
        <w:t xml:space="preserve">Tendring </w:t>
      </w:r>
      <w:r w:rsidRPr="009F1FF6">
        <w:t>LSOAs with the highest number of</w:t>
      </w:r>
      <w:r>
        <w:t xml:space="preserve"> retiree</w:t>
      </w:r>
      <w:r w:rsidRPr="009F1FF6">
        <w:t xml:space="preserve"> households</w:t>
      </w:r>
      <w:r>
        <w:t xml:space="preserve"> more</w:t>
      </w:r>
      <w:r w:rsidRPr="009F1FF6">
        <w:t xml:space="preserve"> able to change physical activity behaviours (ranked by number of households) is shown below:</w:t>
      </w:r>
    </w:p>
    <w:p w14:paraId="41889543" w14:textId="77777777" w:rsidR="0068637A" w:rsidRDefault="0068637A" w:rsidP="0068637A"/>
    <w:tbl>
      <w:tblPr>
        <w:tblStyle w:val="TableGrid"/>
        <w:tblW w:w="0" w:type="auto"/>
        <w:tblLook w:val="04A0" w:firstRow="1" w:lastRow="0" w:firstColumn="1" w:lastColumn="0" w:noHBand="0" w:noVBand="1"/>
      </w:tblPr>
      <w:tblGrid>
        <w:gridCol w:w="369"/>
        <w:gridCol w:w="1562"/>
        <w:gridCol w:w="2780"/>
        <w:gridCol w:w="926"/>
        <w:gridCol w:w="2042"/>
        <w:gridCol w:w="1563"/>
      </w:tblGrid>
      <w:tr w:rsidR="009A73E2" w14:paraId="68543F6A" w14:textId="77777777" w:rsidTr="007557F3">
        <w:tc>
          <w:tcPr>
            <w:tcW w:w="369" w:type="dxa"/>
          </w:tcPr>
          <w:p w14:paraId="2FD2F0A6" w14:textId="77777777" w:rsidR="009A73E2" w:rsidRPr="007557F3" w:rsidRDefault="009A73E2" w:rsidP="006F3FF0">
            <w:pPr>
              <w:rPr>
                <w:sz w:val="22"/>
              </w:rPr>
            </w:pPr>
          </w:p>
        </w:tc>
        <w:tc>
          <w:tcPr>
            <w:tcW w:w="1562" w:type="dxa"/>
          </w:tcPr>
          <w:p w14:paraId="4A66EAD1" w14:textId="77777777" w:rsidR="009A73E2" w:rsidRPr="007557F3" w:rsidRDefault="009A73E2" w:rsidP="006F3FF0">
            <w:pPr>
              <w:rPr>
                <w:b/>
                <w:sz w:val="22"/>
              </w:rPr>
            </w:pPr>
            <w:r w:rsidRPr="007557F3">
              <w:rPr>
                <w:b/>
                <w:sz w:val="22"/>
              </w:rPr>
              <w:t>LSOA</w:t>
            </w:r>
          </w:p>
        </w:tc>
        <w:tc>
          <w:tcPr>
            <w:tcW w:w="2780" w:type="dxa"/>
          </w:tcPr>
          <w:p w14:paraId="694B3DF2" w14:textId="77777777" w:rsidR="009A73E2" w:rsidRPr="007557F3" w:rsidRDefault="009A73E2" w:rsidP="006F3FF0">
            <w:pPr>
              <w:rPr>
                <w:b/>
                <w:sz w:val="22"/>
              </w:rPr>
            </w:pPr>
            <w:r w:rsidRPr="007557F3">
              <w:rPr>
                <w:b/>
                <w:sz w:val="22"/>
              </w:rPr>
              <w:t>Ward</w:t>
            </w:r>
          </w:p>
        </w:tc>
        <w:tc>
          <w:tcPr>
            <w:tcW w:w="926" w:type="dxa"/>
          </w:tcPr>
          <w:p w14:paraId="06946DF2" w14:textId="77777777" w:rsidR="009A73E2" w:rsidRPr="007557F3" w:rsidRDefault="009A73E2" w:rsidP="006F3FF0">
            <w:pPr>
              <w:rPr>
                <w:b/>
                <w:sz w:val="22"/>
              </w:rPr>
            </w:pPr>
            <w:r w:rsidRPr="007557F3">
              <w:rPr>
                <w:b/>
                <w:sz w:val="22"/>
              </w:rPr>
              <w:t>IMD Decile</w:t>
            </w:r>
          </w:p>
        </w:tc>
        <w:tc>
          <w:tcPr>
            <w:tcW w:w="2042" w:type="dxa"/>
          </w:tcPr>
          <w:p w14:paraId="074A8827" w14:textId="19125478" w:rsidR="009A73E2" w:rsidRPr="007557F3" w:rsidRDefault="009A73E2" w:rsidP="006F3FF0">
            <w:pPr>
              <w:rPr>
                <w:b/>
                <w:sz w:val="22"/>
              </w:rPr>
            </w:pPr>
            <w:r w:rsidRPr="007557F3">
              <w:rPr>
                <w:b/>
                <w:sz w:val="22"/>
              </w:rPr>
              <w:t>‘More able to change’ retiree households</w:t>
            </w:r>
          </w:p>
        </w:tc>
        <w:tc>
          <w:tcPr>
            <w:tcW w:w="1563" w:type="dxa"/>
          </w:tcPr>
          <w:p w14:paraId="5155EC3A" w14:textId="77777777" w:rsidR="009A73E2" w:rsidRPr="007557F3" w:rsidRDefault="009A73E2" w:rsidP="006F3FF0">
            <w:pPr>
              <w:rPr>
                <w:b/>
                <w:sz w:val="22"/>
              </w:rPr>
            </w:pPr>
            <w:r w:rsidRPr="007557F3">
              <w:rPr>
                <w:b/>
                <w:sz w:val="22"/>
              </w:rPr>
              <w:t>% of households in LSOA</w:t>
            </w:r>
          </w:p>
        </w:tc>
      </w:tr>
      <w:tr w:rsidR="0068637A" w14:paraId="52A08775" w14:textId="77777777" w:rsidTr="007557F3">
        <w:tc>
          <w:tcPr>
            <w:tcW w:w="369" w:type="dxa"/>
          </w:tcPr>
          <w:p w14:paraId="0311B741" w14:textId="77777777" w:rsidR="0068637A" w:rsidRPr="007557F3" w:rsidRDefault="0068637A" w:rsidP="006F3FF0">
            <w:pPr>
              <w:rPr>
                <w:sz w:val="22"/>
              </w:rPr>
            </w:pPr>
            <w:r w:rsidRPr="007557F3">
              <w:rPr>
                <w:sz w:val="22"/>
              </w:rPr>
              <w:t>1</w:t>
            </w:r>
          </w:p>
        </w:tc>
        <w:tc>
          <w:tcPr>
            <w:tcW w:w="1562" w:type="dxa"/>
          </w:tcPr>
          <w:p w14:paraId="59AFE1BF" w14:textId="42C1E7BD" w:rsidR="0068637A" w:rsidRPr="007557F3" w:rsidRDefault="0068637A" w:rsidP="006F3FF0">
            <w:pPr>
              <w:rPr>
                <w:sz w:val="22"/>
              </w:rPr>
            </w:pPr>
            <w:r w:rsidRPr="007557F3">
              <w:rPr>
                <w:sz w:val="22"/>
              </w:rPr>
              <w:t>E01021984</w:t>
            </w:r>
          </w:p>
        </w:tc>
        <w:tc>
          <w:tcPr>
            <w:tcW w:w="2780" w:type="dxa"/>
          </w:tcPr>
          <w:p w14:paraId="4B7451E0" w14:textId="0923381C" w:rsidR="0068637A" w:rsidRPr="007557F3" w:rsidRDefault="0068637A" w:rsidP="006F3FF0">
            <w:pPr>
              <w:rPr>
                <w:sz w:val="22"/>
              </w:rPr>
            </w:pPr>
            <w:r w:rsidRPr="007557F3">
              <w:rPr>
                <w:sz w:val="22"/>
              </w:rPr>
              <w:t>Burrsville</w:t>
            </w:r>
          </w:p>
        </w:tc>
        <w:tc>
          <w:tcPr>
            <w:tcW w:w="926" w:type="dxa"/>
          </w:tcPr>
          <w:p w14:paraId="4875E806" w14:textId="1B3FEAE4" w:rsidR="0068637A" w:rsidRPr="007557F3" w:rsidRDefault="0068637A" w:rsidP="006F3FF0">
            <w:pPr>
              <w:jc w:val="right"/>
              <w:rPr>
                <w:sz w:val="22"/>
              </w:rPr>
            </w:pPr>
            <w:r w:rsidRPr="007557F3">
              <w:rPr>
                <w:sz w:val="22"/>
              </w:rPr>
              <w:t>4</w:t>
            </w:r>
          </w:p>
        </w:tc>
        <w:tc>
          <w:tcPr>
            <w:tcW w:w="2042" w:type="dxa"/>
          </w:tcPr>
          <w:p w14:paraId="6E530C5D" w14:textId="3F145E5E" w:rsidR="0068637A" w:rsidRPr="007557F3" w:rsidRDefault="0068637A" w:rsidP="006F3FF0">
            <w:pPr>
              <w:jc w:val="right"/>
              <w:rPr>
                <w:sz w:val="22"/>
              </w:rPr>
            </w:pPr>
            <w:r w:rsidRPr="007557F3">
              <w:rPr>
                <w:sz w:val="22"/>
              </w:rPr>
              <w:t>872</w:t>
            </w:r>
          </w:p>
        </w:tc>
        <w:tc>
          <w:tcPr>
            <w:tcW w:w="1563" w:type="dxa"/>
          </w:tcPr>
          <w:p w14:paraId="030E31FE" w14:textId="0B99E87A" w:rsidR="0068637A" w:rsidRPr="007557F3" w:rsidRDefault="0068637A" w:rsidP="006F3FF0">
            <w:pPr>
              <w:jc w:val="right"/>
              <w:rPr>
                <w:sz w:val="22"/>
              </w:rPr>
            </w:pPr>
            <w:r w:rsidRPr="007557F3">
              <w:rPr>
                <w:sz w:val="22"/>
              </w:rPr>
              <w:t>79%</w:t>
            </w:r>
          </w:p>
        </w:tc>
      </w:tr>
      <w:tr w:rsidR="0068637A" w14:paraId="44D1C6F8" w14:textId="77777777" w:rsidTr="007557F3">
        <w:tc>
          <w:tcPr>
            <w:tcW w:w="369" w:type="dxa"/>
          </w:tcPr>
          <w:p w14:paraId="73797775" w14:textId="77777777" w:rsidR="0068637A" w:rsidRPr="007557F3" w:rsidRDefault="0068637A" w:rsidP="006F3FF0">
            <w:pPr>
              <w:rPr>
                <w:sz w:val="22"/>
              </w:rPr>
            </w:pPr>
            <w:r w:rsidRPr="007557F3">
              <w:rPr>
                <w:sz w:val="22"/>
              </w:rPr>
              <w:t>2</w:t>
            </w:r>
          </w:p>
        </w:tc>
        <w:tc>
          <w:tcPr>
            <w:tcW w:w="1562" w:type="dxa"/>
          </w:tcPr>
          <w:p w14:paraId="15E8C030" w14:textId="23E42045" w:rsidR="0068637A" w:rsidRPr="007557F3" w:rsidRDefault="0068637A" w:rsidP="006F3FF0">
            <w:pPr>
              <w:rPr>
                <w:sz w:val="22"/>
              </w:rPr>
            </w:pPr>
            <w:r w:rsidRPr="007557F3">
              <w:rPr>
                <w:sz w:val="22"/>
              </w:rPr>
              <w:t>E01022012</w:t>
            </w:r>
          </w:p>
        </w:tc>
        <w:tc>
          <w:tcPr>
            <w:tcW w:w="2780" w:type="dxa"/>
          </w:tcPr>
          <w:p w14:paraId="1D21AE82" w14:textId="272C4BE3" w:rsidR="0068637A" w:rsidRPr="007557F3" w:rsidRDefault="0068637A" w:rsidP="006F3FF0">
            <w:pPr>
              <w:rPr>
                <w:sz w:val="22"/>
              </w:rPr>
            </w:pPr>
            <w:r w:rsidRPr="007557F3">
              <w:rPr>
                <w:sz w:val="22"/>
              </w:rPr>
              <w:t>Homelands</w:t>
            </w:r>
          </w:p>
        </w:tc>
        <w:tc>
          <w:tcPr>
            <w:tcW w:w="926" w:type="dxa"/>
          </w:tcPr>
          <w:p w14:paraId="30306621" w14:textId="7E22DB21" w:rsidR="0068637A" w:rsidRPr="007557F3" w:rsidRDefault="0068637A" w:rsidP="006F3FF0">
            <w:pPr>
              <w:jc w:val="right"/>
              <w:rPr>
                <w:sz w:val="22"/>
              </w:rPr>
            </w:pPr>
            <w:r w:rsidRPr="007557F3">
              <w:rPr>
                <w:sz w:val="22"/>
              </w:rPr>
              <w:t>4</w:t>
            </w:r>
          </w:p>
        </w:tc>
        <w:tc>
          <w:tcPr>
            <w:tcW w:w="2042" w:type="dxa"/>
          </w:tcPr>
          <w:p w14:paraId="4BCABC9B" w14:textId="0B75152B" w:rsidR="0068637A" w:rsidRPr="007557F3" w:rsidRDefault="0068637A" w:rsidP="006F3FF0">
            <w:pPr>
              <w:jc w:val="right"/>
              <w:rPr>
                <w:sz w:val="22"/>
              </w:rPr>
            </w:pPr>
            <w:r w:rsidRPr="007557F3">
              <w:rPr>
                <w:sz w:val="22"/>
              </w:rPr>
              <w:t>788</w:t>
            </w:r>
          </w:p>
        </w:tc>
        <w:tc>
          <w:tcPr>
            <w:tcW w:w="1563" w:type="dxa"/>
          </w:tcPr>
          <w:p w14:paraId="3BB25E20" w14:textId="2A7841A0" w:rsidR="0068637A" w:rsidRPr="007557F3" w:rsidRDefault="0068637A" w:rsidP="006F3FF0">
            <w:pPr>
              <w:jc w:val="right"/>
              <w:rPr>
                <w:sz w:val="22"/>
              </w:rPr>
            </w:pPr>
            <w:r w:rsidRPr="007557F3">
              <w:rPr>
                <w:sz w:val="22"/>
              </w:rPr>
              <w:t>72%</w:t>
            </w:r>
          </w:p>
        </w:tc>
      </w:tr>
      <w:tr w:rsidR="0068637A" w14:paraId="6FC8CF85" w14:textId="77777777" w:rsidTr="007557F3">
        <w:tc>
          <w:tcPr>
            <w:tcW w:w="369" w:type="dxa"/>
          </w:tcPr>
          <w:p w14:paraId="3ECAEDAA" w14:textId="77777777" w:rsidR="0068637A" w:rsidRPr="007557F3" w:rsidRDefault="0068637A" w:rsidP="006F3FF0">
            <w:pPr>
              <w:rPr>
                <w:sz w:val="22"/>
              </w:rPr>
            </w:pPr>
            <w:r w:rsidRPr="007557F3">
              <w:rPr>
                <w:sz w:val="22"/>
              </w:rPr>
              <w:t>3</w:t>
            </w:r>
          </w:p>
        </w:tc>
        <w:tc>
          <w:tcPr>
            <w:tcW w:w="1562" w:type="dxa"/>
          </w:tcPr>
          <w:p w14:paraId="0A0C56DF" w14:textId="01B6AC0B" w:rsidR="0068637A" w:rsidRPr="007557F3" w:rsidRDefault="0068637A" w:rsidP="006F3FF0">
            <w:pPr>
              <w:rPr>
                <w:sz w:val="22"/>
              </w:rPr>
            </w:pPr>
            <w:r w:rsidRPr="007557F3">
              <w:rPr>
                <w:sz w:val="22"/>
              </w:rPr>
              <w:t>E01022033</w:t>
            </w:r>
          </w:p>
        </w:tc>
        <w:tc>
          <w:tcPr>
            <w:tcW w:w="2780" w:type="dxa"/>
          </w:tcPr>
          <w:p w14:paraId="166D60C3" w14:textId="69680267" w:rsidR="0068637A" w:rsidRPr="007557F3" w:rsidRDefault="0068637A" w:rsidP="006F3FF0">
            <w:pPr>
              <w:rPr>
                <w:sz w:val="22"/>
              </w:rPr>
            </w:pPr>
            <w:r w:rsidRPr="007557F3">
              <w:rPr>
                <w:sz w:val="22"/>
              </w:rPr>
              <w:t>St Bartholomews</w:t>
            </w:r>
          </w:p>
        </w:tc>
        <w:tc>
          <w:tcPr>
            <w:tcW w:w="926" w:type="dxa"/>
          </w:tcPr>
          <w:p w14:paraId="7D25D1B5" w14:textId="1A3D8AEF" w:rsidR="0068637A" w:rsidRPr="007557F3" w:rsidRDefault="0068637A" w:rsidP="006F3FF0">
            <w:pPr>
              <w:jc w:val="right"/>
              <w:rPr>
                <w:sz w:val="22"/>
              </w:rPr>
            </w:pPr>
            <w:r w:rsidRPr="007557F3">
              <w:rPr>
                <w:sz w:val="22"/>
              </w:rPr>
              <w:t>4</w:t>
            </w:r>
          </w:p>
        </w:tc>
        <w:tc>
          <w:tcPr>
            <w:tcW w:w="2042" w:type="dxa"/>
          </w:tcPr>
          <w:p w14:paraId="2EEB07CA" w14:textId="25B9BE02" w:rsidR="0068637A" w:rsidRPr="007557F3" w:rsidRDefault="0068637A" w:rsidP="006F3FF0">
            <w:pPr>
              <w:jc w:val="right"/>
              <w:rPr>
                <w:sz w:val="22"/>
              </w:rPr>
            </w:pPr>
            <w:r w:rsidRPr="007557F3">
              <w:rPr>
                <w:sz w:val="22"/>
              </w:rPr>
              <w:t>680</w:t>
            </w:r>
          </w:p>
        </w:tc>
        <w:tc>
          <w:tcPr>
            <w:tcW w:w="1563" w:type="dxa"/>
          </w:tcPr>
          <w:p w14:paraId="09968DC1" w14:textId="627A5E88" w:rsidR="0068637A" w:rsidRPr="007557F3" w:rsidRDefault="0068637A" w:rsidP="006F3FF0">
            <w:pPr>
              <w:jc w:val="right"/>
              <w:rPr>
                <w:sz w:val="22"/>
              </w:rPr>
            </w:pPr>
            <w:r w:rsidRPr="007557F3">
              <w:rPr>
                <w:sz w:val="22"/>
              </w:rPr>
              <w:t>86%</w:t>
            </w:r>
          </w:p>
        </w:tc>
      </w:tr>
      <w:tr w:rsidR="0068637A" w14:paraId="37047BE5" w14:textId="77777777" w:rsidTr="007557F3">
        <w:tc>
          <w:tcPr>
            <w:tcW w:w="369" w:type="dxa"/>
          </w:tcPr>
          <w:p w14:paraId="05CE1A2E" w14:textId="77777777" w:rsidR="0068637A" w:rsidRPr="007557F3" w:rsidRDefault="0068637A" w:rsidP="006F3FF0">
            <w:pPr>
              <w:rPr>
                <w:sz w:val="22"/>
              </w:rPr>
            </w:pPr>
            <w:r w:rsidRPr="007557F3">
              <w:rPr>
                <w:sz w:val="22"/>
              </w:rPr>
              <w:t>4</w:t>
            </w:r>
          </w:p>
        </w:tc>
        <w:tc>
          <w:tcPr>
            <w:tcW w:w="1562" w:type="dxa"/>
          </w:tcPr>
          <w:p w14:paraId="4ECF09BD" w14:textId="57F2E595" w:rsidR="0068637A" w:rsidRPr="007557F3" w:rsidRDefault="0068637A" w:rsidP="006F3FF0">
            <w:pPr>
              <w:rPr>
                <w:sz w:val="22"/>
              </w:rPr>
            </w:pPr>
            <w:r w:rsidRPr="007557F3">
              <w:rPr>
                <w:sz w:val="22"/>
              </w:rPr>
              <w:t>E01021989</w:t>
            </w:r>
          </w:p>
        </w:tc>
        <w:tc>
          <w:tcPr>
            <w:tcW w:w="2780" w:type="dxa"/>
          </w:tcPr>
          <w:p w14:paraId="77B565E2" w14:textId="5631196F" w:rsidR="0068637A" w:rsidRPr="007557F3" w:rsidRDefault="0068637A" w:rsidP="006F3FF0">
            <w:pPr>
              <w:rPr>
                <w:sz w:val="22"/>
              </w:rPr>
            </w:pPr>
            <w:r w:rsidRPr="007557F3">
              <w:rPr>
                <w:sz w:val="22"/>
              </w:rPr>
              <w:t>Golf Green</w:t>
            </w:r>
          </w:p>
        </w:tc>
        <w:tc>
          <w:tcPr>
            <w:tcW w:w="926" w:type="dxa"/>
          </w:tcPr>
          <w:p w14:paraId="05128139" w14:textId="4607B5BC" w:rsidR="0068637A" w:rsidRPr="007557F3" w:rsidRDefault="0068637A" w:rsidP="006F3FF0">
            <w:pPr>
              <w:jc w:val="right"/>
              <w:rPr>
                <w:sz w:val="22"/>
              </w:rPr>
            </w:pPr>
            <w:r w:rsidRPr="007557F3">
              <w:rPr>
                <w:sz w:val="22"/>
              </w:rPr>
              <w:t>2</w:t>
            </w:r>
          </w:p>
        </w:tc>
        <w:tc>
          <w:tcPr>
            <w:tcW w:w="2042" w:type="dxa"/>
          </w:tcPr>
          <w:p w14:paraId="31F40D66" w14:textId="61BB0CB8" w:rsidR="0068637A" w:rsidRPr="007557F3" w:rsidRDefault="0068637A" w:rsidP="006F3FF0">
            <w:pPr>
              <w:jc w:val="right"/>
              <w:rPr>
                <w:sz w:val="22"/>
              </w:rPr>
            </w:pPr>
            <w:r w:rsidRPr="007557F3">
              <w:rPr>
                <w:sz w:val="22"/>
              </w:rPr>
              <w:t>653</w:t>
            </w:r>
          </w:p>
        </w:tc>
        <w:tc>
          <w:tcPr>
            <w:tcW w:w="1563" w:type="dxa"/>
          </w:tcPr>
          <w:p w14:paraId="7AB2C38A" w14:textId="0B896538" w:rsidR="0068637A" w:rsidRPr="007557F3" w:rsidRDefault="0068637A" w:rsidP="006F3FF0">
            <w:pPr>
              <w:jc w:val="right"/>
              <w:rPr>
                <w:sz w:val="22"/>
              </w:rPr>
            </w:pPr>
            <w:r w:rsidRPr="007557F3">
              <w:rPr>
                <w:sz w:val="22"/>
              </w:rPr>
              <w:t>80%</w:t>
            </w:r>
          </w:p>
        </w:tc>
      </w:tr>
      <w:tr w:rsidR="0068637A" w14:paraId="3CD26262" w14:textId="77777777" w:rsidTr="007557F3">
        <w:tc>
          <w:tcPr>
            <w:tcW w:w="369" w:type="dxa"/>
          </w:tcPr>
          <w:p w14:paraId="4211D649" w14:textId="77777777" w:rsidR="0068637A" w:rsidRPr="007557F3" w:rsidRDefault="0068637A" w:rsidP="006F3FF0">
            <w:pPr>
              <w:rPr>
                <w:sz w:val="22"/>
              </w:rPr>
            </w:pPr>
            <w:r w:rsidRPr="007557F3">
              <w:rPr>
                <w:sz w:val="22"/>
              </w:rPr>
              <w:t>5</w:t>
            </w:r>
          </w:p>
        </w:tc>
        <w:tc>
          <w:tcPr>
            <w:tcW w:w="1562" w:type="dxa"/>
          </w:tcPr>
          <w:p w14:paraId="41567D0B" w14:textId="1C5E58D4" w:rsidR="0068637A" w:rsidRPr="007557F3" w:rsidRDefault="0068637A" w:rsidP="006F3FF0">
            <w:pPr>
              <w:rPr>
                <w:sz w:val="22"/>
              </w:rPr>
            </w:pPr>
            <w:r w:rsidRPr="007557F3">
              <w:rPr>
                <w:sz w:val="22"/>
              </w:rPr>
              <w:t>E01022040</w:t>
            </w:r>
          </w:p>
        </w:tc>
        <w:tc>
          <w:tcPr>
            <w:tcW w:w="2780" w:type="dxa"/>
          </w:tcPr>
          <w:p w14:paraId="2E07F6A0" w14:textId="34A9A65E" w:rsidR="0068637A" w:rsidRPr="007557F3" w:rsidRDefault="0068637A" w:rsidP="006F3FF0">
            <w:pPr>
              <w:rPr>
                <w:sz w:val="22"/>
              </w:rPr>
            </w:pPr>
            <w:r w:rsidRPr="007557F3">
              <w:rPr>
                <w:sz w:val="22"/>
              </w:rPr>
              <w:t>St Johns</w:t>
            </w:r>
          </w:p>
        </w:tc>
        <w:tc>
          <w:tcPr>
            <w:tcW w:w="926" w:type="dxa"/>
          </w:tcPr>
          <w:p w14:paraId="028D139F" w14:textId="30D3CF01" w:rsidR="0068637A" w:rsidRPr="007557F3" w:rsidRDefault="0068637A" w:rsidP="006F3FF0">
            <w:pPr>
              <w:jc w:val="right"/>
              <w:rPr>
                <w:sz w:val="22"/>
              </w:rPr>
            </w:pPr>
            <w:r w:rsidRPr="007557F3">
              <w:rPr>
                <w:sz w:val="22"/>
              </w:rPr>
              <w:t>4</w:t>
            </w:r>
          </w:p>
        </w:tc>
        <w:tc>
          <w:tcPr>
            <w:tcW w:w="2042" w:type="dxa"/>
          </w:tcPr>
          <w:p w14:paraId="793676C7" w14:textId="5FE3DF4F" w:rsidR="0068637A" w:rsidRPr="007557F3" w:rsidRDefault="0068637A" w:rsidP="006F3FF0">
            <w:pPr>
              <w:jc w:val="right"/>
              <w:rPr>
                <w:sz w:val="22"/>
              </w:rPr>
            </w:pPr>
            <w:r w:rsidRPr="007557F3">
              <w:rPr>
                <w:sz w:val="22"/>
              </w:rPr>
              <w:t>610</w:t>
            </w:r>
          </w:p>
        </w:tc>
        <w:tc>
          <w:tcPr>
            <w:tcW w:w="1563" w:type="dxa"/>
          </w:tcPr>
          <w:p w14:paraId="39779D18" w14:textId="30FCD8B5" w:rsidR="0068637A" w:rsidRPr="007557F3" w:rsidRDefault="0068637A" w:rsidP="006F3FF0">
            <w:pPr>
              <w:jc w:val="right"/>
              <w:rPr>
                <w:sz w:val="22"/>
              </w:rPr>
            </w:pPr>
            <w:r w:rsidRPr="007557F3">
              <w:rPr>
                <w:sz w:val="22"/>
              </w:rPr>
              <w:t>69%</w:t>
            </w:r>
          </w:p>
        </w:tc>
      </w:tr>
    </w:tbl>
    <w:p w14:paraId="27A57ED6" w14:textId="06B3DE63" w:rsidR="00E73AFF" w:rsidRPr="007557F3" w:rsidRDefault="00E73AFF">
      <w:pPr>
        <w:rPr>
          <w:rFonts w:eastAsia="Times New Roman" w:cs="Times New Roman"/>
          <w:b/>
          <w:bCs/>
          <w:sz w:val="26"/>
          <w:szCs w:val="26"/>
        </w:rPr>
        <w:sectPr w:rsidR="00E73AFF" w:rsidRPr="007557F3" w:rsidSect="00955FE4">
          <w:headerReference w:type="even" r:id="rId90"/>
          <w:headerReference w:type="default" r:id="rId91"/>
          <w:footerReference w:type="default" r:id="rId92"/>
          <w:headerReference w:type="first" r:id="rId93"/>
          <w:pgSz w:w="11906" w:h="16838"/>
          <w:pgMar w:top="1440" w:right="1440" w:bottom="1440" w:left="1440" w:header="709" w:footer="709" w:gutter="0"/>
          <w:cols w:space="708"/>
          <w:docGrid w:linePitch="360"/>
        </w:sectPr>
      </w:pPr>
    </w:p>
    <w:p w14:paraId="775306D2" w14:textId="67055CA1" w:rsidR="00697F1C" w:rsidRDefault="00697F1C" w:rsidP="00697F1C">
      <w:pPr>
        <w:pStyle w:val="Heading4"/>
      </w:pPr>
      <w:r>
        <w:lastRenderedPageBreak/>
        <w:t>Close-up map of Tendring LSOA with highest number of retiree households LESS able to change physical activity behaviours</w:t>
      </w:r>
    </w:p>
    <w:p w14:paraId="29FA4BBE" w14:textId="08B379A8" w:rsidR="00A65401" w:rsidRDefault="00A65401" w:rsidP="00A65401">
      <w:r>
        <w:t xml:space="preserve">The area with the highest number of </w:t>
      </w:r>
      <w:r w:rsidR="00697F1C">
        <w:t>these</w:t>
      </w:r>
      <w:r>
        <w:t xml:space="preserve"> households is LSOA </w:t>
      </w:r>
      <w:r w:rsidRPr="00A65401">
        <w:t>E01021988</w:t>
      </w:r>
      <w:r>
        <w:t>, located in the Golf Green</w:t>
      </w:r>
      <w:r w:rsidRPr="00A65401">
        <w:t xml:space="preserve"> </w:t>
      </w:r>
      <w:r>
        <w:t>ward of Tendring. 633 households in this area (51</w:t>
      </w:r>
      <w:r w:rsidRPr="000A712C">
        <w:t>%</w:t>
      </w:r>
      <w:r>
        <w:t xml:space="preserve"> of all households in this LSOA) are classified in to one of the Mosaic types that</w:t>
      </w:r>
      <w:r w:rsidR="00697F1C">
        <w:t xml:space="preserve"> suggest they are less able to change physical activity behaviours</w:t>
      </w:r>
      <w:r>
        <w:t>. Each point on the map below signifies the location of one of these households.</w:t>
      </w:r>
    </w:p>
    <w:p w14:paraId="2AF52450" w14:textId="77777777" w:rsidR="00366EF5" w:rsidRDefault="00366EF5"/>
    <w:p w14:paraId="3D247A75" w14:textId="097955E4" w:rsidR="00366EF5" w:rsidRDefault="00366EF5" w:rsidP="00697F1C">
      <w:pPr>
        <w:jc w:val="center"/>
      </w:pPr>
      <w:r>
        <w:rPr>
          <w:noProof/>
          <w:lang w:eastAsia="en-GB"/>
        </w:rPr>
        <w:drawing>
          <wp:inline distT="0" distB="0" distL="0" distR="0" wp14:anchorId="3EB41845" wp14:editId="1BEDB65A">
            <wp:extent cx="6618514" cy="4455475"/>
            <wp:effectExtent l="0" t="0" r="0" b="254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6631882" cy="4464474"/>
                    </a:xfrm>
                    <a:prstGeom prst="rect">
                      <a:avLst/>
                    </a:prstGeom>
                  </pic:spPr>
                </pic:pic>
              </a:graphicData>
            </a:graphic>
          </wp:inline>
        </w:drawing>
      </w:r>
      <w:r>
        <w:br w:type="page"/>
      </w:r>
    </w:p>
    <w:p w14:paraId="61F20428" w14:textId="51077BA0" w:rsidR="00697F1C" w:rsidRDefault="00697F1C" w:rsidP="00697F1C">
      <w:pPr>
        <w:pStyle w:val="Heading4"/>
      </w:pPr>
      <w:r>
        <w:lastRenderedPageBreak/>
        <w:t>Close-up map of Tendring LSOA with highest number of retiree households MORE able to change physical activity behaviours</w:t>
      </w:r>
    </w:p>
    <w:p w14:paraId="5D94FEAF" w14:textId="2BC518ED" w:rsidR="0072192F" w:rsidRDefault="0072192F" w:rsidP="0072192F">
      <w:r>
        <w:t xml:space="preserve">The area with the highest number of </w:t>
      </w:r>
      <w:r w:rsidR="00697F1C">
        <w:t>these</w:t>
      </w:r>
      <w:r>
        <w:t xml:space="preserve"> households is LSOA </w:t>
      </w:r>
      <w:r w:rsidRPr="0072192F">
        <w:t>E01021984</w:t>
      </w:r>
      <w:r>
        <w:t>, located in the Burrsville</w:t>
      </w:r>
      <w:r w:rsidRPr="000A712C">
        <w:t xml:space="preserve"> </w:t>
      </w:r>
      <w:r>
        <w:t>ward of Tendring. 872 households in this area (79</w:t>
      </w:r>
      <w:r w:rsidRPr="000A712C">
        <w:t>%</w:t>
      </w:r>
      <w:r>
        <w:t xml:space="preserve"> of all households in this LSOA) are classified in to one of the Mosaic types that </w:t>
      </w:r>
      <w:r w:rsidR="00697F1C">
        <w:t>suggest they are more able to change physical activity behaviours</w:t>
      </w:r>
      <w:r>
        <w:t>. Each point on the map below signifies the location of one of these households.</w:t>
      </w:r>
    </w:p>
    <w:p w14:paraId="3FF33645" w14:textId="77777777" w:rsidR="0072192F" w:rsidRDefault="0072192F"/>
    <w:p w14:paraId="24DD8DF9" w14:textId="61584E82" w:rsidR="00366EF5" w:rsidRDefault="00366EF5" w:rsidP="0072192F">
      <w:pPr>
        <w:jc w:val="center"/>
        <w:rPr>
          <w:rFonts w:eastAsia="Times New Roman" w:cs="Times New Roman"/>
          <w:b/>
          <w:bCs/>
          <w:sz w:val="26"/>
          <w:szCs w:val="26"/>
        </w:rPr>
      </w:pPr>
      <w:r>
        <w:rPr>
          <w:noProof/>
          <w:lang w:eastAsia="en-GB"/>
        </w:rPr>
        <w:drawing>
          <wp:inline distT="0" distB="0" distL="0" distR="0" wp14:anchorId="13C8C0C3" wp14:editId="53D6E03A">
            <wp:extent cx="6574971" cy="4501328"/>
            <wp:effectExtent l="0" t="0" r="0"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6576475" cy="4502358"/>
                    </a:xfrm>
                    <a:prstGeom prst="rect">
                      <a:avLst/>
                    </a:prstGeom>
                  </pic:spPr>
                </pic:pic>
              </a:graphicData>
            </a:graphic>
          </wp:inline>
        </w:drawing>
      </w:r>
      <w:r>
        <w:br w:type="page"/>
      </w:r>
    </w:p>
    <w:p w14:paraId="2A157ED7" w14:textId="77777777" w:rsidR="00E73AFF" w:rsidRDefault="00E73AFF" w:rsidP="00F01144">
      <w:pPr>
        <w:pStyle w:val="Heading2"/>
        <w:sectPr w:rsidR="00E73AFF" w:rsidSect="00955FE4">
          <w:pgSz w:w="16838" w:h="11906" w:orient="landscape"/>
          <w:pgMar w:top="1440" w:right="1440" w:bottom="1440" w:left="1440" w:header="709" w:footer="709" w:gutter="0"/>
          <w:cols w:space="708"/>
          <w:docGrid w:linePitch="360"/>
        </w:sectPr>
      </w:pPr>
    </w:p>
    <w:p w14:paraId="13087276" w14:textId="07CA8C46" w:rsidR="00015A99" w:rsidRPr="00015A99" w:rsidRDefault="00343A45" w:rsidP="00015A99">
      <w:pPr>
        <w:pStyle w:val="Heading3"/>
      </w:pPr>
      <w:bookmarkStart w:id="35" w:name="_Toc2599068"/>
      <w:r>
        <w:lastRenderedPageBreak/>
        <w:t>4.4.2</w:t>
      </w:r>
      <w:r w:rsidR="00015A99" w:rsidRPr="00015A99">
        <w:t xml:space="preserve"> </w:t>
      </w:r>
      <w:r w:rsidR="00D61244">
        <w:t>Maps</w:t>
      </w:r>
      <w:r w:rsidR="00015A99" w:rsidRPr="00015A99">
        <w:t xml:space="preserve"> of ‘approaching retirement’ households</w:t>
      </w:r>
      <w:bookmarkEnd w:id="35"/>
      <w:r w:rsidR="00015A99" w:rsidRPr="00015A99">
        <w:t xml:space="preserve"> </w:t>
      </w:r>
    </w:p>
    <w:p w14:paraId="461BE572" w14:textId="296AA305" w:rsidR="00015A99" w:rsidRDefault="00015A99" w:rsidP="00015A99">
      <w:r w:rsidRPr="00015A99">
        <w:t>The maps in the next few pages show the distribution of target ‘approaching retirement’ households throughout Basildon</w:t>
      </w:r>
      <w:r w:rsidR="00136EBF">
        <w:t>, Colchester and Tendring</w:t>
      </w:r>
      <w:r w:rsidRPr="00015A99">
        <w:t>. In summary, the largest number of target households are found in the following wards:</w:t>
      </w:r>
    </w:p>
    <w:p w14:paraId="7AFCD2C0" w14:textId="77777777" w:rsidR="00136EBF" w:rsidRDefault="00136EBF" w:rsidP="00015A99"/>
    <w:p w14:paraId="373E1251" w14:textId="76F7144C" w:rsidR="00015A99" w:rsidRPr="00015A99" w:rsidRDefault="00136EBF" w:rsidP="00015A99">
      <w:pPr>
        <w:rPr>
          <w:highlight w:val="green"/>
        </w:rPr>
      </w:pPr>
      <w:r>
        <w:rPr>
          <w:b/>
        </w:rPr>
        <w:t>Basildon:</w:t>
      </w:r>
    </w:p>
    <w:tbl>
      <w:tblPr>
        <w:tblStyle w:val="TableGrid"/>
        <w:tblW w:w="0" w:type="auto"/>
        <w:jc w:val="center"/>
        <w:tblLook w:val="04A0" w:firstRow="1" w:lastRow="0" w:firstColumn="1" w:lastColumn="0" w:noHBand="0" w:noVBand="1"/>
      </w:tblPr>
      <w:tblGrid>
        <w:gridCol w:w="777"/>
        <w:gridCol w:w="2315"/>
        <w:gridCol w:w="1533"/>
      </w:tblGrid>
      <w:tr w:rsidR="0031780A" w:rsidRPr="00015A99" w14:paraId="2FB75F28" w14:textId="77777777" w:rsidTr="0031780A">
        <w:trPr>
          <w:jc w:val="center"/>
        </w:trPr>
        <w:tc>
          <w:tcPr>
            <w:tcW w:w="4625" w:type="dxa"/>
            <w:gridSpan w:val="3"/>
          </w:tcPr>
          <w:p w14:paraId="63518757" w14:textId="122DE103" w:rsidR="0031780A" w:rsidRPr="0031780A" w:rsidRDefault="0031780A" w:rsidP="00015A99">
            <w:pPr>
              <w:jc w:val="center"/>
              <w:rPr>
                <w:b/>
              </w:rPr>
            </w:pPr>
            <w:r w:rsidRPr="0031780A">
              <w:rPr>
                <w:b/>
              </w:rPr>
              <w:t>Approaching retirement households</w:t>
            </w:r>
          </w:p>
        </w:tc>
      </w:tr>
      <w:tr w:rsidR="0031780A" w:rsidRPr="00015A99" w14:paraId="2351DDA2" w14:textId="77777777" w:rsidTr="0031780A">
        <w:trPr>
          <w:jc w:val="center"/>
        </w:trPr>
        <w:tc>
          <w:tcPr>
            <w:tcW w:w="777" w:type="dxa"/>
          </w:tcPr>
          <w:p w14:paraId="28CA5022" w14:textId="77777777" w:rsidR="0031780A" w:rsidRPr="0031780A" w:rsidRDefault="0031780A" w:rsidP="00015A99">
            <w:r w:rsidRPr="0031780A">
              <w:t>Rank</w:t>
            </w:r>
          </w:p>
        </w:tc>
        <w:tc>
          <w:tcPr>
            <w:tcW w:w="2315" w:type="dxa"/>
          </w:tcPr>
          <w:p w14:paraId="7470F094" w14:textId="77777777" w:rsidR="0031780A" w:rsidRPr="0031780A" w:rsidRDefault="0031780A" w:rsidP="00015A99">
            <w:r w:rsidRPr="0031780A">
              <w:t>Ward</w:t>
            </w:r>
          </w:p>
        </w:tc>
        <w:tc>
          <w:tcPr>
            <w:tcW w:w="1533" w:type="dxa"/>
          </w:tcPr>
          <w:p w14:paraId="2BCA61DE" w14:textId="77777777" w:rsidR="0031780A" w:rsidRPr="0031780A" w:rsidRDefault="0031780A" w:rsidP="00015A99">
            <w:r w:rsidRPr="0031780A">
              <w:t>Number of households</w:t>
            </w:r>
          </w:p>
        </w:tc>
      </w:tr>
      <w:tr w:rsidR="0031780A" w:rsidRPr="00015A99" w14:paraId="239D9AC7" w14:textId="77777777" w:rsidTr="0031780A">
        <w:trPr>
          <w:jc w:val="center"/>
        </w:trPr>
        <w:tc>
          <w:tcPr>
            <w:tcW w:w="777" w:type="dxa"/>
          </w:tcPr>
          <w:p w14:paraId="16B0620D" w14:textId="77777777" w:rsidR="0031780A" w:rsidRPr="0031780A" w:rsidRDefault="0031780A" w:rsidP="00015A99">
            <w:r w:rsidRPr="0031780A">
              <w:t>1</w:t>
            </w:r>
          </w:p>
        </w:tc>
        <w:tc>
          <w:tcPr>
            <w:tcW w:w="2315" w:type="dxa"/>
          </w:tcPr>
          <w:p w14:paraId="07AE4A2B" w14:textId="47170512" w:rsidR="0031780A" w:rsidRPr="0031780A" w:rsidRDefault="0031780A" w:rsidP="00015A99">
            <w:pPr>
              <w:rPr>
                <w:b/>
              </w:rPr>
            </w:pPr>
            <w:r>
              <w:rPr>
                <w:b/>
              </w:rPr>
              <w:t>Fryerns</w:t>
            </w:r>
          </w:p>
        </w:tc>
        <w:tc>
          <w:tcPr>
            <w:tcW w:w="1533" w:type="dxa"/>
          </w:tcPr>
          <w:p w14:paraId="44600500" w14:textId="592A4E04" w:rsidR="0031780A" w:rsidRPr="0031780A" w:rsidRDefault="0031780A" w:rsidP="00015A99">
            <w:pPr>
              <w:jc w:val="right"/>
            </w:pPr>
            <w:r>
              <w:t>1,381</w:t>
            </w:r>
          </w:p>
        </w:tc>
      </w:tr>
      <w:tr w:rsidR="0031780A" w:rsidRPr="00015A99" w14:paraId="45381773" w14:textId="77777777" w:rsidTr="0031780A">
        <w:trPr>
          <w:jc w:val="center"/>
        </w:trPr>
        <w:tc>
          <w:tcPr>
            <w:tcW w:w="777" w:type="dxa"/>
          </w:tcPr>
          <w:p w14:paraId="704791C4" w14:textId="77777777" w:rsidR="0031780A" w:rsidRPr="0031780A" w:rsidRDefault="0031780A" w:rsidP="00015A99">
            <w:r w:rsidRPr="0031780A">
              <w:t>2</w:t>
            </w:r>
          </w:p>
        </w:tc>
        <w:tc>
          <w:tcPr>
            <w:tcW w:w="2315" w:type="dxa"/>
          </w:tcPr>
          <w:p w14:paraId="04B0055E" w14:textId="46FFDE6C" w:rsidR="0031780A" w:rsidRPr="0031780A" w:rsidRDefault="0031780A" w:rsidP="00015A99">
            <w:pPr>
              <w:rPr>
                <w:b/>
              </w:rPr>
            </w:pPr>
            <w:r>
              <w:rPr>
                <w:b/>
              </w:rPr>
              <w:t>Pitsea South East</w:t>
            </w:r>
          </w:p>
        </w:tc>
        <w:tc>
          <w:tcPr>
            <w:tcW w:w="1533" w:type="dxa"/>
          </w:tcPr>
          <w:p w14:paraId="6FCA8FAF" w14:textId="6104AF72" w:rsidR="0031780A" w:rsidRPr="0031780A" w:rsidRDefault="0031780A" w:rsidP="00015A99">
            <w:pPr>
              <w:jc w:val="right"/>
            </w:pPr>
            <w:r>
              <w:t>1,183</w:t>
            </w:r>
          </w:p>
        </w:tc>
      </w:tr>
      <w:tr w:rsidR="0031780A" w:rsidRPr="00015A99" w14:paraId="54762C27" w14:textId="77777777" w:rsidTr="0031780A">
        <w:trPr>
          <w:jc w:val="center"/>
        </w:trPr>
        <w:tc>
          <w:tcPr>
            <w:tcW w:w="777" w:type="dxa"/>
          </w:tcPr>
          <w:p w14:paraId="13E872CB" w14:textId="77777777" w:rsidR="0031780A" w:rsidRPr="0031780A" w:rsidRDefault="0031780A" w:rsidP="00015A99">
            <w:r w:rsidRPr="0031780A">
              <w:t>3</w:t>
            </w:r>
          </w:p>
        </w:tc>
        <w:tc>
          <w:tcPr>
            <w:tcW w:w="2315" w:type="dxa"/>
          </w:tcPr>
          <w:p w14:paraId="57888B52" w14:textId="0BCB9CEE" w:rsidR="0031780A" w:rsidRPr="0031780A" w:rsidRDefault="0031780A" w:rsidP="00015A99">
            <w:pPr>
              <w:rPr>
                <w:b/>
              </w:rPr>
            </w:pPr>
            <w:r>
              <w:rPr>
                <w:b/>
              </w:rPr>
              <w:t>Laindon Park</w:t>
            </w:r>
          </w:p>
        </w:tc>
        <w:tc>
          <w:tcPr>
            <w:tcW w:w="1533" w:type="dxa"/>
          </w:tcPr>
          <w:p w14:paraId="2C559DC2" w14:textId="1D501B3F" w:rsidR="0031780A" w:rsidRPr="0031780A" w:rsidRDefault="0031780A" w:rsidP="00015A99">
            <w:pPr>
              <w:jc w:val="right"/>
            </w:pPr>
            <w:r>
              <w:t>1,026</w:t>
            </w:r>
          </w:p>
        </w:tc>
      </w:tr>
    </w:tbl>
    <w:p w14:paraId="5488C323" w14:textId="77777777" w:rsidR="00015A99" w:rsidRDefault="00015A99" w:rsidP="00015A99">
      <w:pPr>
        <w:rPr>
          <w:highlight w:val="green"/>
        </w:rPr>
      </w:pPr>
    </w:p>
    <w:p w14:paraId="7FD2A1F7" w14:textId="65DDDC9B" w:rsidR="00136EBF" w:rsidRPr="00136EBF" w:rsidRDefault="00136EBF" w:rsidP="00015A99">
      <w:pPr>
        <w:rPr>
          <w:b/>
        </w:rPr>
      </w:pPr>
      <w:r w:rsidRPr="00136EBF">
        <w:rPr>
          <w:b/>
        </w:rPr>
        <w:t>Colchester:</w:t>
      </w:r>
    </w:p>
    <w:p w14:paraId="62DD7BA9" w14:textId="77777777" w:rsidR="00136EBF" w:rsidRDefault="00136EBF" w:rsidP="00015A99">
      <w:pPr>
        <w:rPr>
          <w:b/>
          <w:highlight w:val="green"/>
        </w:rPr>
      </w:pPr>
    </w:p>
    <w:tbl>
      <w:tblPr>
        <w:tblStyle w:val="TableGrid"/>
        <w:tblW w:w="0" w:type="auto"/>
        <w:jc w:val="center"/>
        <w:tblLook w:val="04A0" w:firstRow="1" w:lastRow="0" w:firstColumn="1" w:lastColumn="0" w:noHBand="0" w:noVBand="1"/>
      </w:tblPr>
      <w:tblGrid>
        <w:gridCol w:w="778"/>
        <w:gridCol w:w="2337"/>
        <w:gridCol w:w="1532"/>
      </w:tblGrid>
      <w:tr w:rsidR="00136EBF" w:rsidRPr="00015A99" w14:paraId="2CEB15FB" w14:textId="77777777" w:rsidTr="0009270F">
        <w:trPr>
          <w:jc w:val="center"/>
        </w:trPr>
        <w:tc>
          <w:tcPr>
            <w:tcW w:w="4647" w:type="dxa"/>
            <w:gridSpan w:val="3"/>
          </w:tcPr>
          <w:p w14:paraId="5DAF660E" w14:textId="77777777" w:rsidR="00136EBF" w:rsidRPr="00920ADC" w:rsidRDefault="00136EBF" w:rsidP="0009270F">
            <w:pPr>
              <w:jc w:val="center"/>
              <w:rPr>
                <w:b/>
              </w:rPr>
            </w:pPr>
            <w:r>
              <w:rPr>
                <w:b/>
              </w:rPr>
              <w:t>Approaching retirement households</w:t>
            </w:r>
          </w:p>
        </w:tc>
      </w:tr>
      <w:tr w:rsidR="00136EBF" w:rsidRPr="00015A99" w14:paraId="6C3BD1F2" w14:textId="77777777" w:rsidTr="0009270F">
        <w:trPr>
          <w:jc w:val="center"/>
        </w:trPr>
        <w:tc>
          <w:tcPr>
            <w:tcW w:w="778" w:type="dxa"/>
          </w:tcPr>
          <w:p w14:paraId="51B7116E" w14:textId="77777777" w:rsidR="00136EBF" w:rsidRPr="00920ADC" w:rsidRDefault="00136EBF" w:rsidP="0009270F">
            <w:r w:rsidRPr="00920ADC">
              <w:t>Rank</w:t>
            </w:r>
          </w:p>
        </w:tc>
        <w:tc>
          <w:tcPr>
            <w:tcW w:w="2337" w:type="dxa"/>
          </w:tcPr>
          <w:p w14:paraId="77247B3B" w14:textId="77777777" w:rsidR="00136EBF" w:rsidRPr="00920ADC" w:rsidRDefault="00136EBF" w:rsidP="0009270F">
            <w:r w:rsidRPr="00920ADC">
              <w:t>Ward</w:t>
            </w:r>
          </w:p>
        </w:tc>
        <w:tc>
          <w:tcPr>
            <w:tcW w:w="1532" w:type="dxa"/>
          </w:tcPr>
          <w:p w14:paraId="4D987135" w14:textId="77777777" w:rsidR="00136EBF" w:rsidRPr="00920ADC" w:rsidRDefault="00136EBF" w:rsidP="0009270F">
            <w:r w:rsidRPr="00920ADC">
              <w:t>Number of households</w:t>
            </w:r>
          </w:p>
        </w:tc>
      </w:tr>
      <w:tr w:rsidR="00136EBF" w:rsidRPr="00015A99" w14:paraId="409C6609" w14:textId="77777777" w:rsidTr="0009270F">
        <w:trPr>
          <w:jc w:val="center"/>
        </w:trPr>
        <w:tc>
          <w:tcPr>
            <w:tcW w:w="778" w:type="dxa"/>
          </w:tcPr>
          <w:p w14:paraId="4DF22CFF" w14:textId="77777777" w:rsidR="00136EBF" w:rsidRPr="00920ADC" w:rsidRDefault="00136EBF" w:rsidP="0009270F">
            <w:r w:rsidRPr="00920ADC">
              <w:t>1</w:t>
            </w:r>
          </w:p>
        </w:tc>
        <w:tc>
          <w:tcPr>
            <w:tcW w:w="2337" w:type="dxa"/>
          </w:tcPr>
          <w:p w14:paraId="5EB504AF" w14:textId="77777777" w:rsidR="00136EBF" w:rsidRPr="00920ADC" w:rsidRDefault="00136EBF" w:rsidP="0009270F">
            <w:pPr>
              <w:rPr>
                <w:b/>
              </w:rPr>
            </w:pPr>
            <w:r>
              <w:rPr>
                <w:b/>
              </w:rPr>
              <w:t>Berechurch</w:t>
            </w:r>
          </w:p>
        </w:tc>
        <w:tc>
          <w:tcPr>
            <w:tcW w:w="1532" w:type="dxa"/>
          </w:tcPr>
          <w:p w14:paraId="61818371" w14:textId="77777777" w:rsidR="00136EBF" w:rsidRPr="00920ADC" w:rsidRDefault="00136EBF" w:rsidP="0009270F">
            <w:pPr>
              <w:jc w:val="right"/>
            </w:pPr>
            <w:r>
              <w:t>1,204</w:t>
            </w:r>
          </w:p>
        </w:tc>
      </w:tr>
      <w:tr w:rsidR="00136EBF" w:rsidRPr="00015A99" w14:paraId="38985019" w14:textId="77777777" w:rsidTr="0009270F">
        <w:trPr>
          <w:jc w:val="center"/>
        </w:trPr>
        <w:tc>
          <w:tcPr>
            <w:tcW w:w="778" w:type="dxa"/>
          </w:tcPr>
          <w:p w14:paraId="4B0334E5" w14:textId="77777777" w:rsidR="00136EBF" w:rsidRPr="00920ADC" w:rsidRDefault="00136EBF" w:rsidP="0009270F">
            <w:r w:rsidRPr="00920ADC">
              <w:t>2</w:t>
            </w:r>
          </w:p>
        </w:tc>
        <w:tc>
          <w:tcPr>
            <w:tcW w:w="2337" w:type="dxa"/>
          </w:tcPr>
          <w:p w14:paraId="551115EC" w14:textId="77777777" w:rsidR="00136EBF" w:rsidRPr="00920ADC" w:rsidRDefault="00136EBF" w:rsidP="0009270F">
            <w:pPr>
              <w:rPr>
                <w:b/>
              </w:rPr>
            </w:pPr>
            <w:r>
              <w:rPr>
                <w:b/>
              </w:rPr>
              <w:t>New Town and Christ Church</w:t>
            </w:r>
          </w:p>
        </w:tc>
        <w:tc>
          <w:tcPr>
            <w:tcW w:w="1532" w:type="dxa"/>
          </w:tcPr>
          <w:p w14:paraId="0B82EBAF" w14:textId="77777777" w:rsidR="00136EBF" w:rsidRPr="00920ADC" w:rsidRDefault="00136EBF" w:rsidP="0009270F">
            <w:pPr>
              <w:jc w:val="right"/>
            </w:pPr>
            <w:r>
              <w:t>395</w:t>
            </w:r>
          </w:p>
        </w:tc>
      </w:tr>
      <w:tr w:rsidR="00136EBF" w:rsidRPr="00015A99" w14:paraId="41510E63" w14:textId="77777777" w:rsidTr="0009270F">
        <w:trPr>
          <w:jc w:val="center"/>
        </w:trPr>
        <w:tc>
          <w:tcPr>
            <w:tcW w:w="778" w:type="dxa"/>
          </w:tcPr>
          <w:p w14:paraId="46459969" w14:textId="77777777" w:rsidR="00136EBF" w:rsidRPr="00920ADC" w:rsidRDefault="00136EBF" w:rsidP="0009270F">
            <w:r w:rsidRPr="00920ADC">
              <w:t>3</w:t>
            </w:r>
          </w:p>
        </w:tc>
        <w:tc>
          <w:tcPr>
            <w:tcW w:w="2337" w:type="dxa"/>
          </w:tcPr>
          <w:p w14:paraId="771B322C" w14:textId="77777777" w:rsidR="00136EBF" w:rsidRPr="00920ADC" w:rsidRDefault="00136EBF" w:rsidP="0009270F">
            <w:pPr>
              <w:rPr>
                <w:b/>
              </w:rPr>
            </w:pPr>
            <w:r>
              <w:rPr>
                <w:b/>
              </w:rPr>
              <w:t>St Anne’s and St John’s</w:t>
            </w:r>
          </w:p>
        </w:tc>
        <w:tc>
          <w:tcPr>
            <w:tcW w:w="1532" w:type="dxa"/>
          </w:tcPr>
          <w:p w14:paraId="6960CACD" w14:textId="77777777" w:rsidR="00136EBF" w:rsidRPr="00920ADC" w:rsidRDefault="00136EBF" w:rsidP="0009270F">
            <w:pPr>
              <w:jc w:val="right"/>
            </w:pPr>
            <w:r>
              <w:t>381</w:t>
            </w:r>
          </w:p>
        </w:tc>
      </w:tr>
    </w:tbl>
    <w:p w14:paraId="0B651AD3" w14:textId="222B61A4" w:rsidR="00136EBF" w:rsidRPr="00136EBF" w:rsidRDefault="00136EBF" w:rsidP="00015A99">
      <w:pPr>
        <w:rPr>
          <w:b/>
        </w:rPr>
      </w:pPr>
      <w:r w:rsidRPr="00136EBF">
        <w:rPr>
          <w:b/>
        </w:rPr>
        <w:t>Tendring:</w:t>
      </w:r>
    </w:p>
    <w:p w14:paraId="5DA1C5BA" w14:textId="77777777" w:rsidR="00136EBF" w:rsidRDefault="00136EBF" w:rsidP="00015A99">
      <w:pPr>
        <w:rPr>
          <w:b/>
          <w:highlight w:val="green"/>
        </w:rPr>
      </w:pPr>
    </w:p>
    <w:tbl>
      <w:tblPr>
        <w:tblStyle w:val="TableGrid"/>
        <w:tblW w:w="0" w:type="auto"/>
        <w:jc w:val="center"/>
        <w:tblLook w:val="04A0" w:firstRow="1" w:lastRow="0" w:firstColumn="1" w:lastColumn="0" w:noHBand="0" w:noVBand="1"/>
      </w:tblPr>
      <w:tblGrid>
        <w:gridCol w:w="778"/>
        <w:gridCol w:w="2335"/>
        <w:gridCol w:w="1535"/>
      </w:tblGrid>
      <w:tr w:rsidR="00136EBF" w:rsidRPr="00015A99" w14:paraId="424A5306" w14:textId="77777777" w:rsidTr="0009270F">
        <w:trPr>
          <w:jc w:val="center"/>
        </w:trPr>
        <w:tc>
          <w:tcPr>
            <w:tcW w:w="4648" w:type="dxa"/>
            <w:gridSpan w:val="3"/>
          </w:tcPr>
          <w:p w14:paraId="47F94EA1" w14:textId="77777777" w:rsidR="00136EBF" w:rsidRPr="00920ADC" w:rsidRDefault="00136EBF" w:rsidP="0009270F">
            <w:pPr>
              <w:jc w:val="center"/>
              <w:rPr>
                <w:b/>
              </w:rPr>
            </w:pPr>
            <w:r>
              <w:rPr>
                <w:b/>
              </w:rPr>
              <w:t>Approaching retirement households</w:t>
            </w:r>
          </w:p>
        </w:tc>
      </w:tr>
      <w:tr w:rsidR="00136EBF" w:rsidRPr="00015A99" w14:paraId="286FF890" w14:textId="77777777" w:rsidTr="0009270F">
        <w:trPr>
          <w:jc w:val="center"/>
        </w:trPr>
        <w:tc>
          <w:tcPr>
            <w:tcW w:w="778" w:type="dxa"/>
          </w:tcPr>
          <w:p w14:paraId="385FF388" w14:textId="77777777" w:rsidR="00136EBF" w:rsidRPr="00920ADC" w:rsidRDefault="00136EBF" w:rsidP="0009270F">
            <w:r w:rsidRPr="00920ADC">
              <w:t>Rank</w:t>
            </w:r>
          </w:p>
        </w:tc>
        <w:tc>
          <w:tcPr>
            <w:tcW w:w="2335" w:type="dxa"/>
          </w:tcPr>
          <w:p w14:paraId="540E86E4" w14:textId="77777777" w:rsidR="00136EBF" w:rsidRPr="00920ADC" w:rsidRDefault="00136EBF" w:rsidP="0009270F">
            <w:r w:rsidRPr="00920ADC">
              <w:t>Ward</w:t>
            </w:r>
          </w:p>
        </w:tc>
        <w:tc>
          <w:tcPr>
            <w:tcW w:w="1535" w:type="dxa"/>
          </w:tcPr>
          <w:p w14:paraId="4C59B48A" w14:textId="77777777" w:rsidR="00136EBF" w:rsidRPr="00920ADC" w:rsidRDefault="00136EBF" w:rsidP="0009270F">
            <w:r w:rsidRPr="00920ADC">
              <w:t>Number of households</w:t>
            </w:r>
          </w:p>
        </w:tc>
      </w:tr>
      <w:tr w:rsidR="00136EBF" w:rsidRPr="00015A99" w14:paraId="58D279F9" w14:textId="77777777" w:rsidTr="0009270F">
        <w:trPr>
          <w:jc w:val="center"/>
        </w:trPr>
        <w:tc>
          <w:tcPr>
            <w:tcW w:w="778" w:type="dxa"/>
          </w:tcPr>
          <w:p w14:paraId="6A9F6B66" w14:textId="77777777" w:rsidR="00136EBF" w:rsidRPr="00920ADC" w:rsidRDefault="00136EBF" w:rsidP="0009270F">
            <w:r w:rsidRPr="00920ADC">
              <w:t>1</w:t>
            </w:r>
          </w:p>
        </w:tc>
        <w:tc>
          <w:tcPr>
            <w:tcW w:w="2335" w:type="dxa"/>
          </w:tcPr>
          <w:p w14:paraId="00E82603" w14:textId="77777777" w:rsidR="00136EBF" w:rsidRPr="00920ADC" w:rsidRDefault="00136EBF" w:rsidP="0009270F">
            <w:pPr>
              <w:rPr>
                <w:b/>
              </w:rPr>
            </w:pPr>
            <w:r>
              <w:rPr>
                <w:b/>
              </w:rPr>
              <w:t>Peter Bruff</w:t>
            </w:r>
          </w:p>
        </w:tc>
        <w:tc>
          <w:tcPr>
            <w:tcW w:w="1535" w:type="dxa"/>
          </w:tcPr>
          <w:p w14:paraId="65070187" w14:textId="77777777" w:rsidR="00136EBF" w:rsidRPr="00920ADC" w:rsidRDefault="00136EBF" w:rsidP="0009270F">
            <w:pPr>
              <w:jc w:val="right"/>
            </w:pPr>
            <w:r>
              <w:t>654</w:t>
            </w:r>
          </w:p>
        </w:tc>
      </w:tr>
      <w:tr w:rsidR="00136EBF" w:rsidRPr="00015A99" w14:paraId="71AC0114" w14:textId="77777777" w:rsidTr="0009270F">
        <w:trPr>
          <w:jc w:val="center"/>
        </w:trPr>
        <w:tc>
          <w:tcPr>
            <w:tcW w:w="778" w:type="dxa"/>
          </w:tcPr>
          <w:p w14:paraId="1D9E3A46" w14:textId="77777777" w:rsidR="00136EBF" w:rsidRPr="00920ADC" w:rsidRDefault="00136EBF" w:rsidP="0009270F">
            <w:r w:rsidRPr="00920ADC">
              <w:t>2</w:t>
            </w:r>
          </w:p>
        </w:tc>
        <w:tc>
          <w:tcPr>
            <w:tcW w:w="2335" w:type="dxa"/>
          </w:tcPr>
          <w:p w14:paraId="5A2E49B9" w14:textId="77777777" w:rsidR="00136EBF" w:rsidRPr="00920ADC" w:rsidRDefault="00136EBF" w:rsidP="0009270F">
            <w:pPr>
              <w:rPr>
                <w:b/>
              </w:rPr>
            </w:pPr>
            <w:r>
              <w:rPr>
                <w:b/>
              </w:rPr>
              <w:t>St Osyth and Point Clear</w:t>
            </w:r>
          </w:p>
        </w:tc>
        <w:tc>
          <w:tcPr>
            <w:tcW w:w="1535" w:type="dxa"/>
          </w:tcPr>
          <w:p w14:paraId="3CCF242F" w14:textId="77777777" w:rsidR="00136EBF" w:rsidRPr="00920ADC" w:rsidRDefault="00136EBF" w:rsidP="0009270F">
            <w:pPr>
              <w:jc w:val="right"/>
            </w:pPr>
            <w:r>
              <w:t>613</w:t>
            </w:r>
          </w:p>
        </w:tc>
      </w:tr>
      <w:tr w:rsidR="00136EBF" w:rsidRPr="00015A99" w14:paraId="61E5A8B8" w14:textId="77777777" w:rsidTr="0009270F">
        <w:trPr>
          <w:jc w:val="center"/>
        </w:trPr>
        <w:tc>
          <w:tcPr>
            <w:tcW w:w="778" w:type="dxa"/>
          </w:tcPr>
          <w:p w14:paraId="6EB24C95" w14:textId="77777777" w:rsidR="00136EBF" w:rsidRPr="00920ADC" w:rsidRDefault="00136EBF" w:rsidP="0009270F">
            <w:r w:rsidRPr="00920ADC">
              <w:t>3</w:t>
            </w:r>
          </w:p>
        </w:tc>
        <w:tc>
          <w:tcPr>
            <w:tcW w:w="2335" w:type="dxa"/>
          </w:tcPr>
          <w:p w14:paraId="4930D4C2" w14:textId="77777777" w:rsidR="00136EBF" w:rsidRPr="00920ADC" w:rsidRDefault="00136EBF" w:rsidP="0009270F">
            <w:pPr>
              <w:rPr>
                <w:b/>
              </w:rPr>
            </w:pPr>
            <w:r>
              <w:rPr>
                <w:b/>
              </w:rPr>
              <w:t>St James</w:t>
            </w:r>
          </w:p>
        </w:tc>
        <w:tc>
          <w:tcPr>
            <w:tcW w:w="1535" w:type="dxa"/>
          </w:tcPr>
          <w:p w14:paraId="715EEE37" w14:textId="77777777" w:rsidR="00136EBF" w:rsidRPr="00920ADC" w:rsidRDefault="00136EBF" w:rsidP="0009270F">
            <w:pPr>
              <w:jc w:val="right"/>
            </w:pPr>
            <w:r>
              <w:t>531</w:t>
            </w:r>
          </w:p>
        </w:tc>
      </w:tr>
    </w:tbl>
    <w:p w14:paraId="754D87B9" w14:textId="77777777" w:rsidR="00136EBF" w:rsidRPr="00136EBF" w:rsidRDefault="00136EBF" w:rsidP="00015A99">
      <w:pPr>
        <w:rPr>
          <w:b/>
          <w:highlight w:val="green"/>
        </w:rPr>
      </w:pPr>
    </w:p>
    <w:p w14:paraId="3B372F3F" w14:textId="21F510FD" w:rsidR="00136EBF" w:rsidRDefault="00136EBF" w:rsidP="00136EBF">
      <w:r>
        <w:t>A dataset providing a breakdown of the number of households by LSOA and</w:t>
      </w:r>
      <w:r w:rsidR="004D0EDA">
        <w:t xml:space="preserve"> ward is available in Appendix 3</w:t>
      </w:r>
      <w:r>
        <w:t>.</w:t>
      </w:r>
    </w:p>
    <w:p w14:paraId="74AB4B9C" w14:textId="77777777" w:rsidR="00015A99" w:rsidRPr="00015A99" w:rsidRDefault="00015A99" w:rsidP="00015A99">
      <w:pPr>
        <w:pStyle w:val="Heading3"/>
        <w:rPr>
          <w:highlight w:val="green"/>
        </w:rPr>
      </w:pPr>
    </w:p>
    <w:p w14:paraId="6A808AD1" w14:textId="77777777" w:rsidR="00015A99" w:rsidRPr="00015A99" w:rsidRDefault="00015A99" w:rsidP="00015A99">
      <w:pPr>
        <w:rPr>
          <w:rFonts w:eastAsia="Times New Roman" w:cs="Times New Roman"/>
          <w:b/>
          <w:bCs/>
          <w:highlight w:val="green"/>
        </w:rPr>
      </w:pPr>
      <w:r w:rsidRPr="00015A99">
        <w:rPr>
          <w:highlight w:val="green"/>
        </w:rPr>
        <w:br w:type="page"/>
      </w:r>
    </w:p>
    <w:p w14:paraId="605A6A89" w14:textId="77777777" w:rsidR="00015A99" w:rsidRPr="00015A99" w:rsidRDefault="00015A99" w:rsidP="00015A99">
      <w:pPr>
        <w:rPr>
          <w:highlight w:val="green"/>
        </w:rPr>
        <w:sectPr w:rsidR="00015A99" w:rsidRPr="00015A99" w:rsidSect="00955FE4">
          <w:pgSz w:w="11906" w:h="16838"/>
          <w:pgMar w:top="1440" w:right="1440" w:bottom="1440" w:left="1440" w:header="709" w:footer="709" w:gutter="0"/>
          <w:cols w:space="708"/>
          <w:docGrid w:linePitch="360"/>
        </w:sectPr>
      </w:pPr>
    </w:p>
    <w:p w14:paraId="07B5F838" w14:textId="3DA7BD64" w:rsidR="00015A99" w:rsidRPr="00015A99" w:rsidRDefault="00015A99" w:rsidP="00015A99">
      <w:pPr>
        <w:pStyle w:val="Heading4"/>
      </w:pPr>
      <w:r w:rsidRPr="00015A99">
        <w:lastRenderedPageBreak/>
        <w:t>Basildon - Concentration of ‘Approaching Retirement’ households</w:t>
      </w:r>
    </w:p>
    <w:p w14:paraId="6B0025C7" w14:textId="55B4F693" w:rsidR="00015A99" w:rsidRPr="00015A99" w:rsidRDefault="00015A99" w:rsidP="00015A99">
      <w:pPr>
        <w:jc w:val="center"/>
        <w:rPr>
          <w:rFonts w:eastAsia="Times New Roman" w:cs="Times New Roman"/>
          <w:b/>
          <w:bCs/>
          <w:highlight w:val="green"/>
        </w:rPr>
      </w:pPr>
      <w:r w:rsidRPr="00015A99">
        <w:rPr>
          <w:noProof/>
          <w:highlight w:val="green"/>
          <w:lang w:eastAsia="en-GB"/>
        </w:rPr>
        <mc:AlternateContent>
          <mc:Choice Requires="wps">
            <w:drawing>
              <wp:anchor distT="0" distB="0" distL="114300" distR="114300" simplePos="0" relativeHeight="251702272" behindDoc="0" locked="0" layoutInCell="1" allowOverlap="1" wp14:anchorId="25F16704" wp14:editId="3909C9D6">
                <wp:simplePos x="0" y="0"/>
                <wp:positionH relativeFrom="column">
                  <wp:posOffset>7000875</wp:posOffset>
                </wp:positionH>
                <wp:positionV relativeFrom="paragraph">
                  <wp:posOffset>716280</wp:posOffset>
                </wp:positionV>
                <wp:extent cx="1990725" cy="1403985"/>
                <wp:effectExtent l="0" t="0" r="9525" b="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1403985"/>
                        </a:xfrm>
                        <a:prstGeom prst="rect">
                          <a:avLst/>
                        </a:prstGeom>
                        <a:solidFill>
                          <a:srgbClr val="FFFFFF"/>
                        </a:solidFill>
                        <a:ln w="9525">
                          <a:noFill/>
                          <a:miter lim="800000"/>
                          <a:headEnd/>
                          <a:tailEnd/>
                        </a:ln>
                      </wps:spPr>
                      <wps:txbx>
                        <w:txbxContent>
                          <w:p w14:paraId="09897461" w14:textId="77777777" w:rsidR="0096572E" w:rsidRDefault="0096572E" w:rsidP="00015A99">
                            <w:pPr>
                              <w:rPr>
                                <w:noProof/>
                                <w:sz w:val="22"/>
                                <w:lang w:eastAsia="en-GB"/>
                              </w:rPr>
                            </w:pPr>
                            <w:r>
                              <w:rPr>
                                <w:noProof/>
                                <w:sz w:val="22"/>
                                <w:lang w:eastAsia="en-GB"/>
                              </w:rPr>
                              <w:t>Percentage of households in each</w:t>
                            </w:r>
                            <w:r w:rsidRPr="00924965">
                              <w:rPr>
                                <w:noProof/>
                                <w:sz w:val="22"/>
                                <w:lang w:eastAsia="en-GB"/>
                              </w:rPr>
                              <w:t xml:space="preserve"> LSOA</w:t>
                            </w:r>
                            <w:r>
                              <w:rPr>
                                <w:noProof/>
                                <w:sz w:val="22"/>
                                <w:lang w:eastAsia="en-GB"/>
                              </w:rPr>
                              <w:t xml:space="preserve"> which fall into this group:</w:t>
                            </w:r>
                          </w:p>
                          <w:p w14:paraId="79426B20" w14:textId="77777777" w:rsidR="0096572E" w:rsidRPr="00924965" w:rsidRDefault="0096572E" w:rsidP="00015A99">
                            <w:pPr>
                              <w:rPr>
                                <w:noProof/>
                                <w:sz w:val="22"/>
                                <w:lang w:eastAsia="en-GB"/>
                              </w:rPr>
                            </w:pPr>
                          </w:p>
                          <w:p w14:paraId="0414AC2E" w14:textId="6943C56B" w:rsidR="0096572E" w:rsidRDefault="0096572E" w:rsidP="00015A99">
                            <w:r>
                              <w:rPr>
                                <w:noProof/>
                                <w:lang w:eastAsia="en-GB"/>
                              </w:rPr>
                              <w:drawing>
                                <wp:inline distT="0" distB="0" distL="0" distR="0" wp14:anchorId="67F980AC" wp14:editId="3CFB8B1F">
                                  <wp:extent cx="758488" cy="870857"/>
                                  <wp:effectExtent l="0" t="0" r="3810" b="5715"/>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759654" cy="872196"/>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6" type="#_x0000_t202" style="position:absolute;left:0;text-align:left;margin-left:551.25pt;margin-top:56.4pt;width:156.75pt;height:110.55pt;z-index:2517022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" stroked="f">
                <v:textbox style="mso-fit-shape-to-text:t">
                  <w:txbxContent>
                    <w:p w14:paraId="09897461" w14:textId="77777777" w:rsidR="0096572E" w:rsidRDefault="0096572E" w:rsidP="00015A99">
                      <w:pPr>
                        <w:rPr>
                          <w:noProof/>
                          <w:sz w:val="22"/>
                          <w:lang w:eastAsia="en-GB"/>
                        </w:rPr>
                      </w:pPr>
                      <w:r>
                        <w:rPr>
                          <w:noProof/>
                          <w:sz w:val="22"/>
                          <w:lang w:eastAsia="en-GB"/>
                        </w:rPr>
                        <w:t>Percentage of households in each</w:t>
                      </w:r>
                      <w:r w:rsidRPr="00924965">
                        <w:rPr>
                          <w:noProof/>
                          <w:sz w:val="22"/>
                          <w:lang w:eastAsia="en-GB"/>
                        </w:rPr>
                        <w:t xml:space="preserve"> LSOA</w:t>
                      </w:r>
                      <w:r>
                        <w:rPr>
                          <w:noProof/>
                          <w:sz w:val="22"/>
                          <w:lang w:eastAsia="en-GB"/>
                        </w:rPr>
                        <w:t xml:space="preserve"> which fall into this group:</w:t>
                      </w:r>
                    </w:p>
                    <w:p w14:paraId="79426B20" w14:textId="77777777" w:rsidR="0096572E" w:rsidRPr="00924965" w:rsidRDefault="0096572E" w:rsidP="00015A99">
                      <w:pPr>
                        <w:rPr>
                          <w:noProof/>
                          <w:sz w:val="22"/>
                          <w:lang w:eastAsia="en-GB"/>
                        </w:rPr>
                      </w:pPr>
                    </w:p>
                    <w:p w14:paraId="0414AC2E" w14:textId="6943C56B" w:rsidR="0096572E" w:rsidRDefault="0096572E" w:rsidP="00015A99">
                      <w:r>
                        <w:rPr>
                          <w:noProof/>
                          <w:lang w:eastAsia="en-GB"/>
                        </w:rPr>
                        <w:drawing>
                          <wp:inline distT="0" distB="0" distL="0" distR="0" wp14:anchorId="67F980AC" wp14:editId="3CFB8B1F">
                            <wp:extent cx="758488" cy="870857"/>
                            <wp:effectExtent l="0" t="0" r="3810" b="5715"/>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759654" cy="872196"/>
                                    </a:xfrm>
                                    <a:prstGeom prst="rect">
                                      <a:avLst/>
                                    </a:prstGeom>
                                  </pic:spPr>
                                </pic:pic>
                              </a:graphicData>
                            </a:graphic>
                          </wp:inline>
                        </w:drawing>
                      </w:r>
                    </w:p>
                  </w:txbxContent>
                </v:textbox>
              </v:shape>
            </w:pict>
          </mc:Fallback>
        </mc:AlternateContent>
      </w:r>
    </w:p>
    <w:p w14:paraId="1AAE3F9C" w14:textId="3FEEC576" w:rsidR="00015A99" w:rsidRPr="00015A99" w:rsidRDefault="00F01525" w:rsidP="00F01525">
      <w:pPr>
        <w:rPr>
          <w:highlight w:val="green"/>
        </w:rPr>
      </w:pPr>
      <w:r>
        <w:rPr>
          <w:noProof/>
          <w:lang w:eastAsia="en-GB"/>
        </w:rPr>
        <w:drawing>
          <wp:inline distT="0" distB="0" distL="0" distR="0" wp14:anchorId="21AF4B21" wp14:editId="68A29303">
            <wp:extent cx="7848600" cy="5167834"/>
            <wp:effectExtent l="0" t="0" r="0"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7848600" cy="5167834"/>
                    </a:xfrm>
                    <a:prstGeom prst="rect">
                      <a:avLst/>
                    </a:prstGeom>
                  </pic:spPr>
                </pic:pic>
              </a:graphicData>
            </a:graphic>
          </wp:inline>
        </w:drawing>
      </w:r>
      <w:r w:rsidR="00015A99" w:rsidRPr="00015A99">
        <w:rPr>
          <w:highlight w:val="green"/>
        </w:rPr>
        <w:br w:type="page"/>
      </w:r>
    </w:p>
    <w:p w14:paraId="29CAFB92" w14:textId="77777777" w:rsidR="00015A99" w:rsidRPr="00015A99" w:rsidRDefault="00015A99" w:rsidP="00015A99">
      <w:pPr>
        <w:rPr>
          <w:highlight w:val="green"/>
        </w:rPr>
        <w:sectPr w:rsidR="00015A99" w:rsidRPr="00015A99" w:rsidSect="00955FE4">
          <w:pgSz w:w="16838" w:h="11906" w:orient="landscape"/>
          <w:pgMar w:top="1440" w:right="1440" w:bottom="1440" w:left="1440" w:header="709" w:footer="709" w:gutter="0"/>
          <w:cols w:space="708"/>
          <w:docGrid w:linePitch="360"/>
        </w:sectPr>
      </w:pPr>
    </w:p>
    <w:p w14:paraId="0C3C0F43" w14:textId="77777777" w:rsidR="00015A99" w:rsidRPr="00015A99" w:rsidRDefault="00015A99" w:rsidP="00015A99">
      <w:pPr>
        <w:rPr>
          <w:highlight w:val="green"/>
        </w:rPr>
      </w:pPr>
    </w:p>
    <w:p w14:paraId="3C07BBB7" w14:textId="3D00378B" w:rsidR="00015A99" w:rsidRPr="00FB4799" w:rsidRDefault="00015A99" w:rsidP="00015A99">
      <w:r w:rsidRPr="00FB4799">
        <w:t xml:space="preserve">The Basildon LSOAs with the highest number </w:t>
      </w:r>
      <w:r w:rsidR="000A7781">
        <w:t>of ‘approaching retirement’ households</w:t>
      </w:r>
      <w:r w:rsidRPr="00FB4799">
        <w:t xml:space="preserve"> (ranked by number of households) is shown below:</w:t>
      </w:r>
    </w:p>
    <w:p w14:paraId="0FB92391" w14:textId="77777777" w:rsidR="00015A99" w:rsidRPr="00FB4799" w:rsidRDefault="00015A99" w:rsidP="00015A99"/>
    <w:tbl>
      <w:tblPr>
        <w:tblStyle w:val="TableGrid"/>
        <w:tblW w:w="0" w:type="auto"/>
        <w:tblLook w:val="04A0" w:firstRow="1" w:lastRow="0" w:firstColumn="1" w:lastColumn="0" w:noHBand="0" w:noVBand="1"/>
      </w:tblPr>
      <w:tblGrid>
        <w:gridCol w:w="369"/>
        <w:gridCol w:w="1582"/>
        <w:gridCol w:w="2765"/>
        <w:gridCol w:w="924"/>
        <w:gridCol w:w="2039"/>
        <w:gridCol w:w="1563"/>
      </w:tblGrid>
      <w:tr w:rsidR="00015A99" w:rsidRPr="00FB4799" w14:paraId="1912C45C" w14:textId="77777777" w:rsidTr="00015A99">
        <w:tc>
          <w:tcPr>
            <w:tcW w:w="369" w:type="dxa"/>
          </w:tcPr>
          <w:p w14:paraId="4C961B1C" w14:textId="77777777" w:rsidR="00015A99" w:rsidRPr="00FB4799" w:rsidRDefault="00015A99" w:rsidP="00015A99">
            <w:pPr>
              <w:rPr>
                <w:b/>
                <w:sz w:val="22"/>
              </w:rPr>
            </w:pPr>
          </w:p>
        </w:tc>
        <w:tc>
          <w:tcPr>
            <w:tcW w:w="1582" w:type="dxa"/>
          </w:tcPr>
          <w:p w14:paraId="359AEC2C" w14:textId="77777777" w:rsidR="00015A99" w:rsidRPr="00FB4799" w:rsidRDefault="00015A99" w:rsidP="00015A99">
            <w:pPr>
              <w:rPr>
                <w:b/>
                <w:sz w:val="22"/>
              </w:rPr>
            </w:pPr>
            <w:r w:rsidRPr="00FB4799">
              <w:rPr>
                <w:b/>
                <w:sz w:val="22"/>
              </w:rPr>
              <w:t>LSOA</w:t>
            </w:r>
          </w:p>
        </w:tc>
        <w:tc>
          <w:tcPr>
            <w:tcW w:w="2765" w:type="dxa"/>
          </w:tcPr>
          <w:p w14:paraId="13631626" w14:textId="77777777" w:rsidR="00015A99" w:rsidRPr="00FB4799" w:rsidRDefault="00015A99" w:rsidP="00015A99">
            <w:pPr>
              <w:rPr>
                <w:b/>
                <w:sz w:val="22"/>
              </w:rPr>
            </w:pPr>
            <w:r w:rsidRPr="00FB4799">
              <w:rPr>
                <w:b/>
                <w:sz w:val="22"/>
              </w:rPr>
              <w:t>Ward</w:t>
            </w:r>
          </w:p>
        </w:tc>
        <w:tc>
          <w:tcPr>
            <w:tcW w:w="924" w:type="dxa"/>
          </w:tcPr>
          <w:p w14:paraId="5B557231" w14:textId="77777777" w:rsidR="00015A99" w:rsidRPr="00FB4799" w:rsidRDefault="00015A99" w:rsidP="00015A99">
            <w:pPr>
              <w:rPr>
                <w:b/>
                <w:sz w:val="22"/>
              </w:rPr>
            </w:pPr>
            <w:r w:rsidRPr="00FB4799">
              <w:rPr>
                <w:b/>
                <w:sz w:val="22"/>
              </w:rPr>
              <w:t>IMD Decile</w:t>
            </w:r>
          </w:p>
        </w:tc>
        <w:tc>
          <w:tcPr>
            <w:tcW w:w="2039" w:type="dxa"/>
          </w:tcPr>
          <w:p w14:paraId="780A9917" w14:textId="70DDA097" w:rsidR="00015A99" w:rsidRPr="00FB4799" w:rsidRDefault="00015A99" w:rsidP="00B35954">
            <w:pPr>
              <w:rPr>
                <w:b/>
                <w:sz w:val="22"/>
              </w:rPr>
            </w:pPr>
            <w:r w:rsidRPr="00FB4799">
              <w:rPr>
                <w:b/>
                <w:sz w:val="22"/>
              </w:rPr>
              <w:t>‘</w:t>
            </w:r>
            <w:r w:rsidR="00B35954">
              <w:rPr>
                <w:b/>
                <w:sz w:val="22"/>
              </w:rPr>
              <w:t>Approaching retirement’</w:t>
            </w:r>
            <w:r w:rsidRPr="00FB4799">
              <w:rPr>
                <w:b/>
                <w:sz w:val="22"/>
              </w:rPr>
              <w:t xml:space="preserve"> households</w:t>
            </w:r>
          </w:p>
        </w:tc>
        <w:tc>
          <w:tcPr>
            <w:tcW w:w="1563" w:type="dxa"/>
          </w:tcPr>
          <w:p w14:paraId="499FF8A6" w14:textId="77777777" w:rsidR="00015A99" w:rsidRPr="00FB4799" w:rsidRDefault="00015A99" w:rsidP="00015A99">
            <w:pPr>
              <w:rPr>
                <w:b/>
                <w:sz w:val="22"/>
              </w:rPr>
            </w:pPr>
            <w:r w:rsidRPr="00FB4799">
              <w:rPr>
                <w:b/>
                <w:sz w:val="22"/>
              </w:rPr>
              <w:t>% of households in LSOA</w:t>
            </w:r>
          </w:p>
        </w:tc>
      </w:tr>
      <w:tr w:rsidR="00541367" w:rsidRPr="00FB4799" w14:paraId="6411C8EF" w14:textId="77777777" w:rsidTr="00015A99">
        <w:tc>
          <w:tcPr>
            <w:tcW w:w="369" w:type="dxa"/>
          </w:tcPr>
          <w:p w14:paraId="0003BEEA" w14:textId="77777777" w:rsidR="00541367" w:rsidRPr="00B35954" w:rsidRDefault="00541367" w:rsidP="00015A99">
            <w:pPr>
              <w:rPr>
                <w:sz w:val="22"/>
              </w:rPr>
            </w:pPr>
            <w:r w:rsidRPr="00B35954">
              <w:rPr>
                <w:sz w:val="22"/>
              </w:rPr>
              <w:t>1</w:t>
            </w:r>
          </w:p>
        </w:tc>
        <w:tc>
          <w:tcPr>
            <w:tcW w:w="1582" w:type="dxa"/>
          </w:tcPr>
          <w:p w14:paraId="2ABFC10B" w14:textId="12BA448C" w:rsidR="00541367" w:rsidRPr="00B35954" w:rsidRDefault="00541367" w:rsidP="00015A99">
            <w:pPr>
              <w:rPr>
                <w:sz w:val="22"/>
              </w:rPr>
            </w:pPr>
            <w:r w:rsidRPr="00B35954">
              <w:rPr>
                <w:sz w:val="22"/>
              </w:rPr>
              <w:t>E01021260</w:t>
            </w:r>
          </w:p>
        </w:tc>
        <w:tc>
          <w:tcPr>
            <w:tcW w:w="2765" w:type="dxa"/>
          </w:tcPr>
          <w:p w14:paraId="195D9905" w14:textId="0160E373" w:rsidR="00541367" w:rsidRPr="00B35954" w:rsidRDefault="00541367" w:rsidP="00015A99">
            <w:pPr>
              <w:rPr>
                <w:sz w:val="22"/>
              </w:rPr>
            </w:pPr>
            <w:r w:rsidRPr="00B35954">
              <w:rPr>
                <w:sz w:val="22"/>
              </w:rPr>
              <w:t>Crouch</w:t>
            </w:r>
          </w:p>
        </w:tc>
        <w:tc>
          <w:tcPr>
            <w:tcW w:w="924" w:type="dxa"/>
          </w:tcPr>
          <w:p w14:paraId="36C403D6" w14:textId="1F348422" w:rsidR="00541367" w:rsidRPr="00B35954" w:rsidRDefault="00541367" w:rsidP="00015A99">
            <w:pPr>
              <w:jc w:val="right"/>
              <w:rPr>
                <w:sz w:val="22"/>
              </w:rPr>
            </w:pPr>
            <w:r w:rsidRPr="00B35954">
              <w:rPr>
                <w:sz w:val="22"/>
              </w:rPr>
              <w:t>4</w:t>
            </w:r>
          </w:p>
        </w:tc>
        <w:tc>
          <w:tcPr>
            <w:tcW w:w="2039" w:type="dxa"/>
          </w:tcPr>
          <w:p w14:paraId="18D3EE9E" w14:textId="78E935AB" w:rsidR="00541367" w:rsidRPr="00B35954" w:rsidRDefault="00541367" w:rsidP="00015A99">
            <w:pPr>
              <w:jc w:val="right"/>
              <w:rPr>
                <w:sz w:val="22"/>
              </w:rPr>
            </w:pPr>
            <w:r w:rsidRPr="00B35954">
              <w:rPr>
                <w:sz w:val="22"/>
              </w:rPr>
              <w:t>416</w:t>
            </w:r>
          </w:p>
        </w:tc>
        <w:tc>
          <w:tcPr>
            <w:tcW w:w="1563" w:type="dxa"/>
          </w:tcPr>
          <w:p w14:paraId="1575D24E" w14:textId="0D87C79B" w:rsidR="00541367" w:rsidRPr="00541367" w:rsidRDefault="00541367" w:rsidP="00015A99">
            <w:pPr>
              <w:jc w:val="right"/>
              <w:rPr>
                <w:sz w:val="22"/>
              </w:rPr>
            </w:pPr>
            <w:r w:rsidRPr="00541367">
              <w:rPr>
                <w:sz w:val="22"/>
              </w:rPr>
              <w:t>55%</w:t>
            </w:r>
          </w:p>
        </w:tc>
      </w:tr>
      <w:tr w:rsidR="00541367" w:rsidRPr="00FB4799" w14:paraId="603125A1" w14:textId="77777777" w:rsidTr="00015A99">
        <w:tc>
          <w:tcPr>
            <w:tcW w:w="369" w:type="dxa"/>
          </w:tcPr>
          <w:p w14:paraId="1956676C" w14:textId="77777777" w:rsidR="00541367" w:rsidRPr="00B35954" w:rsidRDefault="00541367" w:rsidP="00015A99">
            <w:pPr>
              <w:rPr>
                <w:sz w:val="22"/>
              </w:rPr>
            </w:pPr>
            <w:r w:rsidRPr="00B35954">
              <w:rPr>
                <w:sz w:val="22"/>
              </w:rPr>
              <w:t>2</w:t>
            </w:r>
          </w:p>
        </w:tc>
        <w:tc>
          <w:tcPr>
            <w:tcW w:w="1582" w:type="dxa"/>
          </w:tcPr>
          <w:p w14:paraId="22CA519C" w14:textId="6B3E47AB" w:rsidR="00541367" w:rsidRPr="00B35954" w:rsidRDefault="00541367" w:rsidP="00015A99">
            <w:pPr>
              <w:rPr>
                <w:sz w:val="22"/>
              </w:rPr>
            </w:pPr>
            <w:r w:rsidRPr="00B35954">
              <w:rPr>
                <w:sz w:val="22"/>
              </w:rPr>
              <w:t>E01021312</w:t>
            </w:r>
          </w:p>
        </w:tc>
        <w:tc>
          <w:tcPr>
            <w:tcW w:w="2765" w:type="dxa"/>
          </w:tcPr>
          <w:p w14:paraId="46A98A10" w14:textId="6044BB58" w:rsidR="00541367" w:rsidRPr="00B35954" w:rsidRDefault="00541367" w:rsidP="00015A99">
            <w:pPr>
              <w:rPr>
                <w:sz w:val="22"/>
              </w:rPr>
            </w:pPr>
            <w:r w:rsidRPr="00B35954">
              <w:rPr>
                <w:sz w:val="22"/>
              </w:rPr>
              <w:t>Pitsea South East</w:t>
            </w:r>
          </w:p>
        </w:tc>
        <w:tc>
          <w:tcPr>
            <w:tcW w:w="924" w:type="dxa"/>
          </w:tcPr>
          <w:p w14:paraId="71227116" w14:textId="3CBDC9CB" w:rsidR="00541367" w:rsidRPr="00B35954" w:rsidRDefault="00541367" w:rsidP="00015A99">
            <w:pPr>
              <w:jc w:val="right"/>
              <w:rPr>
                <w:sz w:val="22"/>
              </w:rPr>
            </w:pPr>
            <w:r w:rsidRPr="00B35954">
              <w:rPr>
                <w:sz w:val="22"/>
              </w:rPr>
              <w:t>3</w:t>
            </w:r>
          </w:p>
        </w:tc>
        <w:tc>
          <w:tcPr>
            <w:tcW w:w="2039" w:type="dxa"/>
          </w:tcPr>
          <w:p w14:paraId="51593AB3" w14:textId="25BCD81C" w:rsidR="00541367" w:rsidRPr="00B35954" w:rsidRDefault="00541367" w:rsidP="00015A99">
            <w:pPr>
              <w:jc w:val="right"/>
              <w:rPr>
                <w:sz w:val="22"/>
              </w:rPr>
            </w:pPr>
            <w:r w:rsidRPr="00B35954">
              <w:rPr>
                <w:sz w:val="22"/>
              </w:rPr>
              <w:t>364</w:t>
            </w:r>
          </w:p>
        </w:tc>
        <w:tc>
          <w:tcPr>
            <w:tcW w:w="1563" w:type="dxa"/>
          </w:tcPr>
          <w:p w14:paraId="672DB978" w14:textId="21AA572E" w:rsidR="00541367" w:rsidRPr="00541367" w:rsidRDefault="00541367" w:rsidP="00015A99">
            <w:pPr>
              <w:jc w:val="right"/>
              <w:rPr>
                <w:sz w:val="22"/>
              </w:rPr>
            </w:pPr>
            <w:r w:rsidRPr="00541367">
              <w:rPr>
                <w:sz w:val="22"/>
              </w:rPr>
              <w:t>59%</w:t>
            </w:r>
          </w:p>
        </w:tc>
      </w:tr>
      <w:tr w:rsidR="00541367" w:rsidRPr="00FB4799" w14:paraId="515AF4E5" w14:textId="77777777" w:rsidTr="00015A99">
        <w:tc>
          <w:tcPr>
            <w:tcW w:w="369" w:type="dxa"/>
          </w:tcPr>
          <w:p w14:paraId="587D870D" w14:textId="77777777" w:rsidR="00541367" w:rsidRPr="00B35954" w:rsidRDefault="00541367" w:rsidP="00015A99">
            <w:pPr>
              <w:rPr>
                <w:sz w:val="22"/>
              </w:rPr>
            </w:pPr>
            <w:r w:rsidRPr="00B35954">
              <w:rPr>
                <w:sz w:val="22"/>
              </w:rPr>
              <w:t>3</w:t>
            </w:r>
          </w:p>
        </w:tc>
        <w:tc>
          <w:tcPr>
            <w:tcW w:w="1582" w:type="dxa"/>
          </w:tcPr>
          <w:p w14:paraId="62B2D756" w14:textId="5B09E2B5" w:rsidR="00541367" w:rsidRPr="00B35954" w:rsidRDefault="00541367" w:rsidP="00015A99">
            <w:pPr>
              <w:rPr>
                <w:sz w:val="22"/>
              </w:rPr>
            </w:pPr>
            <w:r w:rsidRPr="00B35954">
              <w:rPr>
                <w:sz w:val="22"/>
              </w:rPr>
              <w:t>E01021266</w:t>
            </w:r>
          </w:p>
        </w:tc>
        <w:tc>
          <w:tcPr>
            <w:tcW w:w="2765" w:type="dxa"/>
          </w:tcPr>
          <w:p w14:paraId="01FBE160" w14:textId="77777777" w:rsidR="00541367" w:rsidRPr="00B35954" w:rsidRDefault="00541367" w:rsidP="00015A99">
            <w:pPr>
              <w:rPr>
                <w:sz w:val="22"/>
              </w:rPr>
            </w:pPr>
            <w:r w:rsidRPr="00B35954">
              <w:rPr>
                <w:sz w:val="22"/>
              </w:rPr>
              <w:t>Fryerns</w:t>
            </w:r>
          </w:p>
        </w:tc>
        <w:tc>
          <w:tcPr>
            <w:tcW w:w="924" w:type="dxa"/>
          </w:tcPr>
          <w:p w14:paraId="3701DF44" w14:textId="57F3487C" w:rsidR="00541367" w:rsidRPr="00B35954" w:rsidRDefault="00541367" w:rsidP="00015A99">
            <w:pPr>
              <w:jc w:val="right"/>
              <w:rPr>
                <w:sz w:val="22"/>
              </w:rPr>
            </w:pPr>
            <w:r w:rsidRPr="00B35954">
              <w:rPr>
                <w:sz w:val="22"/>
              </w:rPr>
              <w:t>4</w:t>
            </w:r>
          </w:p>
        </w:tc>
        <w:tc>
          <w:tcPr>
            <w:tcW w:w="2039" w:type="dxa"/>
          </w:tcPr>
          <w:p w14:paraId="5DDF00CE" w14:textId="58BB6EBB" w:rsidR="00541367" w:rsidRPr="00B35954" w:rsidRDefault="00541367" w:rsidP="00015A99">
            <w:pPr>
              <w:jc w:val="right"/>
              <w:rPr>
                <w:sz w:val="22"/>
              </w:rPr>
            </w:pPr>
            <w:r w:rsidRPr="00B35954">
              <w:rPr>
                <w:sz w:val="22"/>
              </w:rPr>
              <w:t>232</w:t>
            </w:r>
          </w:p>
        </w:tc>
        <w:tc>
          <w:tcPr>
            <w:tcW w:w="1563" w:type="dxa"/>
          </w:tcPr>
          <w:p w14:paraId="4F2ECC28" w14:textId="73D848D0" w:rsidR="00541367" w:rsidRPr="00541367" w:rsidRDefault="00541367" w:rsidP="00015A99">
            <w:pPr>
              <w:jc w:val="right"/>
              <w:rPr>
                <w:sz w:val="22"/>
              </w:rPr>
            </w:pPr>
            <w:r w:rsidRPr="00541367">
              <w:rPr>
                <w:sz w:val="22"/>
              </w:rPr>
              <w:t>31%</w:t>
            </w:r>
          </w:p>
        </w:tc>
      </w:tr>
      <w:tr w:rsidR="00541367" w:rsidRPr="00FB4799" w14:paraId="684CF84F" w14:textId="77777777" w:rsidTr="00015A99">
        <w:tc>
          <w:tcPr>
            <w:tcW w:w="369" w:type="dxa"/>
          </w:tcPr>
          <w:p w14:paraId="2971D148" w14:textId="77777777" w:rsidR="00541367" w:rsidRPr="00B35954" w:rsidRDefault="00541367" w:rsidP="00015A99">
            <w:pPr>
              <w:rPr>
                <w:sz w:val="22"/>
              </w:rPr>
            </w:pPr>
            <w:r w:rsidRPr="00B35954">
              <w:rPr>
                <w:sz w:val="22"/>
              </w:rPr>
              <w:t>4</w:t>
            </w:r>
          </w:p>
        </w:tc>
        <w:tc>
          <w:tcPr>
            <w:tcW w:w="1582" w:type="dxa"/>
          </w:tcPr>
          <w:p w14:paraId="0E7673B4" w14:textId="501B3346" w:rsidR="00541367" w:rsidRPr="00B35954" w:rsidRDefault="00541367" w:rsidP="00015A99">
            <w:pPr>
              <w:rPr>
                <w:sz w:val="22"/>
              </w:rPr>
            </w:pPr>
            <w:r w:rsidRPr="00B35954">
              <w:rPr>
                <w:sz w:val="22"/>
              </w:rPr>
              <w:t>E01021265</w:t>
            </w:r>
          </w:p>
        </w:tc>
        <w:tc>
          <w:tcPr>
            <w:tcW w:w="2765" w:type="dxa"/>
          </w:tcPr>
          <w:p w14:paraId="71416ADF" w14:textId="2DE541DE" w:rsidR="00541367" w:rsidRPr="00B35954" w:rsidRDefault="00541367" w:rsidP="00015A99">
            <w:pPr>
              <w:rPr>
                <w:sz w:val="22"/>
              </w:rPr>
            </w:pPr>
            <w:r w:rsidRPr="00B35954">
              <w:rPr>
                <w:sz w:val="22"/>
              </w:rPr>
              <w:t>Fryerns</w:t>
            </w:r>
          </w:p>
        </w:tc>
        <w:tc>
          <w:tcPr>
            <w:tcW w:w="924" w:type="dxa"/>
          </w:tcPr>
          <w:p w14:paraId="75ADECD6" w14:textId="2B30B1C9" w:rsidR="00541367" w:rsidRPr="00B35954" w:rsidRDefault="00541367" w:rsidP="00015A99">
            <w:pPr>
              <w:jc w:val="right"/>
              <w:rPr>
                <w:sz w:val="22"/>
              </w:rPr>
            </w:pPr>
            <w:r w:rsidRPr="00B35954">
              <w:rPr>
                <w:sz w:val="22"/>
              </w:rPr>
              <w:t>3</w:t>
            </w:r>
          </w:p>
        </w:tc>
        <w:tc>
          <w:tcPr>
            <w:tcW w:w="2039" w:type="dxa"/>
          </w:tcPr>
          <w:p w14:paraId="2C63C973" w14:textId="2993DD7E" w:rsidR="00541367" w:rsidRPr="00B35954" w:rsidRDefault="00541367" w:rsidP="00015A99">
            <w:pPr>
              <w:jc w:val="right"/>
              <w:rPr>
                <w:sz w:val="22"/>
              </w:rPr>
            </w:pPr>
            <w:r w:rsidRPr="00B35954">
              <w:rPr>
                <w:sz w:val="22"/>
              </w:rPr>
              <w:t>229</w:t>
            </w:r>
          </w:p>
        </w:tc>
        <w:tc>
          <w:tcPr>
            <w:tcW w:w="1563" w:type="dxa"/>
          </w:tcPr>
          <w:p w14:paraId="0B34166D" w14:textId="6211DDA3" w:rsidR="00541367" w:rsidRPr="00541367" w:rsidRDefault="00541367" w:rsidP="00015A99">
            <w:pPr>
              <w:jc w:val="right"/>
              <w:rPr>
                <w:sz w:val="22"/>
              </w:rPr>
            </w:pPr>
            <w:r w:rsidRPr="00541367">
              <w:rPr>
                <w:sz w:val="22"/>
              </w:rPr>
              <w:t>29%</w:t>
            </w:r>
          </w:p>
        </w:tc>
      </w:tr>
      <w:tr w:rsidR="00541367" w:rsidRPr="00FB4799" w14:paraId="7EE08D1C" w14:textId="77777777" w:rsidTr="00015A99">
        <w:tc>
          <w:tcPr>
            <w:tcW w:w="369" w:type="dxa"/>
          </w:tcPr>
          <w:p w14:paraId="6BDEEF0D" w14:textId="77777777" w:rsidR="00541367" w:rsidRPr="00B35954" w:rsidRDefault="00541367" w:rsidP="00015A99">
            <w:pPr>
              <w:rPr>
                <w:sz w:val="22"/>
              </w:rPr>
            </w:pPr>
            <w:r w:rsidRPr="00B35954">
              <w:rPr>
                <w:sz w:val="22"/>
              </w:rPr>
              <w:t>5</w:t>
            </w:r>
          </w:p>
        </w:tc>
        <w:tc>
          <w:tcPr>
            <w:tcW w:w="1582" w:type="dxa"/>
          </w:tcPr>
          <w:p w14:paraId="6285A554" w14:textId="70137385" w:rsidR="00541367" w:rsidRPr="00B35954" w:rsidRDefault="00541367" w:rsidP="00015A99">
            <w:pPr>
              <w:rPr>
                <w:sz w:val="22"/>
              </w:rPr>
            </w:pPr>
            <w:r w:rsidRPr="00B35954">
              <w:rPr>
                <w:sz w:val="22"/>
              </w:rPr>
              <w:t>E01021267</w:t>
            </w:r>
          </w:p>
        </w:tc>
        <w:tc>
          <w:tcPr>
            <w:tcW w:w="2765" w:type="dxa"/>
          </w:tcPr>
          <w:p w14:paraId="3C247F07" w14:textId="3FF0485E" w:rsidR="00541367" w:rsidRPr="00B35954" w:rsidRDefault="00541367" w:rsidP="00015A99">
            <w:pPr>
              <w:rPr>
                <w:sz w:val="22"/>
              </w:rPr>
            </w:pPr>
            <w:r w:rsidRPr="00B35954">
              <w:rPr>
                <w:sz w:val="22"/>
              </w:rPr>
              <w:t>Fryerns</w:t>
            </w:r>
          </w:p>
        </w:tc>
        <w:tc>
          <w:tcPr>
            <w:tcW w:w="924" w:type="dxa"/>
          </w:tcPr>
          <w:p w14:paraId="5F29FE84" w14:textId="062145B6" w:rsidR="00541367" w:rsidRPr="00B35954" w:rsidRDefault="00541367" w:rsidP="00015A99">
            <w:pPr>
              <w:jc w:val="right"/>
              <w:rPr>
                <w:sz w:val="22"/>
              </w:rPr>
            </w:pPr>
            <w:r w:rsidRPr="00B35954">
              <w:rPr>
                <w:sz w:val="22"/>
              </w:rPr>
              <w:t>3</w:t>
            </w:r>
          </w:p>
        </w:tc>
        <w:tc>
          <w:tcPr>
            <w:tcW w:w="2039" w:type="dxa"/>
          </w:tcPr>
          <w:p w14:paraId="6915F906" w14:textId="28A4F148" w:rsidR="00541367" w:rsidRPr="00B35954" w:rsidRDefault="00541367" w:rsidP="00015A99">
            <w:pPr>
              <w:jc w:val="right"/>
              <w:rPr>
                <w:sz w:val="22"/>
              </w:rPr>
            </w:pPr>
            <w:r w:rsidRPr="00B35954">
              <w:rPr>
                <w:sz w:val="22"/>
              </w:rPr>
              <w:t>229</w:t>
            </w:r>
          </w:p>
        </w:tc>
        <w:tc>
          <w:tcPr>
            <w:tcW w:w="1563" w:type="dxa"/>
          </w:tcPr>
          <w:p w14:paraId="0AFF4AAD" w14:textId="187A9F66" w:rsidR="00541367" w:rsidRPr="00541367" w:rsidRDefault="00541367" w:rsidP="00015A99">
            <w:pPr>
              <w:jc w:val="right"/>
              <w:rPr>
                <w:sz w:val="22"/>
              </w:rPr>
            </w:pPr>
            <w:r w:rsidRPr="00541367">
              <w:rPr>
                <w:sz w:val="22"/>
              </w:rPr>
              <w:t>27%</w:t>
            </w:r>
          </w:p>
        </w:tc>
      </w:tr>
    </w:tbl>
    <w:p w14:paraId="08875F72" w14:textId="77777777" w:rsidR="00015A99" w:rsidRPr="00FB4799" w:rsidRDefault="00015A99" w:rsidP="00015A99">
      <w:pPr>
        <w:rPr>
          <w:rFonts w:eastAsia="Times New Roman" w:cs="Times New Roman"/>
          <w:b/>
          <w:bCs/>
        </w:rPr>
      </w:pPr>
    </w:p>
    <w:p w14:paraId="2B83CFD7" w14:textId="6ACF4F0B" w:rsidR="00FB4799" w:rsidRPr="00FB4799" w:rsidRDefault="00FB4799" w:rsidP="00015A99">
      <w:pPr>
        <w:rPr>
          <w:rFonts w:eastAsia="Times New Roman" w:cs="Times New Roman"/>
          <w:bCs/>
        </w:rPr>
        <w:sectPr w:rsidR="00FB4799" w:rsidRPr="00FB4799" w:rsidSect="00955FE4">
          <w:headerReference w:type="even" r:id="rId99"/>
          <w:headerReference w:type="default" r:id="rId100"/>
          <w:footerReference w:type="default" r:id="rId101"/>
          <w:headerReference w:type="first" r:id="rId102"/>
          <w:pgSz w:w="11906" w:h="16838"/>
          <w:pgMar w:top="1440" w:right="1440" w:bottom="1440" w:left="1440" w:header="709" w:footer="709" w:gutter="0"/>
          <w:cols w:space="708"/>
          <w:docGrid w:linePitch="360"/>
        </w:sectPr>
      </w:pPr>
      <w:r w:rsidRPr="00FB4799">
        <w:rPr>
          <w:rFonts w:eastAsia="Times New Roman" w:cs="Times New Roman"/>
          <w:bCs/>
        </w:rPr>
        <w:t>A more detailed close-up map of the Basildon LSOA with the highest number of ‘approaching retirement’ households is shown on the next page.</w:t>
      </w:r>
    </w:p>
    <w:p w14:paraId="4C654658" w14:textId="72DC1294" w:rsidR="00015A99" w:rsidRPr="00015A99" w:rsidRDefault="00015A99" w:rsidP="00015A99">
      <w:pPr>
        <w:pStyle w:val="Heading4"/>
      </w:pPr>
      <w:r w:rsidRPr="00015A99">
        <w:lastRenderedPageBreak/>
        <w:t>Close-up map of Basildon LSOA with highest number of ‘approaching retirement</w:t>
      </w:r>
      <w:r w:rsidR="002D236A">
        <w:t>’</w:t>
      </w:r>
      <w:r w:rsidRPr="00015A99">
        <w:t xml:space="preserve"> households</w:t>
      </w:r>
    </w:p>
    <w:p w14:paraId="64488511" w14:textId="684AA6A2" w:rsidR="00015A99" w:rsidRPr="00D064B4" w:rsidRDefault="00015A99" w:rsidP="00015A99">
      <w:r w:rsidRPr="00D064B4">
        <w:t xml:space="preserve">The area with the highest number of these households is LSOA </w:t>
      </w:r>
      <w:r w:rsidR="00D064B4" w:rsidRPr="00D064B4">
        <w:t>E01021260</w:t>
      </w:r>
      <w:r w:rsidRPr="00D064B4">
        <w:t xml:space="preserve">, located in the </w:t>
      </w:r>
      <w:r w:rsidR="00D064B4">
        <w:t>Crouch</w:t>
      </w:r>
      <w:r w:rsidRPr="00D064B4">
        <w:t xml:space="preserve"> ward of Basildon. </w:t>
      </w:r>
      <w:r w:rsidR="00D064B4">
        <w:t>416 households in this area (55</w:t>
      </w:r>
      <w:r w:rsidRPr="00D064B4">
        <w:t xml:space="preserve">% of all households in this LSOA) are classified in to one of the Mosaic types that suggest they are </w:t>
      </w:r>
      <w:r w:rsidR="00D064B4">
        <w:t>approaching retirement</w:t>
      </w:r>
      <w:r w:rsidRPr="00D064B4">
        <w:t>. Each point on the map below signifies the location of one of these households.</w:t>
      </w:r>
    </w:p>
    <w:p w14:paraId="4D25DAFB" w14:textId="77777777" w:rsidR="00015A99" w:rsidRPr="00015A99" w:rsidRDefault="00015A99" w:rsidP="00015A99">
      <w:pPr>
        <w:rPr>
          <w:highlight w:val="green"/>
        </w:rPr>
      </w:pPr>
    </w:p>
    <w:p w14:paraId="2422C6CD" w14:textId="1E01AA1B" w:rsidR="00015A99" w:rsidRPr="00015A99" w:rsidRDefault="001251DE" w:rsidP="00015A99">
      <w:pPr>
        <w:jc w:val="center"/>
        <w:rPr>
          <w:rFonts w:eastAsia="Times New Roman" w:cs="Times New Roman"/>
          <w:b/>
          <w:bCs/>
          <w:highlight w:val="green"/>
        </w:rPr>
      </w:pPr>
      <w:r>
        <w:rPr>
          <w:noProof/>
          <w:lang w:eastAsia="en-GB"/>
        </w:rPr>
        <w:drawing>
          <wp:inline distT="0" distB="0" distL="0" distR="0" wp14:anchorId="40E7901F" wp14:editId="5C6FCAF8">
            <wp:extent cx="6861900" cy="4604657"/>
            <wp:effectExtent l="0" t="0" r="0" b="5715"/>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6861900" cy="4604657"/>
                    </a:xfrm>
                    <a:prstGeom prst="rect">
                      <a:avLst/>
                    </a:prstGeom>
                  </pic:spPr>
                </pic:pic>
              </a:graphicData>
            </a:graphic>
          </wp:inline>
        </w:drawing>
      </w:r>
      <w:r w:rsidR="00015A99" w:rsidRPr="00015A99">
        <w:rPr>
          <w:highlight w:val="green"/>
        </w:rPr>
        <w:br w:type="page"/>
      </w:r>
    </w:p>
    <w:p w14:paraId="653171EC" w14:textId="77777777" w:rsidR="00015A99" w:rsidRPr="00015A99" w:rsidRDefault="00015A99" w:rsidP="00015A99">
      <w:pPr>
        <w:pStyle w:val="Heading3"/>
        <w:rPr>
          <w:highlight w:val="green"/>
        </w:rPr>
        <w:sectPr w:rsidR="00015A99" w:rsidRPr="00015A99" w:rsidSect="00955FE4">
          <w:pgSz w:w="16838" w:h="11906" w:orient="landscape"/>
          <w:pgMar w:top="1440" w:right="1440" w:bottom="1440" w:left="1440" w:header="709" w:footer="709" w:gutter="0"/>
          <w:cols w:space="708"/>
          <w:docGrid w:linePitch="360"/>
        </w:sectPr>
      </w:pPr>
    </w:p>
    <w:p w14:paraId="2273874E" w14:textId="0C2BD4F1" w:rsidR="00015A99" w:rsidRPr="00A409BC" w:rsidRDefault="00015A99" w:rsidP="00015A99">
      <w:pPr>
        <w:pStyle w:val="Heading4"/>
      </w:pPr>
      <w:r w:rsidRPr="00A409BC">
        <w:lastRenderedPageBreak/>
        <w:t xml:space="preserve">Colchester - Concentration of </w:t>
      </w:r>
      <w:r w:rsidR="00A409BC" w:rsidRPr="00A409BC">
        <w:t>‘Approaching Retirement’ households</w:t>
      </w:r>
    </w:p>
    <w:p w14:paraId="2F5F98C8" w14:textId="41AD4EC5" w:rsidR="00015A99" w:rsidRPr="00015A99" w:rsidRDefault="001251DE" w:rsidP="001251DE">
      <w:pPr>
        <w:jc w:val="center"/>
        <w:rPr>
          <w:highlight w:val="green"/>
        </w:rPr>
      </w:pPr>
      <w:r>
        <w:rPr>
          <w:noProof/>
          <w:lang w:eastAsia="en-GB"/>
        </w:rPr>
        <w:drawing>
          <wp:inline distT="0" distB="0" distL="0" distR="0" wp14:anchorId="30B3C0CC" wp14:editId="65238802">
            <wp:extent cx="7746692" cy="5344886"/>
            <wp:effectExtent l="0" t="0" r="6985" b="8255"/>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7746692" cy="5344886"/>
                    </a:xfrm>
                    <a:prstGeom prst="rect">
                      <a:avLst/>
                    </a:prstGeom>
                  </pic:spPr>
                </pic:pic>
              </a:graphicData>
            </a:graphic>
          </wp:inline>
        </w:drawing>
      </w:r>
      <w:r w:rsidR="00015A99" w:rsidRPr="00015A99">
        <w:rPr>
          <w:noProof/>
          <w:highlight w:val="green"/>
          <w:lang w:eastAsia="en-GB"/>
        </w:rPr>
        <mc:AlternateContent>
          <mc:Choice Requires="wps">
            <w:drawing>
              <wp:anchor distT="0" distB="0" distL="114300" distR="114300" simplePos="0" relativeHeight="251704320" behindDoc="0" locked="0" layoutInCell="1" allowOverlap="1" wp14:anchorId="53000BA3" wp14:editId="0228EDE8">
                <wp:simplePos x="0" y="0"/>
                <wp:positionH relativeFrom="column">
                  <wp:posOffset>7305675</wp:posOffset>
                </wp:positionH>
                <wp:positionV relativeFrom="paragraph">
                  <wp:posOffset>1021080</wp:posOffset>
                </wp:positionV>
                <wp:extent cx="1990725" cy="1403985"/>
                <wp:effectExtent l="0" t="0" r="9525" b="0"/>
                <wp:wrapNone/>
                <wp:docPr id="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1403985"/>
                        </a:xfrm>
                        <a:prstGeom prst="rect">
                          <a:avLst/>
                        </a:prstGeom>
                        <a:solidFill>
                          <a:srgbClr val="FFFFFF"/>
                        </a:solidFill>
                        <a:ln w="9525">
                          <a:noFill/>
                          <a:miter lim="800000"/>
                          <a:headEnd/>
                          <a:tailEnd/>
                        </a:ln>
                      </wps:spPr>
                      <wps:txbx>
                        <w:txbxContent>
                          <w:p w14:paraId="05AF9615" w14:textId="77777777" w:rsidR="0096572E" w:rsidRDefault="0096572E" w:rsidP="00015A99">
                            <w:pPr>
                              <w:rPr>
                                <w:noProof/>
                                <w:sz w:val="22"/>
                                <w:lang w:eastAsia="en-GB"/>
                              </w:rPr>
                            </w:pPr>
                            <w:r>
                              <w:rPr>
                                <w:noProof/>
                                <w:sz w:val="22"/>
                                <w:lang w:eastAsia="en-GB"/>
                              </w:rPr>
                              <w:t>Percentage of households in each</w:t>
                            </w:r>
                            <w:r w:rsidRPr="00924965">
                              <w:rPr>
                                <w:noProof/>
                                <w:sz w:val="22"/>
                                <w:lang w:eastAsia="en-GB"/>
                              </w:rPr>
                              <w:t xml:space="preserve"> LSOA</w:t>
                            </w:r>
                            <w:r>
                              <w:rPr>
                                <w:noProof/>
                                <w:sz w:val="22"/>
                                <w:lang w:eastAsia="en-GB"/>
                              </w:rPr>
                              <w:t xml:space="preserve"> which fall into this group:</w:t>
                            </w:r>
                          </w:p>
                          <w:p w14:paraId="3C1D6138" w14:textId="77777777" w:rsidR="0096572E" w:rsidRPr="00924965" w:rsidRDefault="0096572E" w:rsidP="00015A99">
                            <w:pPr>
                              <w:rPr>
                                <w:noProof/>
                                <w:sz w:val="22"/>
                                <w:lang w:eastAsia="en-GB"/>
                              </w:rPr>
                            </w:pPr>
                          </w:p>
                          <w:p w14:paraId="4E278705" w14:textId="2D2AE28B" w:rsidR="0096572E" w:rsidRDefault="0096572E" w:rsidP="00015A99">
                            <w:r>
                              <w:rPr>
                                <w:noProof/>
                                <w:lang w:eastAsia="en-GB"/>
                              </w:rPr>
                              <w:drawing>
                                <wp:inline distT="0" distB="0" distL="0" distR="0" wp14:anchorId="6141C69C" wp14:editId="7C00209D">
                                  <wp:extent cx="786931" cy="903514"/>
                                  <wp:effectExtent l="0" t="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788141" cy="904903"/>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7" type="#_x0000_t202" style="position:absolute;left:0;text-align:left;margin-left:575.25pt;margin-top:80.4pt;width:156.75pt;height:110.55pt;z-index:2517043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" stroked="f">
                <v:textbox style="mso-fit-shape-to-text:t">
                  <w:txbxContent>
                    <w:p w14:paraId="05AF9615" w14:textId="77777777" w:rsidR="0096572E" w:rsidRDefault="0096572E" w:rsidP="00015A99">
                      <w:pPr>
                        <w:rPr>
                          <w:noProof/>
                          <w:sz w:val="22"/>
                          <w:lang w:eastAsia="en-GB"/>
                        </w:rPr>
                      </w:pPr>
                      <w:r>
                        <w:rPr>
                          <w:noProof/>
                          <w:sz w:val="22"/>
                          <w:lang w:eastAsia="en-GB"/>
                        </w:rPr>
                        <w:t>Percentage of households in each</w:t>
                      </w:r>
                      <w:r w:rsidRPr="00924965">
                        <w:rPr>
                          <w:noProof/>
                          <w:sz w:val="22"/>
                          <w:lang w:eastAsia="en-GB"/>
                        </w:rPr>
                        <w:t xml:space="preserve"> LSOA</w:t>
                      </w:r>
                      <w:r>
                        <w:rPr>
                          <w:noProof/>
                          <w:sz w:val="22"/>
                          <w:lang w:eastAsia="en-GB"/>
                        </w:rPr>
                        <w:t xml:space="preserve"> which fall into this group:</w:t>
                      </w:r>
                    </w:p>
                    <w:p w14:paraId="3C1D6138" w14:textId="77777777" w:rsidR="0096572E" w:rsidRPr="00924965" w:rsidRDefault="0096572E" w:rsidP="00015A99">
                      <w:pPr>
                        <w:rPr>
                          <w:noProof/>
                          <w:sz w:val="22"/>
                          <w:lang w:eastAsia="en-GB"/>
                        </w:rPr>
                      </w:pPr>
                    </w:p>
                    <w:p w14:paraId="4E278705" w14:textId="2D2AE28B" w:rsidR="0096572E" w:rsidRDefault="0096572E" w:rsidP="00015A99">
                      <w:r>
                        <w:rPr>
                          <w:noProof/>
                          <w:lang w:eastAsia="en-GB"/>
                        </w:rPr>
                        <w:drawing>
                          <wp:inline distT="0" distB="0" distL="0" distR="0" wp14:anchorId="6141C69C" wp14:editId="7C00209D">
                            <wp:extent cx="786931" cy="903514"/>
                            <wp:effectExtent l="0" t="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788141" cy="904903"/>
                                    </a:xfrm>
                                    <a:prstGeom prst="rect">
                                      <a:avLst/>
                                    </a:prstGeom>
                                  </pic:spPr>
                                </pic:pic>
                              </a:graphicData>
                            </a:graphic>
                          </wp:inline>
                        </w:drawing>
                      </w:r>
                    </w:p>
                  </w:txbxContent>
                </v:textbox>
              </v:shape>
            </w:pict>
          </mc:Fallback>
        </mc:AlternateContent>
      </w:r>
      <w:r w:rsidR="00015A99" w:rsidRPr="00015A99">
        <w:rPr>
          <w:highlight w:val="green"/>
        </w:rPr>
        <w:br w:type="page"/>
      </w:r>
    </w:p>
    <w:p w14:paraId="0174EDBA" w14:textId="77777777" w:rsidR="00015A99" w:rsidRPr="00015A99" w:rsidRDefault="00015A99" w:rsidP="00015A99">
      <w:pPr>
        <w:rPr>
          <w:highlight w:val="green"/>
        </w:rPr>
        <w:sectPr w:rsidR="00015A99" w:rsidRPr="00015A99" w:rsidSect="00955FE4">
          <w:pgSz w:w="16838" w:h="11906" w:orient="landscape"/>
          <w:pgMar w:top="1440" w:right="1440" w:bottom="1440" w:left="1440" w:header="709" w:footer="709" w:gutter="0"/>
          <w:cols w:space="708"/>
          <w:docGrid w:linePitch="360"/>
        </w:sectPr>
      </w:pPr>
    </w:p>
    <w:p w14:paraId="480B6C41" w14:textId="5DF414FE" w:rsidR="00166816" w:rsidRPr="00166816" w:rsidRDefault="00166816" w:rsidP="00166816">
      <w:r w:rsidRPr="00166816">
        <w:lastRenderedPageBreak/>
        <w:t xml:space="preserve">The </w:t>
      </w:r>
      <w:r>
        <w:t>Colchester</w:t>
      </w:r>
      <w:r w:rsidRPr="00166816">
        <w:t xml:space="preserve"> LSOAs with the highest number of ‘approaching retirement’ households (ranked by number of households) is shown below:</w:t>
      </w:r>
    </w:p>
    <w:p w14:paraId="7944E7D4" w14:textId="77777777" w:rsidR="00166816" w:rsidRPr="00166816" w:rsidRDefault="00166816" w:rsidP="00166816"/>
    <w:tbl>
      <w:tblPr>
        <w:tblStyle w:val="TableGrid"/>
        <w:tblW w:w="0" w:type="auto"/>
        <w:tblLook w:val="04A0" w:firstRow="1" w:lastRow="0" w:firstColumn="1" w:lastColumn="0" w:noHBand="0" w:noVBand="1"/>
      </w:tblPr>
      <w:tblGrid>
        <w:gridCol w:w="369"/>
        <w:gridCol w:w="1582"/>
        <w:gridCol w:w="2765"/>
        <w:gridCol w:w="924"/>
        <w:gridCol w:w="2039"/>
        <w:gridCol w:w="1563"/>
      </w:tblGrid>
      <w:tr w:rsidR="00166816" w:rsidRPr="00166816" w14:paraId="294A92D2" w14:textId="77777777" w:rsidTr="0031780A">
        <w:tc>
          <w:tcPr>
            <w:tcW w:w="369" w:type="dxa"/>
          </w:tcPr>
          <w:p w14:paraId="637EB7A2" w14:textId="77777777" w:rsidR="00166816" w:rsidRPr="00166816" w:rsidRDefault="00166816" w:rsidP="00166816">
            <w:pPr>
              <w:rPr>
                <w:b/>
                <w:sz w:val="22"/>
              </w:rPr>
            </w:pPr>
          </w:p>
        </w:tc>
        <w:tc>
          <w:tcPr>
            <w:tcW w:w="1582" w:type="dxa"/>
          </w:tcPr>
          <w:p w14:paraId="0F57B95E" w14:textId="77777777" w:rsidR="00166816" w:rsidRPr="00166816" w:rsidRDefault="00166816" w:rsidP="00166816">
            <w:pPr>
              <w:rPr>
                <w:b/>
                <w:sz w:val="22"/>
              </w:rPr>
            </w:pPr>
            <w:r w:rsidRPr="00166816">
              <w:rPr>
                <w:b/>
                <w:sz w:val="22"/>
              </w:rPr>
              <w:t>LSOA</w:t>
            </w:r>
          </w:p>
        </w:tc>
        <w:tc>
          <w:tcPr>
            <w:tcW w:w="2765" w:type="dxa"/>
          </w:tcPr>
          <w:p w14:paraId="336EF3C3" w14:textId="77777777" w:rsidR="00166816" w:rsidRPr="00166816" w:rsidRDefault="00166816" w:rsidP="00166816">
            <w:pPr>
              <w:rPr>
                <w:b/>
                <w:sz w:val="22"/>
              </w:rPr>
            </w:pPr>
            <w:r w:rsidRPr="00166816">
              <w:rPr>
                <w:b/>
                <w:sz w:val="22"/>
              </w:rPr>
              <w:t>Ward</w:t>
            </w:r>
          </w:p>
        </w:tc>
        <w:tc>
          <w:tcPr>
            <w:tcW w:w="924" w:type="dxa"/>
          </w:tcPr>
          <w:p w14:paraId="428A448D" w14:textId="77777777" w:rsidR="00166816" w:rsidRPr="00166816" w:rsidRDefault="00166816" w:rsidP="00166816">
            <w:pPr>
              <w:rPr>
                <w:b/>
                <w:sz w:val="22"/>
              </w:rPr>
            </w:pPr>
            <w:r w:rsidRPr="00166816">
              <w:rPr>
                <w:b/>
                <w:sz w:val="22"/>
              </w:rPr>
              <w:t>IMD Decile</w:t>
            </w:r>
          </w:p>
        </w:tc>
        <w:tc>
          <w:tcPr>
            <w:tcW w:w="2039" w:type="dxa"/>
          </w:tcPr>
          <w:p w14:paraId="4D749E5A" w14:textId="77777777" w:rsidR="00166816" w:rsidRPr="00166816" w:rsidRDefault="00166816" w:rsidP="00166816">
            <w:pPr>
              <w:rPr>
                <w:b/>
                <w:sz w:val="22"/>
              </w:rPr>
            </w:pPr>
            <w:r w:rsidRPr="00166816">
              <w:rPr>
                <w:b/>
                <w:sz w:val="22"/>
              </w:rPr>
              <w:t>‘Approaching retirement’ households</w:t>
            </w:r>
          </w:p>
        </w:tc>
        <w:tc>
          <w:tcPr>
            <w:tcW w:w="1563" w:type="dxa"/>
          </w:tcPr>
          <w:p w14:paraId="0DEBC754" w14:textId="77777777" w:rsidR="00166816" w:rsidRPr="00166816" w:rsidRDefault="00166816" w:rsidP="00166816">
            <w:pPr>
              <w:rPr>
                <w:b/>
                <w:sz w:val="22"/>
              </w:rPr>
            </w:pPr>
            <w:r w:rsidRPr="00166816">
              <w:rPr>
                <w:b/>
                <w:sz w:val="22"/>
              </w:rPr>
              <w:t>% of households in LSOA</w:t>
            </w:r>
          </w:p>
        </w:tc>
      </w:tr>
      <w:tr w:rsidR="00166816" w:rsidRPr="00166816" w14:paraId="708E81BF" w14:textId="77777777" w:rsidTr="0031780A">
        <w:tc>
          <w:tcPr>
            <w:tcW w:w="369" w:type="dxa"/>
          </w:tcPr>
          <w:p w14:paraId="2CEF49B2" w14:textId="77777777" w:rsidR="00166816" w:rsidRPr="00166816" w:rsidRDefault="00166816" w:rsidP="00166816">
            <w:pPr>
              <w:rPr>
                <w:sz w:val="22"/>
              </w:rPr>
            </w:pPr>
            <w:r w:rsidRPr="00166816">
              <w:rPr>
                <w:sz w:val="22"/>
              </w:rPr>
              <w:t>1</w:t>
            </w:r>
          </w:p>
        </w:tc>
        <w:tc>
          <w:tcPr>
            <w:tcW w:w="1582" w:type="dxa"/>
          </w:tcPr>
          <w:p w14:paraId="72EB0F79" w14:textId="239082E2" w:rsidR="00166816" w:rsidRPr="00166816" w:rsidRDefault="00166816" w:rsidP="00166816">
            <w:pPr>
              <w:rPr>
                <w:sz w:val="22"/>
              </w:rPr>
            </w:pPr>
            <w:r w:rsidRPr="00166816">
              <w:rPr>
                <w:sz w:val="22"/>
              </w:rPr>
              <w:t>E01021639</w:t>
            </w:r>
          </w:p>
        </w:tc>
        <w:tc>
          <w:tcPr>
            <w:tcW w:w="2765" w:type="dxa"/>
          </w:tcPr>
          <w:p w14:paraId="3EBD7EAE" w14:textId="53991075" w:rsidR="00166816" w:rsidRPr="00166816" w:rsidRDefault="00166816" w:rsidP="00166816">
            <w:pPr>
              <w:rPr>
                <w:sz w:val="22"/>
              </w:rPr>
            </w:pPr>
            <w:r w:rsidRPr="00166816">
              <w:rPr>
                <w:sz w:val="22"/>
              </w:rPr>
              <w:t>Berechurch</w:t>
            </w:r>
          </w:p>
        </w:tc>
        <w:tc>
          <w:tcPr>
            <w:tcW w:w="924" w:type="dxa"/>
          </w:tcPr>
          <w:p w14:paraId="06B1BE71" w14:textId="77777777" w:rsidR="00166816" w:rsidRPr="00166816" w:rsidRDefault="00166816" w:rsidP="00166816">
            <w:pPr>
              <w:jc w:val="right"/>
              <w:rPr>
                <w:sz w:val="22"/>
              </w:rPr>
            </w:pPr>
            <w:r w:rsidRPr="00166816">
              <w:rPr>
                <w:sz w:val="22"/>
              </w:rPr>
              <w:t>4</w:t>
            </w:r>
          </w:p>
        </w:tc>
        <w:tc>
          <w:tcPr>
            <w:tcW w:w="2039" w:type="dxa"/>
          </w:tcPr>
          <w:p w14:paraId="6BE3B7BC" w14:textId="216F61A6" w:rsidR="00166816" w:rsidRPr="00166816" w:rsidRDefault="00166816" w:rsidP="00166816">
            <w:pPr>
              <w:jc w:val="right"/>
              <w:rPr>
                <w:sz w:val="22"/>
              </w:rPr>
            </w:pPr>
            <w:r w:rsidRPr="00166816">
              <w:rPr>
                <w:sz w:val="22"/>
              </w:rPr>
              <w:t>195</w:t>
            </w:r>
          </w:p>
        </w:tc>
        <w:tc>
          <w:tcPr>
            <w:tcW w:w="1563" w:type="dxa"/>
          </w:tcPr>
          <w:p w14:paraId="1A0C9A77" w14:textId="74156BA3" w:rsidR="00166816" w:rsidRPr="00166816" w:rsidRDefault="00166816" w:rsidP="00166816">
            <w:pPr>
              <w:jc w:val="right"/>
              <w:rPr>
                <w:sz w:val="22"/>
              </w:rPr>
            </w:pPr>
            <w:r w:rsidRPr="00166816">
              <w:rPr>
                <w:sz w:val="22"/>
              </w:rPr>
              <w:t>21%</w:t>
            </w:r>
          </w:p>
        </w:tc>
      </w:tr>
      <w:tr w:rsidR="00166816" w:rsidRPr="00166816" w14:paraId="7B5DF82B" w14:textId="77777777" w:rsidTr="0031780A">
        <w:tc>
          <w:tcPr>
            <w:tcW w:w="369" w:type="dxa"/>
          </w:tcPr>
          <w:p w14:paraId="26147745" w14:textId="77777777" w:rsidR="00166816" w:rsidRPr="00166816" w:rsidRDefault="00166816" w:rsidP="00166816">
            <w:pPr>
              <w:rPr>
                <w:sz w:val="22"/>
              </w:rPr>
            </w:pPr>
            <w:r w:rsidRPr="00166816">
              <w:rPr>
                <w:sz w:val="22"/>
              </w:rPr>
              <w:t>2</w:t>
            </w:r>
          </w:p>
        </w:tc>
        <w:tc>
          <w:tcPr>
            <w:tcW w:w="1582" w:type="dxa"/>
          </w:tcPr>
          <w:p w14:paraId="7A3067B5" w14:textId="0179421F" w:rsidR="00166816" w:rsidRPr="00166816" w:rsidRDefault="00166816" w:rsidP="00166816">
            <w:pPr>
              <w:rPr>
                <w:sz w:val="22"/>
              </w:rPr>
            </w:pPr>
            <w:r w:rsidRPr="00166816">
              <w:rPr>
                <w:sz w:val="22"/>
              </w:rPr>
              <w:t>E01021641</w:t>
            </w:r>
          </w:p>
        </w:tc>
        <w:tc>
          <w:tcPr>
            <w:tcW w:w="2765" w:type="dxa"/>
          </w:tcPr>
          <w:p w14:paraId="2E077C32" w14:textId="0C7382B8" w:rsidR="00166816" w:rsidRPr="00166816" w:rsidRDefault="00166816" w:rsidP="00166816">
            <w:pPr>
              <w:rPr>
                <w:sz w:val="22"/>
              </w:rPr>
            </w:pPr>
            <w:r w:rsidRPr="00166816">
              <w:rPr>
                <w:sz w:val="22"/>
              </w:rPr>
              <w:t>Berechurch</w:t>
            </w:r>
          </w:p>
        </w:tc>
        <w:tc>
          <w:tcPr>
            <w:tcW w:w="924" w:type="dxa"/>
          </w:tcPr>
          <w:p w14:paraId="7034644D" w14:textId="77777777" w:rsidR="00166816" w:rsidRPr="00166816" w:rsidRDefault="00166816" w:rsidP="00166816">
            <w:pPr>
              <w:jc w:val="right"/>
              <w:rPr>
                <w:sz w:val="22"/>
              </w:rPr>
            </w:pPr>
            <w:r w:rsidRPr="00166816">
              <w:rPr>
                <w:sz w:val="22"/>
              </w:rPr>
              <w:t>3</w:t>
            </w:r>
          </w:p>
        </w:tc>
        <w:tc>
          <w:tcPr>
            <w:tcW w:w="2039" w:type="dxa"/>
          </w:tcPr>
          <w:p w14:paraId="24F8CB85" w14:textId="6700CB53" w:rsidR="00166816" w:rsidRPr="00166816" w:rsidRDefault="00166816" w:rsidP="00166816">
            <w:pPr>
              <w:jc w:val="right"/>
              <w:rPr>
                <w:sz w:val="22"/>
              </w:rPr>
            </w:pPr>
            <w:r w:rsidRPr="00166816">
              <w:rPr>
                <w:sz w:val="22"/>
              </w:rPr>
              <w:t>188</w:t>
            </w:r>
          </w:p>
        </w:tc>
        <w:tc>
          <w:tcPr>
            <w:tcW w:w="1563" w:type="dxa"/>
          </w:tcPr>
          <w:p w14:paraId="77A4765E" w14:textId="5090CC96" w:rsidR="00166816" w:rsidRPr="00166816" w:rsidRDefault="00166816" w:rsidP="00166816">
            <w:pPr>
              <w:jc w:val="right"/>
              <w:rPr>
                <w:sz w:val="22"/>
              </w:rPr>
            </w:pPr>
            <w:r w:rsidRPr="00166816">
              <w:rPr>
                <w:sz w:val="22"/>
              </w:rPr>
              <w:t>31%</w:t>
            </w:r>
          </w:p>
        </w:tc>
      </w:tr>
      <w:tr w:rsidR="00166816" w:rsidRPr="00166816" w14:paraId="40BC3528" w14:textId="77777777" w:rsidTr="0031780A">
        <w:tc>
          <w:tcPr>
            <w:tcW w:w="369" w:type="dxa"/>
          </w:tcPr>
          <w:p w14:paraId="5F068BEB" w14:textId="77777777" w:rsidR="00166816" w:rsidRPr="00166816" w:rsidRDefault="00166816" w:rsidP="00166816">
            <w:pPr>
              <w:rPr>
                <w:sz w:val="22"/>
              </w:rPr>
            </w:pPr>
            <w:r w:rsidRPr="00166816">
              <w:rPr>
                <w:sz w:val="22"/>
              </w:rPr>
              <w:t>3</w:t>
            </w:r>
          </w:p>
        </w:tc>
        <w:tc>
          <w:tcPr>
            <w:tcW w:w="1582" w:type="dxa"/>
          </w:tcPr>
          <w:p w14:paraId="1932B1C8" w14:textId="6C6151C4" w:rsidR="00166816" w:rsidRPr="00166816" w:rsidRDefault="00166816" w:rsidP="00166816">
            <w:pPr>
              <w:rPr>
                <w:sz w:val="22"/>
              </w:rPr>
            </w:pPr>
            <w:r w:rsidRPr="00166816">
              <w:rPr>
                <w:sz w:val="22"/>
              </w:rPr>
              <w:t>E01021707</w:t>
            </w:r>
          </w:p>
        </w:tc>
        <w:tc>
          <w:tcPr>
            <w:tcW w:w="2765" w:type="dxa"/>
          </w:tcPr>
          <w:p w14:paraId="48DAFF5A" w14:textId="02199550" w:rsidR="00166816" w:rsidRPr="00166816" w:rsidRDefault="00166816" w:rsidP="00166816">
            <w:pPr>
              <w:rPr>
                <w:sz w:val="22"/>
              </w:rPr>
            </w:pPr>
            <w:r w:rsidRPr="00166816">
              <w:rPr>
                <w:sz w:val="22"/>
              </w:rPr>
              <w:t>St Anne's and St John's</w:t>
            </w:r>
          </w:p>
        </w:tc>
        <w:tc>
          <w:tcPr>
            <w:tcW w:w="924" w:type="dxa"/>
          </w:tcPr>
          <w:p w14:paraId="1482F44B" w14:textId="77777777" w:rsidR="00166816" w:rsidRPr="00166816" w:rsidRDefault="00166816" w:rsidP="00166816">
            <w:pPr>
              <w:jc w:val="right"/>
              <w:rPr>
                <w:sz w:val="22"/>
              </w:rPr>
            </w:pPr>
            <w:r w:rsidRPr="00166816">
              <w:rPr>
                <w:sz w:val="22"/>
              </w:rPr>
              <w:t>4</w:t>
            </w:r>
          </w:p>
        </w:tc>
        <w:tc>
          <w:tcPr>
            <w:tcW w:w="2039" w:type="dxa"/>
          </w:tcPr>
          <w:p w14:paraId="7EE2977E" w14:textId="21BEE708" w:rsidR="00166816" w:rsidRPr="00166816" w:rsidRDefault="00166816" w:rsidP="00166816">
            <w:pPr>
              <w:jc w:val="right"/>
              <w:rPr>
                <w:sz w:val="22"/>
              </w:rPr>
            </w:pPr>
            <w:r w:rsidRPr="00166816">
              <w:rPr>
                <w:sz w:val="22"/>
              </w:rPr>
              <w:t>185</w:t>
            </w:r>
          </w:p>
        </w:tc>
        <w:tc>
          <w:tcPr>
            <w:tcW w:w="1563" w:type="dxa"/>
          </w:tcPr>
          <w:p w14:paraId="55DAAA18" w14:textId="1015512D" w:rsidR="00166816" w:rsidRPr="00166816" w:rsidRDefault="00166816" w:rsidP="00166816">
            <w:pPr>
              <w:jc w:val="right"/>
              <w:rPr>
                <w:sz w:val="22"/>
              </w:rPr>
            </w:pPr>
            <w:r w:rsidRPr="00166816">
              <w:rPr>
                <w:sz w:val="22"/>
              </w:rPr>
              <w:t>30%</w:t>
            </w:r>
          </w:p>
        </w:tc>
      </w:tr>
      <w:tr w:rsidR="00166816" w:rsidRPr="00166816" w14:paraId="44960585" w14:textId="77777777" w:rsidTr="0031780A">
        <w:tc>
          <w:tcPr>
            <w:tcW w:w="369" w:type="dxa"/>
          </w:tcPr>
          <w:p w14:paraId="0F502297" w14:textId="77777777" w:rsidR="00166816" w:rsidRPr="00166816" w:rsidRDefault="00166816" w:rsidP="00166816">
            <w:pPr>
              <w:rPr>
                <w:sz w:val="22"/>
              </w:rPr>
            </w:pPr>
            <w:r w:rsidRPr="00166816">
              <w:rPr>
                <w:sz w:val="22"/>
              </w:rPr>
              <w:t>4</w:t>
            </w:r>
          </w:p>
        </w:tc>
        <w:tc>
          <w:tcPr>
            <w:tcW w:w="1582" w:type="dxa"/>
          </w:tcPr>
          <w:p w14:paraId="104BB348" w14:textId="2236E5FF" w:rsidR="00166816" w:rsidRPr="00166816" w:rsidRDefault="00166816" w:rsidP="00166816">
            <w:pPr>
              <w:rPr>
                <w:sz w:val="22"/>
              </w:rPr>
            </w:pPr>
            <w:r w:rsidRPr="00166816">
              <w:rPr>
                <w:sz w:val="22"/>
              </w:rPr>
              <w:t>E01021640</w:t>
            </w:r>
          </w:p>
        </w:tc>
        <w:tc>
          <w:tcPr>
            <w:tcW w:w="2765" w:type="dxa"/>
          </w:tcPr>
          <w:p w14:paraId="43297C04" w14:textId="53083905" w:rsidR="00166816" w:rsidRPr="00166816" w:rsidRDefault="00166816" w:rsidP="00166816">
            <w:pPr>
              <w:rPr>
                <w:sz w:val="22"/>
              </w:rPr>
            </w:pPr>
            <w:r w:rsidRPr="00166816">
              <w:rPr>
                <w:sz w:val="22"/>
              </w:rPr>
              <w:t>Berechurch</w:t>
            </w:r>
          </w:p>
        </w:tc>
        <w:tc>
          <w:tcPr>
            <w:tcW w:w="924" w:type="dxa"/>
          </w:tcPr>
          <w:p w14:paraId="29877B66" w14:textId="77777777" w:rsidR="00166816" w:rsidRPr="00166816" w:rsidRDefault="00166816" w:rsidP="00166816">
            <w:pPr>
              <w:jc w:val="right"/>
              <w:rPr>
                <w:sz w:val="22"/>
              </w:rPr>
            </w:pPr>
            <w:r w:rsidRPr="00166816">
              <w:rPr>
                <w:sz w:val="22"/>
              </w:rPr>
              <w:t>3</w:t>
            </w:r>
          </w:p>
        </w:tc>
        <w:tc>
          <w:tcPr>
            <w:tcW w:w="2039" w:type="dxa"/>
          </w:tcPr>
          <w:p w14:paraId="4D95B8A4" w14:textId="47A36F4F" w:rsidR="00166816" w:rsidRPr="00166816" w:rsidRDefault="00166816" w:rsidP="00166816">
            <w:pPr>
              <w:jc w:val="right"/>
              <w:rPr>
                <w:sz w:val="22"/>
              </w:rPr>
            </w:pPr>
            <w:r w:rsidRPr="00166816">
              <w:rPr>
                <w:sz w:val="22"/>
              </w:rPr>
              <w:t>184</w:t>
            </w:r>
          </w:p>
        </w:tc>
        <w:tc>
          <w:tcPr>
            <w:tcW w:w="1563" w:type="dxa"/>
          </w:tcPr>
          <w:p w14:paraId="03D95B73" w14:textId="232CB810" w:rsidR="00166816" w:rsidRPr="00166816" w:rsidRDefault="00166816" w:rsidP="00166816">
            <w:pPr>
              <w:jc w:val="right"/>
              <w:rPr>
                <w:sz w:val="22"/>
              </w:rPr>
            </w:pPr>
            <w:r w:rsidRPr="00166816">
              <w:rPr>
                <w:sz w:val="22"/>
              </w:rPr>
              <w:t>37%</w:t>
            </w:r>
          </w:p>
        </w:tc>
      </w:tr>
      <w:tr w:rsidR="00166816" w:rsidRPr="00166816" w14:paraId="3E277D26" w14:textId="77777777" w:rsidTr="0031780A">
        <w:tc>
          <w:tcPr>
            <w:tcW w:w="369" w:type="dxa"/>
          </w:tcPr>
          <w:p w14:paraId="4A5EA8BD" w14:textId="77777777" w:rsidR="00166816" w:rsidRPr="00166816" w:rsidRDefault="00166816" w:rsidP="00166816">
            <w:pPr>
              <w:rPr>
                <w:sz w:val="22"/>
              </w:rPr>
            </w:pPr>
            <w:r w:rsidRPr="00166816">
              <w:rPr>
                <w:sz w:val="22"/>
              </w:rPr>
              <w:t>5</w:t>
            </w:r>
          </w:p>
        </w:tc>
        <w:tc>
          <w:tcPr>
            <w:tcW w:w="1582" w:type="dxa"/>
          </w:tcPr>
          <w:p w14:paraId="2C7C4A4E" w14:textId="4DBE5371" w:rsidR="00166816" w:rsidRPr="00166816" w:rsidRDefault="00166816" w:rsidP="00166816">
            <w:pPr>
              <w:rPr>
                <w:sz w:val="22"/>
              </w:rPr>
            </w:pPr>
            <w:r w:rsidRPr="00166816">
              <w:rPr>
                <w:sz w:val="22"/>
              </w:rPr>
              <w:t>E01021726</w:t>
            </w:r>
          </w:p>
        </w:tc>
        <w:tc>
          <w:tcPr>
            <w:tcW w:w="2765" w:type="dxa"/>
          </w:tcPr>
          <w:p w14:paraId="373B5E8A" w14:textId="3F368A9E" w:rsidR="00166816" w:rsidRPr="00166816" w:rsidRDefault="00166816" w:rsidP="00166816">
            <w:pPr>
              <w:rPr>
                <w:sz w:val="22"/>
              </w:rPr>
            </w:pPr>
            <w:r w:rsidRPr="00166816">
              <w:rPr>
                <w:sz w:val="22"/>
              </w:rPr>
              <w:t>Tiptree</w:t>
            </w:r>
          </w:p>
        </w:tc>
        <w:tc>
          <w:tcPr>
            <w:tcW w:w="924" w:type="dxa"/>
          </w:tcPr>
          <w:p w14:paraId="7BA6A38E" w14:textId="77777777" w:rsidR="00166816" w:rsidRPr="00166816" w:rsidRDefault="00166816" w:rsidP="00166816">
            <w:pPr>
              <w:jc w:val="right"/>
              <w:rPr>
                <w:sz w:val="22"/>
              </w:rPr>
            </w:pPr>
            <w:r w:rsidRPr="00166816">
              <w:rPr>
                <w:sz w:val="22"/>
              </w:rPr>
              <w:t>3</w:t>
            </w:r>
          </w:p>
        </w:tc>
        <w:tc>
          <w:tcPr>
            <w:tcW w:w="2039" w:type="dxa"/>
          </w:tcPr>
          <w:p w14:paraId="42DD6D1B" w14:textId="559E60E4" w:rsidR="00166816" w:rsidRPr="00166816" w:rsidRDefault="00166816" w:rsidP="00166816">
            <w:pPr>
              <w:jc w:val="right"/>
              <w:rPr>
                <w:sz w:val="22"/>
              </w:rPr>
            </w:pPr>
            <w:r w:rsidRPr="00166816">
              <w:rPr>
                <w:sz w:val="22"/>
              </w:rPr>
              <w:t>183</w:t>
            </w:r>
          </w:p>
        </w:tc>
        <w:tc>
          <w:tcPr>
            <w:tcW w:w="1563" w:type="dxa"/>
          </w:tcPr>
          <w:p w14:paraId="43AF7BA7" w14:textId="1C23BD2C" w:rsidR="00166816" w:rsidRPr="00166816" w:rsidRDefault="00166816" w:rsidP="00166816">
            <w:pPr>
              <w:jc w:val="right"/>
              <w:rPr>
                <w:sz w:val="22"/>
              </w:rPr>
            </w:pPr>
            <w:r w:rsidRPr="00166816">
              <w:rPr>
                <w:sz w:val="22"/>
              </w:rPr>
              <w:t>27%</w:t>
            </w:r>
          </w:p>
        </w:tc>
      </w:tr>
    </w:tbl>
    <w:p w14:paraId="0BF8FF96" w14:textId="77777777" w:rsidR="00166816" w:rsidRPr="00166816" w:rsidRDefault="00166816" w:rsidP="00166816">
      <w:pPr>
        <w:rPr>
          <w:rFonts w:eastAsia="Times New Roman" w:cs="Times New Roman"/>
          <w:b/>
          <w:bCs/>
        </w:rPr>
      </w:pPr>
    </w:p>
    <w:p w14:paraId="79DFFD3D" w14:textId="3F60ADCB" w:rsidR="00015A99" w:rsidRPr="00015A99" w:rsidRDefault="00166816" w:rsidP="00015A99">
      <w:pPr>
        <w:rPr>
          <w:rFonts w:eastAsia="Times New Roman" w:cs="Times New Roman"/>
          <w:b/>
          <w:bCs/>
          <w:highlight w:val="green"/>
        </w:rPr>
        <w:sectPr w:rsidR="00015A99" w:rsidRPr="00015A99" w:rsidSect="00955FE4">
          <w:headerReference w:type="even" r:id="rId105"/>
          <w:headerReference w:type="default" r:id="rId106"/>
          <w:footerReference w:type="default" r:id="rId107"/>
          <w:headerReference w:type="first" r:id="rId108"/>
          <w:pgSz w:w="11906" w:h="16838"/>
          <w:pgMar w:top="1440" w:right="1440" w:bottom="1440" w:left="1440" w:header="709" w:footer="709" w:gutter="0"/>
          <w:cols w:space="708"/>
          <w:docGrid w:linePitch="360"/>
        </w:sectPr>
      </w:pPr>
      <w:r w:rsidRPr="00166816">
        <w:rPr>
          <w:rFonts w:eastAsia="Times New Roman" w:cs="Times New Roman"/>
          <w:bCs/>
        </w:rPr>
        <w:t xml:space="preserve">A more detailed close-up map of the </w:t>
      </w:r>
      <w:r>
        <w:rPr>
          <w:rFonts w:eastAsia="Times New Roman" w:cs="Times New Roman"/>
          <w:bCs/>
        </w:rPr>
        <w:t>Colchester</w:t>
      </w:r>
      <w:r w:rsidRPr="00166816">
        <w:rPr>
          <w:rFonts w:eastAsia="Times New Roman" w:cs="Times New Roman"/>
          <w:bCs/>
        </w:rPr>
        <w:t xml:space="preserve"> LSOA with the highest number of ‘approaching retirement’ households is shown on the next page.</w:t>
      </w:r>
    </w:p>
    <w:p w14:paraId="2102FDDB" w14:textId="2BD6514D" w:rsidR="00015A99" w:rsidRPr="002D236A" w:rsidRDefault="00015A99" w:rsidP="00015A99">
      <w:pPr>
        <w:pStyle w:val="Heading4"/>
      </w:pPr>
      <w:r w:rsidRPr="002D236A">
        <w:lastRenderedPageBreak/>
        <w:t xml:space="preserve">Close-up map of Colchester LSOA with highest number of </w:t>
      </w:r>
      <w:r w:rsidR="002D236A" w:rsidRPr="002D236A">
        <w:t>‘approaching retirement’ households</w:t>
      </w:r>
    </w:p>
    <w:p w14:paraId="0AD1753B" w14:textId="1BC069EC" w:rsidR="00015A99" w:rsidRPr="00D064B4" w:rsidRDefault="00015A99" w:rsidP="00015A99">
      <w:r w:rsidRPr="00D064B4">
        <w:t xml:space="preserve">The area with the highest number of these households is LSOA </w:t>
      </w:r>
      <w:r w:rsidR="00D064B4" w:rsidRPr="00D064B4">
        <w:t>E01021639</w:t>
      </w:r>
      <w:r w:rsidRPr="00D064B4">
        <w:t xml:space="preserve">, located in the </w:t>
      </w:r>
      <w:r w:rsidR="00D064B4">
        <w:t>Berechurch</w:t>
      </w:r>
      <w:r w:rsidRPr="00D064B4">
        <w:t xml:space="preserve"> ward of Colchester. </w:t>
      </w:r>
      <w:r w:rsidR="00D064B4">
        <w:t>195 households in this area (21</w:t>
      </w:r>
      <w:r w:rsidRPr="00D064B4">
        <w:t xml:space="preserve">% of all households in this LSOA) are classified in to one of the Mosaic types that suggest they are </w:t>
      </w:r>
      <w:r w:rsidR="00D064B4">
        <w:t>approaching retirement</w:t>
      </w:r>
      <w:r w:rsidRPr="00D064B4">
        <w:t>. Each point on the map below signifies the location of one of these households.</w:t>
      </w:r>
    </w:p>
    <w:p w14:paraId="208B1487" w14:textId="77777777" w:rsidR="00015A99" w:rsidRPr="00015A99" w:rsidRDefault="00015A99" w:rsidP="00015A99">
      <w:pPr>
        <w:rPr>
          <w:highlight w:val="green"/>
        </w:rPr>
      </w:pPr>
    </w:p>
    <w:p w14:paraId="622325F3" w14:textId="504F0C0A" w:rsidR="00015A99" w:rsidRPr="00015A99" w:rsidRDefault="001251DE" w:rsidP="00015A99">
      <w:pPr>
        <w:jc w:val="center"/>
        <w:rPr>
          <w:rFonts w:eastAsia="Times New Roman" w:cs="Times New Roman"/>
          <w:b/>
          <w:bCs/>
          <w:highlight w:val="green"/>
        </w:rPr>
      </w:pPr>
      <w:r>
        <w:rPr>
          <w:noProof/>
          <w:lang w:eastAsia="en-GB"/>
        </w:rPr>
        <w:drawing>
          <wp:inline distT="0" distB="0" distL="0" distR="0" wp14:anchorId="038DC104" wp14:editId="73508A1F">
            <wp:extent cx="6549190" cy="4528457"/>
            <wp:effectExtent l="0" t="0" r="4445" b="5715"/>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6549190" cy="4528457"/>
                    </a:xfrm>
                    <a:prstGeom prst="rect">
                      <a:avLst/>
                    </a:prstGeom>
                  </pic:spPr>
                </pic:pic>
              </a:graphicData>
            </a:graphic>
          </wp:inline>
        </w:drawing>
      </w:r>
      <w:r w:rsidR="00015A99" w:rsidRPr="00015A99">
        <w:rPr>
          <w:highlight w:val="green"/>
        </w:rPr>
        <w:br w:type="page"/>
      </w:r>
    </w:p>
    <w:p w14:paraId="7973D3C2" w14:textId="77777777" w:rsidR="00015A99" w:rsidRPr="00015A99" w:rsidRDefault="00015A99" w:rsidP="00015A99">
      <w:pPr>
        <w:pStyle w:val="Heading3"/>
        <w:rPr>
          <w:highlight w:val="green"/>
        </w:rPr>
        <w:sectPr w:rsidR="00015A99" w:rsidRPr="00015A99" w:rsidSect="00955FE4">
          <w:pgSz w:w="16838" w:h="11906" w:orient="landscape"/>
          <w:pgMar w:top="1440" w:right="1440" w:bottom="1440" w:left="1440" w:header="709" w:footer="709" w:gutter="0"/>
          <w:cols w:space="708"/>
          <w:docGrid w:linePitch="360"/>
        </w:sectPr>
      </w:pPr>
    </w:p>
    <w:p w14:paraId="624C40BD" w14:textId="023FD834" w:rsidR="00015A99" w:rsidRPr="004170BF" w:rsidRDefault="00015A99" w:rsidP="00015A99">
      <w:pPr>
        <w:pStyle w:val="Heading4"/>
      </w:pPr>
      <w:r w:rsidRPr="004170BF">
        <w:lastRenderedPageBreak/>
        <w:t xml:space="preserve">Tendring - Concentration of </w:t>
      </w:r>
      <w:r w:rsidR="004170BF" w:rsidRPr="004170BF">
        <w:t>‘Approaching Retirement’ households</w:t>
      </w:r>
    </w:p>
    <w:p w14:paraId="225C7199" w14:textId="77777777" w:rsidR="00015A99" w:rsidRPr="00015A99" w:rsidRDefault="00015A99" w:rsidP="00015A99">
      <w:pPr>
        <w:jc w:val="center"/>
        <w:rPr>
          <w:noProof/>
          <w:highlight w:val="green"/>
          <w:lang w:eastAsia="en-GB"/>
        </w:rPr>
      </w:pPr>
    </w:p>
    <w:p w14:paraId="4AB45DF0" w14:textId="0B27ACC2" w:rsidR="00015A99" w:rsidRPr="00015A99" w:rsidRDefault="00A409BC" w:rsidP="002D236A">
      <w:pPr>
        <w:jc w:val="center"/>
        <w:rPr>
          <w:highlight w:val="green"/>
        </w:rPr>
      </w:pPr>
      <w:r>
        <w:rPr>
          <w:noProof/>
          <w:lang w:eastAsia="en-GB"/>
        </w:rPr>
        <w:drawing>
          <wp:inline distT="0" distB="0" distL="0" distR="0" wp14:anchorId="0C1B4E8B" wp14:editId="3F234F43">
            <wp:extent cx="8088086" cy="4826928"/>
            <wp:effectExtent l="0" t="0" r="8255"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8088086" cy="4826928"/>
                    </a:xfrm>
                    <a:prstGeom prst="rect">
                      <a:avLst/>
                    </a:prstGeom>
                  </pic:spPr>
                </pic:pic>
              </a:graphicData>
            </a:graphic>
          </wp:inline>
        </w:drawing>
      </w:r>
      <w:r w:rsidR="00015A99" w:rsidRPr="00015A99">
        <w:rPr>
          <w:noProof/>
          <w:highlight w:val="green"/>
          <w:lang w:eastAsia="en-GB"/>
        </w:rPr>
        <mc:AlternateContent>
          <mc:Choice Requires="wps">
            <w:drawing>
              <wp:anchor distT="0" distB="0" distL="114300" distR="114300" simplePos="0" relativeHeight="251706368" behindDoc="0" locked="0" layoutInCell="1" allowOverlap="1" wp14:anchorId="2B42ACB2" wp14:editId="37E7E309">
                <wp:simplePos x="0" y="0"/>
                <wp:positionH relativeFrom="column">
                  <wp:posOffset>7267575</wp:posOffset>
                </wp:positionH>
                <wp:positionV relativeFrom="paragraph">
                  <wp:posOffset>1173480</wp:posOffset>
                </wp:positionV>
                <wp:extent cx="1990725" cy="1403985"/>
                <wp:effectExtent l="0" t="0" r="9525" b="0"/>
                <wp:wrapNone/>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1403985"/>
                        </a:xfrm>
                        <a:prstGeom prst="rect">
                          <a:avLst/>
                        </a:prstGeom>
                        <a:solidFill>
                          <a:srgbClr val="FFFFFF"/>
                        </a:solidFill>
                        <a:ln w="9525">
                          <a:noFill/>
                          <a:miter lim="800000"/>
                          <a:headEnd/>
                          <a:tailEnd/>
                        </a:ln>
                      </wps:spPr>
                      <wps:txbx>
                        <w:txbxContent>
                          <w:p w14:paraId="1BC1A011" w14:textId="77777777" w:rsidR="0096572E" w:rsidRDefault="0096572E" w:rsidP="00015A99">
                            <w:pPr>
                              <w:rPr>
                                <w:noProof/>
                                <w:sz w:val="22"/>
                                <w:lang w:eastAsia="en-GB"/>
                              </w:rPr>
                            </w:pPr>
                            <w:r>
                              <w:rPr>
                                <w:noProof/>
                                <w:sz w:val="22"/>
                                <w:lang w:eastAsia="en-GB"/>
                              </w:rPr>
                              <w:t>Percentage of households in each</w:t>
                            </w:r>
                            <w:r w:rsidRPr="00924965">
                              <w:rPr>
                                <w:noProof/>
                                <w:sz w:val="22"/>
                                <w:lang w:eastAsia="en-GB"/>
                              </w:rPr>
                              <w:t xml:space="preserve"> LSOA</w:t>
                            </w:r>
                            <w:r>
                              <w:rPr>
                                <w:noProof/>
                                <w:sz w:val="22"/>
                                <w:lang w:eastAsia="en-GB"/>
                              </w:rPr>
                              <w:t xml:space="preserve"> which fall into this group:</w:t>
                            </w:r>
                          </w:p>
                          <w:p w14:paraId="6E267E4B" w14:textId="77777777" w:rsidR="0096572E" w:rsidRPr="00924965" w:rsidRDefault="0096572E" w:rsidP="00015A99">
                            <w:pPr>
                              <w:rPr>
                                <w:noProof/>
                                <w:sz w:val="22"/>
                                <w:lang w:eastAsia="en-GB"/>
                              </w:rPr>
                            </w:pPr>
                          </w:p>
                          <w:p w14:paraId="55C80672" w14:textId="26BF58A3" w:rsidR="0096572E" w:rsidRDefault="0096572E" w:rsidP="00015A99">
                            <w:r>
                              <w:rPr>
                                <w:noProof/>
                                <w:lang w:eastAsia="en-GB"/>
                              </w:rPr>
                              <w:drawing>
                                <wp:inline distT="0" distB="0" distL="0" distR="0" wp14:anchorId="15B83325" wp14:editId="7CFD01A3">
                                  <wp:extent cx="767969" cy="881742"/>
                                  <wp:effectExtent l="0" t="0" r="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769151" cy="883099"/>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8" type="#_x0000_t202" style="position:absolute;left:0;text-align:left;margin-left:572.25pt;margin-top:92.4pt;width:156.75pt;height:110.55pt;z-index:251706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" stroked="f">
                <v:textbox style="mso-fit-shape-to-text:t">
                  <w:txbxContent>
                    <w:p w14:paraId="1BC1A011" w14:textId="77777777" w:rsidR="0096572E" w:rsidRDefault="0096572E" w:rsidP="00015A99">
                      <w:pPr>
                        <w:rPr>
                          <w:noProof/>
                          <w:sz w:val="22"/>
                          <w:lang w:eastAsia="en-GB"/>
                        </w:rPr>
                      </w:pPr>
                      <w:r>
                        <w:rPr>
                          <w:noProof/>
                          <w:sz w:val="22"/>
                          <w:lang w:eastAsia="en-GB"/>
                        </w:rPr>
                        <w:t>Percentage of households in each</w:t>
                      </w:r>
                      <w:r w:rsidRPr="00924965">
                        <w:rPr>
                          <w:noProof/>
                          <w:sz w:val="22"/>
                          <w:lang w:eastAsia="en-GB"/>
                        </w:rPr>
                        <w:t xml:space="preserve"> LSOA</w:t>
                      </w:r>
                      <w:r>
                        <w:rPr>
                          <w:noProof/>
                          <w:sz w:val="22"/>
                          <w:lang w:eastAsia="en-GB"/>
                        </w:rPr>
                        <w:t xml:space="preserve"> which fall into this group:</w:t>
                      </w:r>
                    </w:p>
                    <w:p w14:paraId="6E267E4B" w14:textId="77777777" w:rsidR="0096572E" w:rsidRPr="00924965" w:rsidRDefault="0096572E" w:rsidP="00015A99">
                      <w:pPr>
                        <w:rPr>
                          <w:noProof/>
                          <w:sz w:val="22"/>
                          <w:lang w:eastAsia="en-GB"/>
                        </w:rPr>
                      </w:pPr>
                    </w:p>
                    <w:p w14:paraId="55C80672" w14:textId="26BF58A3" w:rsidR="0096572E" w:rsidRDefault="0096572E" w:rsidP="00015A99">
                      <w:r>
                        <w:rPr>
                          <w:noProof/>
                          <w:lang w:eastAsia="en-GB"/>
                        </w:rPr>
                        <w:drawing>
                          <wp:inline distT="0" distB="0" distL="0" distR="0" wp14:anchorId="15B83325" wp14:editId="7CFD01A3">
                            <wp:extent cx="767969" cy="881742"/>
                            <wp:effectExtent l="0" t="0" r="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769151" cy="883099"/>
                                    </a:xfrm>
                                    <a:prstGeom prst="rect">
                                      <a:avLst/>
                                    </a:prstGeom>
                                  </pic:spPr>
                                </pic:pic>
                              </a:graphicData>
                            </a:graphic>
                          </wp:inline>
                        </w:drawing>
                      </w:r>
                    </w:p>
                  </w:txbxContent>
                </v:textbox>
              </v:shape>
            </w:pict>
          </mc:Fallback>
        </mc:AlternateContent>
      </w:r>
    </w:p>
    <w:p w14:paraId="0484A7E4" w14:textId="77777777" w:rsidR="00015A99" w:rsidRPr="00015A99" w:rsidRDefault="00015A99" w:rsidP="00015A99">
      <w:pPr>
        <w:rPr>
          <w:highlight w:val="green"/>
        </w:rPr>
      </w:pPr>
    </w:p>
    <w:p w14:paraId="70299849" w14:textId="019BE05E" w:rsidR="00015A99" w:rsidRPr="00015A99" w:rsidRDefault="00015A99" w:rsidP="00015A99">
      <w:pPr>
        <w:jc w:val="center"/>
        <w:rPr>
          <w:highlight w:val="green"/>
        </w:rPr>
      </w:pPr>
      <w:r w:rsidRPr="00015A99">
        <w:rPr>
          <w:highlight w:val="green"/>
        </w:rPr>
        <w:br w:type="page"/>
      </w:r>
    </w:p>
    <w:p w14:paraId="06C42D25" w14:textId="77777777" w:rsidR="00015A99" w:rsidRPr="00015A99" w:rsidRDefault="00015A99" w:rsidP="00015A99">
      <w:pPr>
        <w:rPr>
          <w:highlight w:val="green"/>
        </w:rPr>
        <w:sectPr w:rsidR="00015A99" w:rsidRPr="00015A99" w:rsidSect="00955FE4">
          <w:pgSz w:w="16838" w:h="11906" w:orient="landscape"/>
          <w:pgMar w:top="1440" w:right="1440" w:bottom="1440" w:left="1440" w:header="709" w:footer="709" w:gutter="0"/>
          <w:cols w:space="708"/>
          <w:docGrid w:linePitch="360"/>
        </w:sectPr>
      </w:pPr>
    </w:p>
    <w:p w14:paraId="5D5AECFA" w14:textId="3B8AE713" w:rsidR="008E0940" w:rsidRPr="008E0940" w:rsidRDefault="008E0940" w:rsidP="008E0940">
      <w:r w:rsidRPr="008E0940">
        <w:lastRenderedPageBreak/>
        <w:t xml:space="preserve">The </w:t>
      </w:r>
      <w:r w:rsidR="00F94804">
        <w:t>Tendring</w:t>
      </w:r>
      <w:r w:rsidRPr="008E0940">
        <w:t xml:space="preserve"> LSOAs with the highest number of ‘approaching retirement’ households (ranked by number of households) is shown below:</w:t>
      </w:r>
    </w:p>
    <w:p w14:paraId="0442168E" w14:textId="77777777" w:rsidR="008E0940" w:rsidRPr="008E0940" w:rsidRDefault="008E0940" w:rsidP="008E0940"/>
    <w:tbl>
      <w:tblPr>
        <w:tblStyle w:val="TableGrid"/>
        <w:tblW w:w="0" w:type="auto"/>
        <w:tblLook w:val="04A0" w:firstRow="1" w:lastRow="0" w:firstColumn="1" w:lastColumn="0" w:noHBand="0" w:noVBand="1"/>
      </w:tblPr>
      <w:tblGrid>
        <w:gridCol w:w="369"/>
        <w:gridCol w:w="1582"/>
        <w:gridCol w:w="2765"/>
        <w:gridCol w:w="924"/>
        <w:gridCol w:w="2039"/>
        <w:gridCol w:w="1563"/>
      </w:tblGrid>
      <w:tr w:rsidR="008E0940" w:rsidRPr="008E0940" w14:paraId="35795F7D" w14:textId="77777777" w:rsidTr="0031780A">
        <w:tc>
          <w:tcPr>
            <w:tcW w:w="369" w:type="dxa"/>
          </w:tcPr>
          <w:p w14:paraId="7667EFFE" w14:textId="77777777" w:rsidR="008E0940" w:rsidRPr="008E0940" w:rsidRDefault="008E0940" w:rsidP="008E0940">
            <w:pPr>
              <w:rPr>
                <w:b/>
                <w:sz w:val="22"/>
              </w:rPr>
            </w:pPr>
          </w:p>
        </w:tc>
        <w:tc>
          <w:tcPr>
            <w:tcW w:w="1582" w:type="dxa"/>
          </w:tcPr>
          <w:p w14:paraId="0C6EDC23" w14:textId="77777777" w:rsidR="008E0940" w:rsidRPr="008E0940" w:rsidRDefault="008E0940" w:rsidP="008E0940">
            <w:pPr>
              <w:rPr>
                <w:b/>
                <w:sz w:val="22"/>
              </w:rPr>
            </w:pPr>
            <w:r w:rsidRPr="008E0940">
              <w:rPr>
                <w:b/>
                <w:sz w:val="22"/>
              </w:rPr>
              <w:t>LSOA</w:t>
            </w:r>
          </w:p>
        </w:tc>
        <w:tc>
          <w:tcPr>
            <w:tcW w:w="2765" w:type="dxa"/>
          </w:tcPr>
          <w:p w14:paraId="13FFDDBE" w14:textId="77777777" w:rsidR="008E0940" w:rsidRPr="008E0940" w:rsidRDefault="008E0940" w:rsidP="008E0940">
            <w:pPr>
              <w:rPr>
                <w:b/>
                <w:sz w:val="22"/>
              </w:rPr>
            </w:pPr>
            <w:r w:rsidRPr="008E0940">
              <w:rPr>
                <w:b/>
                <w:sz w:val="22"/>
              </w:rPr>
              <w:t>Ward</w:t>
            </w:r>
          </w:p>
        </w:tc>
        <w:tc>
          <w:tcPr>
            <w:tcW w:w="924" w:type="dxa"/>
          </w:tcPr>
          <w:p w14:paraId="59EA903F" w14:textId="77777777" w:rsidR="008E0940" w:rsidRPr="008E0940" w:rsidRDefault="008E0940" w:rsidP="008E0940">
            <w:pPr>
              <w:rPr>
                <w:b/>
                <w:sz w:val="22"/>
              </w:rPr>
            </w:pPr>
            <w:r w:rsidRPr="008E0940">
              <w:rPr>
                <w:b/>
                <w:sz w:val="22"/>
              </w:rPr>
              <w:t>IMD Decile</w:t>
            </w:r>
          </w:p>
        </w:tc>
        <w:tc>
          <w:tcPr>
            <w:tcW w:w="2039" w:type="dxa"/>
          </w:tcPr>
          <w:p w14:paraId="16ACB301" w14:textId="77777777" w:rsidR="008E0940" w:rsidRPr="008E0940" w:rsidRDefault="008E0940" w:rsidP="008E0940">
            <w:pPr>
              <w:rPr>
                <w:b/>
                <w:sz w:val="22"/>
              </w:rPr>
            </w:pPr>
            <w:r w:rsidRPr="008E0940">
              <w:rPr>
                <w:b/>
                <w:sz w:val="22"/>
              </w:rPr>
              <w:t>‘Approaching retirement’ households</w:t>
            </w:r>
          </w:p>
        </w:tc>
        <w:tc>
          <w:tcPr>
            <w:tcW w:w="1563" w:type="dxa"/>
          </w:tcPr>
          <w:p w14:paraId="7A5BF956" w14:textId="77777777" w:rsidR="008E0940" w:rsidRPr="008E0940" w:rsidRDefault="008E0940" w:rsidP="008E0940">
            <w:pPr>
              <w:rPr>
                <w:b/>
                <w:sz w:val="22"/>
              </w:rPr>
            </w:pPr>
            <w:r w:rsidRPr="008E0940">
              <w:rPr>
                <w:b/>
                <w:sz w:val="22"/>
              </w:rPr>
              <w:t>% of households in LSOA</w:t>
            </w:r>
          </w:p>
        </w:tc>
      </w:tr>
      <w:tr w:rsidR="00F94804" w:rsidRPr="008E0940" w14:paraId="3505DBAF" w14:textId="77777777" w:rsidTr="0031780A">
        <w:tc>
          <w:tcPr>
            <w:tcW w:w="369" w:type="dxa"/>
          </w:tcPr>
          <w:p w14:paraId="0C511302" w14:textId="77777777" w:rsidR="00F94804" w:rsidRPr="008E0940" w:rsidRDefault="00F94804" w:rsidP="008E0940">
            <w:pPr>
              <w:rPr>
                <w:sz w:val="22"/>
              </w:rPr>
            </w:pPr>
            <w:r w:rsidRPr="008E0940">
              <w:rPr>
                <w:sz w:val="22"/>
              </w:rPr>
              <w:t>1</w:t>
            </w:r>
          </w:p>
        </w:tc>
        <w:tc>
          <w:tcPr>
            <w:tcW w:w="1582" w:type="dxa"/>
          </w:tcPr>
          <w:p w14:paraId="1D52E9FA" w14:textId="471539AD" w:rsidR="00F94804" w:rsidRPr="008E0940" w:rsidRDefault="00F94804" w:rsidP="008E0940">
            <w:pPr>
              <w:rPr>
                <w:sz w:val="22"/>
              </w:rPr>
            </w:pPr>
            <w:r w:rsidRPr="00F94804">
              <w:rPr>
                <w:sz w:val="22"/>
              </w:rPr>
              <w:t>E01022019</w:t>
            </w:r>
          </w:p>
        </w:tc>
        <w:tc>
          <w:tcPr>
            <w:tcW w:w="2765" w:type="dxa"/>
          </w:tcPr>
          <w:p w14:paraId="10E6E2C8" w14:textId="1730C6ED" w:rsidR="00F94804" w:rsidRPr="008E0940" w:rsidRDefault="00F94804" w:rsidP="008E0940">
            <w:pPr>
              <w:rPr>
                <w:sz w:val="22"/>
              </w:rPr>
            </w:pPr>
            <w:r w:rsidRPr="00F94804">
              <w:rPr>
                <w:sz w:val="22"/>
              </w:rPr>
              <w:t>Manningtree, Mistley, Little Bentley and Tendring</w:t>
            </w:r>
          </w:p>
        </w:tc>
        <w:tc>
          <w:tcPr>
            <w:tcW w:w="924" w:type="dxa"/>
          </w:tcPr>
          <w:p w14:paraId="0496C6A9" w14:textId="515AE67C" w:rsidR="00F94804" w:rsidRPr="008E0940" w:rsidRDefault="00F94804" w:rsidP="008E0940">
            <w:pPr>
              <w:jc w:val="right"/>
              <w:rPr>
                <w:sz w:val="22"/>
              </w:rPr>
            </w:pPr>
            <w:r w:rsidRPr="00F94804">
              <w:rPr>
                <w:sz w:val="22"/>
              </w:rPr>
              <w:t>3</w:t>
            </w:r>
          </w:p>
        </w:tc>
        <w:tc>
          <w:tcPr>
            <w:tcW w:w="2039" w:type="dxa"/>
          </w:tcPr>
          <w:p w14:paraId="274FF71F" w14:textId="5D2420B9" w:rsidR="00F94804" w:rsidRPr="008E0940" w:rsidRDefault="00F94804" w:rsidP="008E0940">
            <w:pPr>
              <w:jc w:val="right"/>
              <w:rPr>
                <w:sz w:val="22"/>
              </w:rPr>
            </w:pPr>
            <w:r w:rsidRPr="00F94804">
              <w:rPr>
                <w:sz w:val="22"/>
              </w:rPr>
              <w:t>307</w:t>
            </w:r>
          </w:p>
        </w:tc>
        <w:tc>
          <w:tcPr>
            <w:tcW w:w="1563" w:type="dxa"/>
          </w:tcPr>
          <w:p w14:paraId="41C81CCE" w14:textId="473ADC0C" w:rsidR="00F94804" w:rsidRPr="008E0940" w:rsidRDefault="00F94804" w:rsidP="008E0940">
            <w:pPr>
              <w:jc w:val="right"/>
              <w:rPr>
                <w:sz w:val="22"/>
              </w:rPr>
            </w:pPr>
            <w:r w:rsidRPr="00F94804">
              <w:rPr>
                <w:sz w:val="22"/>
              </w:rPr>
              <w:t>50%</w:t>
            </w:r>
          </w:p>
        </w:tc>
      </w:tr>
      <w:tr w:rsidR="00F94804" w:rsidRPr="008E0940" w14:paraId="612443D3" w14:textId="77777777" w:rsidTr="0031780A">
        <w:tc>
          <w:tcPr>
            <w:tcW w:w="369" w:type="dxa"/>
          </w:tcPr>
          <w:p w14:paraId="3CC9A20A" w14:textId="77777777" w:rsidR="00F94804" w:rsidRPr="008E0940" w:rsidRDefault="00F94804" w:rsidP="008E0940">
            <w:pPr>
              <w:rPr>
                <w:sz w:val="22"/>
              </w:rPr>
            </w:pPr>
            <w:r w:rsidRPr="008E0940">
              <w:rPr>
                <w:sz w:val="22"/>
              </w:rPr>
              <w:t>2</w:t>
            </w:r>
          </w:p>
        </w:tc>
        <w:tc>
          <w:tcPr>
            <w:tcW w:w="1582" w:type="dxa"/>
          </w:tcPr>
          <w:p w14:paraId="1E5A2ED4" w14:textId="3DD84428" w:rsidR="00F94804" w:rsidRPr="008E0940" w:rsidRDefault="00F94804" w:rsidP="008E0940">
            <w:pPr>
              <w:rPr>
                <w:sz w:val="22"/>
              </w:rPr>
            </w:pPr>
            <w:r w:rsidRPr="00F94804">
              <w:rPr>
                <w:sz w:val="22"/>
              </w:rPr>
              <w:t>E01021990</w:t>
            </w:r>
          </w:p>
        </w:tc>
        <w:tc>
          <w:tcPr>
            <w:tcW w:w="2765" w:type="dxa"/>
          </w:tcPr>
          <w:p w14:paraId="04C342A7" w14:textId="1467344B" w:rsidR="00F94804" w:rsidRPr="008E0940" w:rsidRDefault="00F94804" w:rsidP="008E0940">
            <w:pPr>
              <w:rPr>
                <w:sz w:val="22"/>
              </w:rPr>
            </w:pPr>
            <w:r w:rsidRPr="00F94804">
              <w:rPr>
                <w:sz w:val="22"/>
              </w:rPr>
              <w:t>Golf Green</w:t>
            </w:r>
          </w:p>
        </w:tc>
        <w:tc>
          <w:tcPr>
            <w:tcW w:w="924" w:type="dxa"/>
          </w:tcPr>
          <w:p w14:paraId="51E0A6A8" w14:textId="385C2825" w:rsidR="00F94804" w:rsidRPr="008E0940" w:rsidRDefault="00F94804" w:rsidP="008E0940">
            <w:pPr>
              <w:jc w:val="right"/>
              <w:rPr>
                <w:sz w:val="22"/>
              </w:rPr>
            </w:pPr>
            <w:r w:rsidRPr="00F94804">
              <w:rPr>
                <w:sz w:val="22"/>
              </w:rPr>
              <w:t>1</w:t>
            </w:r>
          </w:p>
        </w:tc>
        <w:tc>
          <w:tcPr>
            <w:tcW w:w="2039" w:type="dxa"/>
          </w:tcPr>
          <w:p w14:paraId="32665865" w14:textId="2DC30C34" w:rsidR="00F94804" w:rsidRPr="008E0940" w:rsidRDefault="00F94804" w:rsidP="008E0940">
            <w:pPr>
              <w:jc w:val="right"/>
              <w:rPr>
                <w:sz w:val="22"/>
              </w:rPr>
            </w:pPr>
            <w:r w:rsidRPr="00F94804">
              <w:rPr>
                <w:sz w:val="22"/>
              </w:rPr>
              <w:t>271</w:t>
            </w:r>
          </w:p>
        </w:tc>
        <w:tc>
          <w:tcPr>
            <w:tcW w:w="1563" w:type="dxa"/>
          </w:tcPr>
          <w:p w14:paraId="1B59DA9C" w14:textId="23B2E8EC" w:rsidR="00F94804" w:rsidRPr="008E0940" w:rsidRDefault="00F94804" w:rsidP="008E0940">
            <w:pPr>
              <w:jc w:val="right"/>
              <w:rPr>
                <w:sz w:val="22"/>
              </w:rPr>
            </w:pPr>
            <w:r w:rsidRPr="00F94804">
              <w:rPr>
                <w:sz w:val="22"/>
              </w:rPr>
              <w:t>29%</w:t>
            </w:r>
          </w:p>
        </w:tc>
      </w:tr>
      <w:tr w:rsidR="00F94804" w:rsidRPr="008E0940" w14:paraId="15A9B80F" w14:textId="77777777" w:rsidTr="0031780A">
        <w:tc>
          <w:tcPr>
            <w:tcW w:w="369" w:type="dxa"/>
          </w:tcPr>
          <w:p w14:paraId="474AD57C" w14:textId="77777777" w:rsidR="00F94804" w:rsidRPr="008E0940" w:rsidRDefault="00F94804" w:rsidP="008E0940">
            <w:pPr>
              <w:rPr>
                <w:sz w:val="22"/>
              </w:rPr>
            </w:pPr>
            <w:r w:rsidRPr="008E0940">
              <w:rPr>
                <w:sz w:val="22"/>
              </w:rPr>
              <w:t>3</w:t>
            </w:r>
          </w:p>
        </w:tc>
        <w:tc>
          <w:tcPr>
            <w:tcW w:w="1582" w:type="dxa"/>
          </w:tcPr>
          <w:p w14:paraId="1CECDC1A" w14:textId="341012A6" w:rsidR="00F94804" w:rsidRPr="008E0940" w:rsidRDefault="00F94804" w:rsidP="008E0940">
            <w:pPr>
              <w:rPr>
                <w:sz w:val="22"/>
              </w:rPr>
            </w:pPr>
            <w:r w:rsidRPr="00F94804">
              <w:rPr>
                <w:sz w:val="22"/>
              </w:rPr>
              <w:t>E01022011</w:t>
            </w:r>
          </w:p>
        </w:tc>
        <w:tc>
          <w:tcPr>
            <w:tcW w:w="2765" w:type="dxa"/>
          </w:tcPr>
          <w:p w14:paraId="45C4940E" w14:textId="05A10F75" w:rsidR="00F94804" w:rsidRPr="008E0940" w:rsidRDefault="00F94804" w:rsidP="008E0940">
            <w:pPr>
              <w:rPr>
                <w:sz w:val="22"/>
              </w:rPr>
            </w:pPr>
            <w:r w:rsidRPr="00F94804">
              <w:rPr>
                <w:sz w:val="22"/>
              </w:rPr>
              <w:t>Holland and Kirby</w:t>
            </w:r>
          </w:p>
        </w:tc>
        <w:tc>
          <w:tcPr>
            <w:tcW w:w="924" w:type="dxa"/>
          </w:tcPr>
          <w:p w14:paraId="2170C949" w14:textId="4A2F7CCA" w:rsidR="00F94804" w:rsidRPr="008E0940" w:rsidRDefault="00F94804" w:rsidP="008E0940">
            <w:pPr>
              <w:jc w:val="right"/>
              <w:rPr>
                <w:sz w:val="22"/>
              </w:rPr>
            </w:pPr>
            <w:r w:rsidRPr="00F94804">
              <w:rPr>
                <w:sz w:val="22"/>
              </w:rPr>
              <w:t>4</w:t>
            </w:r>
          </w:p>
        </w:tc>
        <w:tc>
          <w:tcPr>
            <w:tcW w:w="2039" w:type="dxa"/>
          </w:tcPr>
          <w:p w14:paraId="7EE6B415" w14:textId="6057C1C4" w:rsidR="00F94804" w:rsidRPr="008E0940" w:rsidRDefault="00F94804" w:rsidP="008E0940">
            <w:pPr>
              <w:jc w:val="right"/>
              <w:rPr>
                <w:sz w:val="22"/>
              </w:rPr>
            </w:pPr>
            <w:r w:rsidRPr="00F94804">
              <w:rPr>
                <w:sz w:val="22"/>
              </w:rPr>
              <w:t>270</w:t>
            </w:r>
          </w:p>
        </w:tc>
        <w:tc>
          <w:tcPr>
            <w:tcW w:w="1563" w:type="dxa"/>
          </w:tcPr>
          <w:p w14:paraId="73977D2A" w14:textId="56915318" w:rsidR="00F94804" w:rsidRPr="008E0940" w:rsidRDefault="00F94804" w:rsidP="008E0940">
            <w:pPr>
              <w:jc w:val="right"/>
              <w:rPr>
                <w:sz w:val="22"/>
              </w:rPr>
            </w:pPr>
            <w:r w:rsidRPr="00F94804">
              <w:rPr>
                <w:sz w:val="22"/>
              </w:rPr>
              <w:t>34%</w:t>
            </w:r>
          </w:p>
        </w:tc>
      </w:tr>
      <w:tr w:rsidR="00F94804" w:rsidRPr="008E0940" w14:paraId="2E91918D" w14:textId="77777777" w:rsidTr="0031780A">
        <w:tc>
          <w:tcPr>
            <w:tcW w:w="369" w:type="dxa"/>
          </w:tcPr>
          <w:p w14:paraId="2B06DE68" w14:textId="77777777" w:rsidR="00F94804" w:rsidRPr="008E0940" w:rsidRDefault="00F94804" w:rsidP="008E0940">
            <w:pPr>
              <w:rPr>
                <w:sz w:val="22"/>
              </w:rPr>
            </w:pPr>
            <w:r w:rsidRPr="008E0940">
              <w:rPr>
                <w:sz w:val="22"/>
              </w:rPr>
              <w:t>4</w:t>
            </w:r>
          </w:p>
        </w:tc>
        <w:tc>
          <w:tcPr>
            <w:tcW w:w="1582" w:type="dxa"/>
          </w:tcPr>
          <w:p w14:paraId="418F1625" w14:textId="3A0F365C" w:rsidR="00F94804" w:rsidRPr="008E0940" w:rsidRDefault="00F94804" w:rsidP="008E0940">
            <w:pPr>
              <w:rPr>
                <w:sz w:val="22"/>
              </w:rPr>
            </w:pPr>
            <w:r w:rsidRPr="00F94804">
              <w:rPr>
                <w:sz w:val="22"/>
              </w:rPr>
              <w:t>E01021999</w:t>
            </w:r>
          </w:p>
        </w:tc>
        <w:tc>
          <w:tcPr>
            <w:tcW w:w="2765" w:type="dxa"/>
          </w:tcPr>
          <w:p w14:paraId="29516588" w14:textId="75CE0C7C" w:rsidR="00F94804" w:rsidRPr="008E0940" w:rsidRDefault="00F94804" w:rsidP="008E0940">
            <w:pPr>
              <w:rPr>
                <w:sz w:val="22"/>
              </w:rPr>
            </w:pPr>
            <w:r w:rsidRPr="00F94804">
              <w:rPr>
                <w:sz w:val="22"/>
              </w:rPr>
              <w:t>Harwich East Central</w:t>
            </w:r>
          </w:p>
        </w:tc>
        <w:tc>
          <w:tcPr>
            <w:tcW w:w="924" w:type="dxa"/>
          </w:tcPr>
          <w:p w14:paraId="32B0CEF3" w14:textId="33394F5A" w:rsidR="00F94804" w:rsidRPr="008E0940" w:rsidRDefault="00F94804" w:rsidP="008E0940">
            <w:pPr>
              <w:jc w:val="right"/>
              <w:rPr>
                <w:sz w:val="22"/>
              </w:rPr>
            </w:pPr>
            <w:r w:rsidRPr="00F94804">
              <w:rPr>
                <w:sz w:val="22"/>
              </w:rPr>
              <w:t>4</w:t>
            </w:r>
          </w:p>
        </w:tc>
        <w:tc>
          <w:tcPr>
            <w:tcW w:w="2039" w:type="dxa"/>
          </w:tcPr>
          <w:p w14:paraId="44001120" w14:textId="2B4A3527" w:rsidR="00F94804" w:rsidRPr="008E0940" w:rsidRDefault="00F94804" w:rsidP="008E0940">
            <w:pPr>
              <w:jc w:val="right"/>
              <w:rPr>
                <w:sz w:val="22"/>
              </w:rPr>
            </w:pPr>
            <w:r w:rsidRPr="00F94804">
              <w:rPr>
                <w:sz w:val="22"/>
              </w:rPr>
              <w:t>265</w:t>
            </w:r>
          </w:p>
        </w:tc>
        <w:tc>
          <w:tcPr>
            <w:tcW w:w="1563" w:type="dxa"/>
          </w:tcPr>
          <w:p w14:paraId="519DD217" w14:textId="1109CD62" w:rsidR="00F94804" w:rsidRPr="008E0940" w:rsidRDefault="00F94804" w:rsidP="008E0940">
            <w:pPr>
              <w:jc w:val="right"/>
              <w:rPr>
                <w:sz w:val="22"/>
              </w:rPr>
            </w:pPr>
            <w:r w:rsidRPr="00F94804">
              <w:rPr>
                <w:sz w:val="22"/>
              </w:rPr>
              <w:t>32%</w:t>
            </w:r>
          </w:p>
        </w:tc>
      </w:tr>
      <w:tr w:rsidR="00F94804" w:rsidRPr="008E0940" w14:paraId="066F0C47" w14:textId="77777777" w:rsidTr="0031780A">
        <w:tc>
          <w:tcPr>
            <w:tcW w:w="369" w:type="dxa"/>
          </w:tcPr>
          <w:p w14:paraId="218995DB" w14:textId="77777777" w:rsidR="00F94804" w:rsidRPr="008E0940" w:rsidRDefault="00F94804" w:rsidP="008E0940">
            <w:pPr>
              <w:rPr>
                <w:sz w:val="22"/>
              </w:rPr>
            </w:pPr>
            <w:r w:rsidRPr="008E0940">
              <w:rPr>
                <w:sz w:val="22"/>
              </w:rPr>
              <w:t>5</w:t>
            </w:r>
          </w:p>
        </w:tc>
        <w:tc>
          <w:tcPr>
            <w:tcW w:w="1582" w:type="dxa"/>
          </w:tcPr>
          <w:p w14:paraId="3646BEE9" w14:textId="02583DEE" w:rsidR="00F94804" w:rsidRPr="008E0940" w:rsidRDefault="00F94804" w:rsidP="008E0940">
            <w:pPr>
              <w:rPr>
                <w:sz w:val="22"/>
              </w:rPr>
            </w:pPr>
            <w:r w:rsidRPr="00F94804">
              <w:rPr>
                <w:sz w:val="22"/>
              </w:rPr>
              <w:t>E01022023</w:t>
            </w:r>
          </w:p>
        </w:tc>
        <w:tc>
          <w:tcPr>
            <w:tcW w:w="2765" w:type="dxa"/>
          </w:tcPr>
          <w:p w14:paraId="5316CE01" w14:textId="337142B1" w:rsidR="00F94804" w:rsidRPr="008E0940" w:rsidRDefault="00F94804" w:rsidP="008E0940">
            <w:pPr>
              <w:rPr>
                <w:sz w:val="22"/>
              </w:rPr>
            </w:pPr>
            <w:r w:rsidRPr="00F94804">
              <w:rPr>
                <w:sz w:val="22"/>
              </w:rPr>
              <w:t>Peter Bruff</w:t>
            </w:r>
          </w:p>
        </w:tc>
        <w:tc>
          <w:tcPr>
            <w:tcW w:w="924" w:type="dxa"/>
          </w:tcPr>
          <w:p w14:paraId="2CE9E2A4" w14:textId="54C5BE92" w:rsidR="00F94804" w:rsidRPr="008E0940" w:rsidRDefault="00F94804" w:rsidP="008E0940">
            <w:pPr>
              <w:jc w:val="right"/>
              <w:rPr>
                <w:sz w:val="22"/>
              </w:rPr>
            </w:pPr>
            <w:r w:rsidRPr="00F94804">
              <w:rPr>
                <w:sz w:val="22"/>
              </w:rPr>
              <w:t>2</w:t>
            </w:r>
          </w:p>
        </w:tc>
        <w:tc>
          <w:tcPr>
            <w:tcW w:w="2039" w:type="dxa"/>
          </w:tcPr>
          <w:p w14:paraId="23A88519" w14:textId="061EC2A1" w:rsidR="00F94804" w:rsidRPr="008E0940" w:rsidRDefault="00F94804" w:rsidP="008E0940">
            <w:pPr>
              <w:jc w:val="right"/>
              <w:rPr>
                <w:sz w:val="22"/>
              </w:rPr>
            </w:pPr>
            <w:r w:rsidRPr="00F94804">
              <w:rPr>
                <w:sz w:val="22"/>
              </w:rPr>
              <w:t>261</w:t>
            </w:r>
          </w:p>
        </w:tc>
        <w:tc>
          <w:tcPr>
            <w:tcW w:w="1563" w:type="dxa"/>
          </w:tcPr>
          <w:p w14:paraId="1306C98E" w14:textId="14977EC0" w:rsidR="00F94804" w:rsidRPr="008E0940" w:rsidRDefault="00F94804" w:rsidP="008E0940">
            <w:pPr>
              <w:jc w:val="right"/>
              <w:rPr>
                <w:sz w:val="22"/>
              </w:rPr>
            </w:pPr>
            <w:r w:rsidRPr="00F94804">
              <w:rPr>
                <w:sz w:val="22"/>
              </w:rPr>
              <w:t>38%</w:t>
            </w:r>
          </w:p>
        </w:tc>
      </w:tr>
    </w:tbl>
    <w:p w14:paraId="6D36C267" w14:textId="77777777" w:rsidR="008E0940" w:rsidRPr="008E0940" w:rsidRDefault="008E0940" w:rsidP="008E0940">
      <w:pPr>
        <w:rPr>
          <w:rFonts w:eastAsia="Times New Roman" w:cs="Times New Roman"/>
          <w:b/>
          <w:bCs/>
        </w:rPr>
      </w:pPr>
    </w:p>
    <w:p w14:paraId="31E3048A" w14:textId="04589253" w:rsidR="00015A99" w:rsidRPr="00015A99" w:rsidRDefault="008E0940" w:rsidP="00015A99">
      <w:pPr>
        <w:rPr>
          <w:rFonts w:eastAsia="Times New Roman" w:cs="Times New Roman"/>
          <w:b/>
          <w:bCs/>
          <w:sz w:val="26"/>
          <w:szCs w:val="26"/>
          <w:highlight w:val="green"/>
        </w:rPr>
        <w:sectPr w:rsidR="00015A99" w:rsidRPr="00015A99" w:rsidSect="00955FE4">
          <w:headerReference w:type="even" r:id="rId111"/>
          <w:headerReference w:type="default" r:id="rId112"/>
          <w:footerReference w:type="default" r:id="rId113"/>
          <w:headerReference w:type="first" r:id="rId114"/>
          <w:pgSz w:w="11906" w:h="16838"/>
          <w:pgMar w:top="1440" w:right="1440" w:bottom="1440" w:left="1440" w:header="709" w:footer="709" w:gutter="0"/>
          <w:cols w:space="708"/>
          <w:docGrid w:linePitch="360"/>
        </w:sectPr>
      </w:pPr>
      <w:r w:rsidRPr="008E0940">
        <w:rPr>
          <w:rFonts w:eastAsia="Times New Roman" w:cs="Times New Roman"/>
          <w:bCs/>
        </w:rPr>
        <w:t xml:space="preserve">A more detailed close-up map of the </w:t>
      </w:r>
      <w:r w:rsidR="00F94804">
        <w:rPr>
          <w:rFonts w:eastAsia="Times New Roman" w:cs="Times New Roman"/>
          <w:bCs/>
        </w:rPr>
        <w:t>Tendring</w:t>
      </w:r>
      <w:r w:rsidRPr="008E0940">
        <w:rPr>
          <w:rFonts w:eastAsia="Times New Roman" w:cs="Times New Roman"/>
          <w:bCs/>
        </w:rPr>
        <w:t xml:space="preserve"> LSOA with the highest number of ‘approaching retirement’ households is shown on the next page.</w:t>
      </w:r>
    </w:p>
    <w:p w14:paraId="6D320197" w14:textId="57AFE361" w:rsidR="00015A99" w:rsidRPr="002D236A" w:rsidRDefault="00015A99" w:rsidP="00015A99">
      <w:pPr>
        <w:pStyle w:val="Heading4"/>
      </w:pPr>
      <w:r w:rsidRPr="002D236A">
        <w:lastRenderedPageBreak/>
        <w:t xml:space="preserve">Close-up map of Tendring LSOA with highest number of </w:t>
      </w:r>
      <w:r w:rsidR="002D236A" w:rsidRPr="002D236A">
        <w:t>‘approaching retirement’ households</w:t>
      </w:r>
    </w:p>
    <w:p w14:paraId="3273E76E" w14:textId="416DF6A0" w:rsidR="00015A99" w:rsidRPr="00195692" w:rsidRDefault="00015A99" w:rsidP="00015A99">
      <w:pPr>
        <w:rPr>
          <w:sz w:val="22"/>
        </w:rPr>
      </w:pPr>
      <w:r w:rsidRPr="00195692">
        <w:rPr>
          <w:sz w:val="22"/>
        </w:rPr>
        <w:t xml:space="preserve">The area with the highest number of these households is LSOA </w:t>
      </w:r>
      <w:r w:rsidR="00D064B4" w:rsidRPr="00195692">
        <w:rPr>
          <w:sz w:val="22"/>
        </w:rPr>
        <w:t>E01022019</w:t>
      </w:r>
      <w:r w:rsidR="00195692" w:rsidRPr="00195692">
        <w:rPr>
          <w:sz w:val="22"/>
        </w:rPr>
        <w:t>. This LSOA makes up the entirety of the</w:t>
      </w:r>
      <w:r w:rsidRPr="00195692">
        <w:rPr>
          <w:sz w:val="22"/>
        </w:rPr>
        <w:t xml:space="preserve"> </w:t>
      </w:r>
      <w:r w:rsidR="00195692" w:rsidRPr="00195692">
        <w:rPr>
          <w:sz w:val="22"/>
        </w:rPr>
        <w:t>Manningtree, Mistley, Little Bentley and Tendring ward</w:t>
      </w:r>
      <w:r w:rsidRPr="00195692">
        <w:rPr>
          <w:sz w:val="22"/>
        </w:rPr>
        <w:t xml:space="preserve">. </w:t>
      </w:r>
      <w:r w:rsidR="00195692" w:rsidRPr="00195692">
        <w:rPr>
          <w:sz w:val="22"/>
        </w:rPr>
        <w:t>307 households in this area (50</w:t>
      </w:r>
      <w:r w:rsidRPr="00195692">
        <w:rPr>
          <w:sz w:val="22"/>
        </w:rPr>
        <w:t xml:space="preserve">% of all households in this LSOA) are classified in to one of the Mosaic types that suggest they are </w:t>
      </w:r>
      <w:r w:rsidR="00195692" w:rsidRPr="00195692">
        <w:rPr>
          <w:sz w:val="22"/>
        </w:rPr>
        <w:t>approaching retirement</w:t>
      </w:r>
      <w:r w:rsidRPr="00195692">
        <w:rPr>
          <w:sz w:val="22"/>
        </w:rPr>
        <w:t>. Each point on the map below signifies the location of one of these households.</w:t>
      </w:r>
    </w:p>
    <w:p w14:paraId="23823E41" w14:textId="77777777" w:rsidR="00015A99" w:rsidRPr="00015A99" w:rsidRDefault="00015A99" w:rsidP="00015A99">
      <w:pPr>
        <w:rPr>
          <w:highlight w:val="green"/>
        </w:rPr>
      </w:pPr>
    </w:p>
    <w:p w14:paraId="569B0E8A" w14:textId="1A5C209F" w:rsidR="00015A99" w:rsidRPr="00015A99" w:rsidRDefault="006D0D2F" w:rsidP="00015A99">
      <w:pPr>
        <w:jc w:val="center"/>
        <w:rPr>
          <w:highlight w:val="green"/>
        </w:rPr>
      </w:pPr>
      <w:r>
        <w:rPr>
          <w:noProof/>
          <w:lang w:eastAsia="en-GB"/>
        </w:rPr>
        <w:drawing>
          <wp:inline distT="0" distB="0" distL="0" distR="0" wp14:anchorId="5B5C24D7" wp14:editId="2BD6EC4D">
            <wp:extent cx="6705600" cy="4624428"/>
            <wp:effectExtent l="0" t="0" r="0" b="508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6705600" cy="4624428"/>
                    </a:xfrm>
                    <a:prstGeom prst="rect">
                      <a:avLst/>
                    </a:prstGeom>
                  </pic:spPr>
                </pic:pic>
              </a:graphicData>
            </a:graphic>
          </wp:inline>
        </w:drawing>
      </w:r>
      <w:r w:rsidR="00015A99" w:rsidRPr="00015A99">
        <w:rPr>
          <w:highlight w:val="green"/>
        </w:rPr>
        <w:br w:type="page"/>
      </w:r>
    </w:p>
    <w:p w14:paraId="7CDF3DD5" w14:textId="77777777" w:rsidR="002D236A" w:rsidRDefault="002D236A" w:rsidP="00F01144">
      <w:pPr>
        <w:pStyle w:val="Heading2"/>
        <w:sectPr w:rsidR="002D236A" w:rsidSect="00955FE4">
          <w:pgSz w:w="16838" w:h="11906" w:orient="landscape"/>
          <w:pgMar w:top="1440" w:right="1440" w:bottom="1440" w:left="1440" w:header="709" w:footer="709" w:gutter="0"/>
          <w:cols w:space="708"/>
          <w:docGrid w:linePitch="360"/>
        </w:sectPr>
      </w:pPr>
    </w:p>
    <w:p w14:paraId="176513ED" w14:textId="2CE589AB" w:rsidR="00F01144" w:rsidRDefault="000D3DF1" w:rsidP="00F01144">
      <w:pPr>
        <w:pStyle w:val="Heading2"/>
      </w:pPr>
      <w:bookmarkStart w:id="36" w:name="_Toc2599069"/>
      <w:r>
        <w:lastRenderedPageBreak/>
        <w:t>4.5</w:t>
      </w:r>
      <w:r w:rsidR="00F01144">
        <w:t xml:space="preserve"> Mental health</w:t>
      </w:r>
      <w:bookmarkEnd w:id="36"/>
    </w:p>
    <w:p w14:paraId="0F666EAA" w14:textId="6C43B90F" w:rsidR="00515758" w:rsidRDefault="005C06B1" w:rsidP="00515758">
      <w:r>
        <w:t>Mosaic was used to match households that were likely to fall into the ELDP’s final target group, mental health. Households which scored highly for the variable ‘Mental Health illness’ were extracted to provide an indication of areas in which mental health issues are more likely to be prevalent.</w:t>
      </w:r>
    </w:p>
    <w:p w14:paraId="1D15E6CB" w14:textId="77777777" w:rsidR="005C06B1" w:rsidRDefault="005C06B1" w:rsidP="00515758"/>
    <w:tbl>
      <w:tblPr>
        <w:tblStyle w:val="TableGrid"/>
        <w:tblW w:w="0" w:type="auto"/>
        <w:tblLook w:val="04A0" w:firstRow="1" w:lastRow="0" w:firstColumn="1" w:lastColumn="0" w:noHBand="0" w:noVBand="1"/>
      </w:tblPr>
      <w:tblGrid>
        <w:gridCol w:w="9242"/>
      </w:tblGrid>
      <w:tr w:rsidR="005C06B1" w14:paraId="2D5FBA75" w14:textId="77777777" w:rsidTr="005C06B1">
        <w:tc>
          <w:tcPr>
            <w:tcW w:w="9242" w:type="dxa"/>
            <w:shd w:val="clear" w:color="auto" w:fill="F2F2F2" w:themeFill="background1" w:themeFillShade="F2"/>
          </w:tcPr>
          <w:p w14:paraId="4975202A" w14:textId="7354775C" w:rsidR="005C06B1" w:rsidRDefault="005C06B1" w:rsidP="00E17A99">
            <w:r>
              <w:t xml:space="preserve">  </w:t>
            </w:r>
            <w:r w:rsidRPr="005C06B1">
              <w:rPr>
                <w:b/>
                <w:sz w:val="36"/>
              </w:rPr>
              <w:t>Please note:</w:t>
            </w:r>
            <w:r w:rsidR="00E17A99">
              <w:rPr>
                <w:b/>
                <w:sz w:val="36"/>
              </w:rPr>
              <w:t xml:space="preserve">                                                           </w:t>
            </w:r>
            <w:r w:rsidR="00E17A99">
              <w:rPr>
                <w:noProof/>
                <w:lang w:eastAsia="en-GB"/>
              </w:rPr>
              <w:t xml:space="preserve"> </w:t>
            </w:r>
            <w:r w:rsidR="00E17A99">
              <w:rPr>
                <w:noProof/>
                <w:lang w:eastAsia="en-GB"/>
              </w:rPr>
              <w:drawing>
                <wp:inline distT="0" distB="0" distL="0" distR="0" wp14:anchorId="5DBD147C" wp14:editId="39C7C698">
                  <wp:extent cx="478971" cy="478971"/>
                  <wp:effectExtent l="0" t="0" r="0" b="0"/>
                  <wp:docPr id="294" name="Picture 294" descr="\\Chesfs50\EUCHomedirs\jevon.harper\Desktop\dang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esfs50\EUCHomedirs\jevon.harper\Desktop\danger.p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78971" cy="478971"/>
                          </a:xfrm>
                          <a:prstGeom prst="rect">
                            <a:avLst/>
                          </a:prstGeom>
                          <a:noFill/>
                          <a:ln>
                            <a:noFill/>
                          </a:ln>
                        </pic:spPr>
                      </pic:pic>
                    </a:graphicData>
                  </a:graphic>
                </wp:inline>
              </w:drawing>
            </w:r>
          </w:p>
        </w:tc>
      </w:tr>
      <w:tr w:rsidR="005C06B1" w14:paraId="0A220608" w14:textId="77777777" w:rsidTr="005C06B1">
        <w:tc>
          <w:tcPr>
            <w:tcW w:w="9242" w:type="dxa"/>
          </w:tcPr>
          <w:p w14:paraId="7FD9202C" w14:textId="2DABB704" w:rsidR="005C06B1" w:rsidRDefault="005C06B1" w:rsidP="005C06B1">
            <w:r>
              <w:t xml:space="preserve">While mental health issues are likely to be more prevalent in people with certain risk factors, mental health illness is something that can occur to anyone. </w:t>
            </w:r>
            <w:r w:rsidRPr="005C06B1">
              <w:rPr>
                <w:b/>
              </w:rPr>
              <w:t>Therefore, please treat these findings with extreme caution</w:t>
            </w:r>
            <w:r>
              <w:t>.</w:t>
            </w:r>
          </w:p>
          <w:p w14:paraId="2F98E201" w14:textId="17231A21" w:rsidR="005C06B1" w:rsidRDefault="005C06B1" w:rsidP="005C06B1"/>
          <w:p w14:paraId="38AE2EB1" w14:textId="1CF401B4" w:rsidR="005C06B1" w:rsidRPr="00515758" w:rsidRDefault="005C06B1" w:rsidP="005C06B1">
            <w:r>
              <w:t xml:space="preserve">Due to concerns over the robustness of the ‘mental health illness’ variable, and ethical considerations, we have not mapped individual households likely to suffer mental health issues. This section of the report is only intended as a guide to highlight potential associated </w:t>
            </w:r>
            <w:r w:rsidR="00E17A99">
              <w:t xml:space="preserve">physical activity and health behaviours </w:t>
            </w:r>
            <w:r>
              <w:t>among those suffering mental health issues, and LSOAs in which these households are most likely to be concentrated.</w:t>
            </w:r>
          </w:p>
          <w:p w14:paraId="4C80F41E" w14:textId="77777777" w:rsidR="005C06B1" w:rsidRDefault="005C06B1" w:rsidP="00515758"/>
        </w:tc>
      </w:tr>
    </w:tbl>
    <w:p w14:paraId="7D1F60F1" w14:textId="77777777" w:rsidR="005C06B1" w:rsidRDefault="005C06B1" w:rsidP="00515758"/>
    <w:p w14:paraId="69DD36A2" w14:textId="5244EACE" w:rsidR="00515758" w:rsidRPr="00515758" w:rsidRDefault="00D3540C" w:rsidP="00D3540C">
      <w:pPr>
        <w:pStyle w:val="Heading3"/>
      </w:pPr>
      <w:bookmarkStart w:id="37" w:name="_Toc2599070"/>
      <w:r>
        <w:t>4.5</w:t>
      </w:r>
      <w:r w:rsidR="00515758" w:rsidRPr="00515758">
        <w:t>.1 Features of the Mental Health Group</w:t>
      </w:r>
      <w:bookmarkEnd w:id="37"/>
    </w:p>
    <w:p w14:paraId="0C4EFC57" w14:textId="43597E5F" w:rsidR="00E17A99" w:rsidRDefault="00E17A99" w:rsidP="00515758">
      <w:r>
        <w:t>As mentioned, mental health issues can occur to anyone at any time. The key features of these households are therefore quite broad.</w:t>
      </w:r>
    </w:p>
    <w:p w14:paraId="6DAC7C88" w14:textId="77777777" w:rsidR="008C4B09" w:rsidRDefault="008C4B09" w:rsidP="00515758"/>
    <w:p w14:paraId="627E6D2C" w14:textId="02873FAB" w:rsidR="008C4B09" w:rsidRPr="005D2103" w:rsidRDefault="008C4B09" w:rsidP="008C4B09">
      <w:r>
        <w:t>The Mosaic groups that were matched to this target group were: H32, J42, J45, L49, L50, L51, O62, O63, O64 and O65</w:t>
      </w:r>
      <w:r>
        <w:rPr>
          <w:rStyle w:val="FootnoteReference"/>
        </w:rPr>
        <w:footnoteReference w:id="15"/>
      </w:r>
      <w:r>
        <w:t>.</w:t>
      </w:r>
    </w:p>
    <w:p w14:paraId="4D3347E2" w14:textId="77777777" w:rsidR="00E17A99" w:rsidRDefault="00E17A99" w:rsidP="00515758"/>
    <w:p w14:paraId="6685CEA6" w14:textId="77777777" w:rsidR="00515758" w:rsidRPr="00515758" w:rsidRDefault="00515758" w:rsidP="00515758">
      <w:r w:rsidRPr="00515758">
        <w:t>Key features:</w:t>
      </w:r>
    </w:p>
    <w:p w14:paraId="3655A26D" w14:textId="77777777" w:rsidR="00515758" w:rsidRPr="00515758" w:rsidRDefault="00515758" w:rsidP="00017A3F">
      <w:pPr>
        <w:numPr>
          <w:ilvl w:val="0"/>
          <w:numId w:val="8"/>
        </w:numPr>
        <w:contextualSpacing/>
      </w:pPr>
      <w:r w:rsidRPr="00515758">
        <w:t>Age range: 18-60</w:t>
      </w:r>
    </w:p>
    <w:p w14:paraId="0E450D90" w14:textId="4E41F299" w:rsidR="00515758" w:rsidRPr="00515758" w:rsidRDefault="00515758" w:rsidP="00017A3F">
      <w:pPr>
        <w:numPr>
          <w:ilvl w:val="0"/>
          <w:numId w:val="8"/>
        </w:numPr>
        <w:contextualSpacing/>
      </w:pPr>
      <w:r w:rsidRPr="00515758">
        <w:t>Ran</w:t>
      </w:r>
      <w:r w:rsidR="008C4B09">
        <w:t>ge of household income</w:t>
      </w:r>
      <w:r w:rsidRPr="00515758">
        <w:t>: £15k-£99k</w:t>
      </w:r>
    </w:p>
    <w:p w14:paraId="0A25F840" w14:textId="77777777" w:rsidR="00515758" w:rsidRPr="00515758" w:rsidRDefault="00515758" w:rsidP="00017A3F">
      <w:pPr>
        <w:numPr>
          <w:ilvl w:val="0"/>
          <w:numId w:val="8"/>
        </w:numPr>
        <w:contextualSpacing/>
      </w:pPr>
      <w:r w:rsidRPr="00515758">
        <w:t xml:space="preserve">General health attitude: Don’t look after  health as much as they should </w:t>
      </w:r>
    </w:p>
    <w:p w14:paraId="6DB165CC" w14:textId="77777777" w:rsidR="00515758" w:rsidRPr="00515758" w:rsidRDefault="00515758" w:rsidP="00017A3F">
      <w:pPr>
        <w:numPr>
          <w:ilvl w:val="0"/>
          <w:numId w:val="8"/>
        </w:numPr>
        <w:contextualSpacing/>
      </w:pPr>
      <w:r w:rsidRPr="00515758">
        <w:t xml:space="preserve">Likely to be unhealthy eaters </w:t>
      </w:r>
    </w:p>
    <w:p w14:paraId="499B25F1" w14:textId="77777777" w:rsidR="00515758" w:rsidRPr="00515758" w:rsidRDefault="00515758" w:rsidP="00017A3F">
      <w:pPr>
        <w:numPr>
          <w:ilvl w:val="0"/>
          <w:numId w:val="8"/>
        </w:numPr>
        <w:contextualSpacing/>
      </w:pPr>
      <w:r w:rsidRPr="00515758">
        <w:t>Financial stress: very difficult on household income</w:t>
      </w:r>
    </w:p>
    <w:p w14:paraId="600B5881" w14:textId="77777777" w:rsidR="00515758" w:rsidRPr="00515758" w:rsidRDefault="00515758" w:rsidP="00515758"/>
    <w:p w14:paraId="2E4F316B" w14:textId="77777777" w:rsidR="00515758" w:rsidRPr="00515758" w:rsidRDefault="00515758" w:rsidP="00515758">
      <w:r w:rsidRPr="00515758">
        <w:t>The table below summarises the likely behaviours for physical activity, health and diet. A tick indicates they are likely to embody that characteristic, while a cross indicates they are not.</w:t>
      </w:r>
    </w:p>
    <w:p w14:paraId="2F27A692" w14:textId="77777777" w:rsidR="00515758" w:rsidRPr="00515758" w:rsidRDefault="00515758" w:rsidP="00515758">
      <w:r w:rsidRPr="00515758">
        <w:rPr>
          <w:noProof/>
          <w:lang w:eastAsia="en-GB"/>
        </w:rPr>
        <w:lastRenderedPageBreak/>
        <w:drawing>
          <wp:anchor distT="0" distB="0" distL="114300" distR="114300" simplePos="0" relativeHeight="251700224" behindDoc="1" locked="0" layoutInCell="1" allowOverlap="1" wp14:anchorId="75BC6D11" wp14:editId="7F85826B">
            <wp:simplePos x="0" y="0"/>
            <wp:positionH relativeFrom="column">
              <wp:posOffset>0</wp:posOffset>
            </wp:positionH>
            <wp:positionV relativeFrom="paragraph">
              <wp:posOffset>196850</wp:posOffset>
            </wp:positionV>
            <wp:extent cx="5724525" cy="2943225"/>
            <wp:effectExtent l="0" t="0" r="9525" b="9525"/>
            <wp:wrapTight wrapText="bothSides">
              <wp:wrapPolygon edited="0">
                <wp:start x="0" y="0"/>
                <wp:lineTo x="0" y="21530"/>
                <wp:lineTo x="21564" y="21530"/>
                <wp:lineTo x="21564" y="0"/>
                <wp:lineTo x="0" y="0"/>
              </wp:wrapPolygon>
            </wp:wrapTight>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extLst>
                        <a:ext uri="{28A0092B-C50C-407E-A947-70E740481C1C}">
                          <a14:useLocalDpi xmlns:a14="http://schemas.microsoft.com/office/drawing/2010/main" val="0"/>
                        </a:ext>
                      </a:extLst>
                    </a:blip>
                    <a:stretch>
                      <a:fillRect/>
                    </a:stretch>
                  </pic:blipFill>
                  <pic:spPr>
                    <a:xfrm>
                      <a:off x="0" y="0"/>
                      <a:ext cx="5724525" cy="2943225"/>
                    </a:xfrm>
                    <a:prstGeom prst="rect">
                      <a:avLst/>
                    </a:prstGeom>
                  </pic:spPr>
                </pic:pic>
              </a:graphicData>
            </a:graphic>
            <wp14:sizeRelH relativeFrom="page">
              <wp14:pctWidth>0</wp14:pctWidth>
            </wp14:sizeRelH>
            <wp14:sizeRelV relativeFrom="page">
              <wp14:pctHeight>0</wp14:pctHeight>
            </wp14:sizeRelV>
          </wp:anchor>
        </w:drawing>
      </w:r>
    </w:p>
    <w:p w14:paraId="322D5F71" w14:textId="77777777" w:rsidR="005C06B1" w:rsidRDefault="005C06B1" w:rsidP="00515758">
      <w:pPr>
        <w:contextualSpacing/>
      </w:pPr>
    </w:p>
    <w:p w14:paraId="5CE17D86" w14:textId="77777777" w:rsidR="00515758" w:rsidRPr="00515758" w:rsidRDefault="00515758" w:rsidP="00515758">
      <w:pPr>
        <w:contextualSpacing/>
        <w:rPr>
          <w:highlight w:val="yellow"/>
        </w:rPr>
      </w:pPr>
      <w:r>
        <w:t>From this analysis we can draw the following insights about these households:</w:t>
      </w:r>
    </w:p>
    <w:p w14:paraId="4D1B65E9" w14:textId="63D618B2" w:rsidR="00515758" w:rsidRPr="00E17A99" w:rsidRDefault="00E17A99" w:rsidP="00017A3F">
      <w:pPr>
        <w:numPr>
          <w:ilvl w:val="0"/>
          <w:numId w:val="13"/>
        </w:numPr>
        <w:contextualSpacing/>
      </w:pPr>
      <w:r w:rsidRPr="00E17A99">
        <w:t>These households are likely to be physically inactive, with only L49 showing a preference for spending their free time being active</w:t>
      </w:r>
    </w:p>
    <w:p w14:paraId="1642528E" w14:textId="70AE1971" w:rsidR="00515758" w:rsidRPr="00E17A99" w:rsidRDefault="00E17A99" w:rsidP="00017A3F">
      <w:pPr>
        <w:numPr>
          <w:ilvl w:val="0"/>
          <w:numId w:val="13"/>
        </w:numPr>
        <w:contextualSpacing/>
      </w:pPr>
      <w:r w:rsidRPr="00E17A99">
        <w:t>Unhealthy behaviours and poor diet are likely to be common features of this target group. All households which scored highly for mental health illness were likely to be smokers and eat unhealthy foods</w:t>
      </w:r>
    </w:p>
    <w:p w14:paraId="3FE93549" w14:textId="621301C7" w:rsidR="00E17A99" w:rsidRPr="00E17A99" w:rsidRDefault="00E17A99" w:rsidP="00017A3F">
      <w:pPr>
        <w:numPr>
          <w:ilvl w:val="0"/>
          <w:numId w:val="13"/>
        </w:numPr>
        <w:contextualSpacing/>
      </w:pPr>
      <w:r w:rsidRPr="00E17A99">
        <w:t>These households are likely to be struggling financially</w:t>
      </w:r>
    </w:p>
    <w:p w14:paraId="363B19F3" w14:textId="77777777" w:rsidR="00515758" w:rsidRPr="00515758" w:rsidRDefault="00515758" w:rsidP="00515758"/>
    <w:p w14:paraId="6E824518" w14:textId="39365DC5" w:rsidR="004D2DFA" w:rsidRDefault="004D2DFA" w:rsidP="004D2DFA">
      <w:r w:rsidRPr="00BF34C9">
        <w:t xml:space="preserve">There are </w:t>
      </w:r>
      <w:r w:rsidR="00961805">
        <w:rPr>
          <w:b/>
        </w:rPr>
        <w:t>34,768</w:t>
      </w:r>
      <w:r w:rsidRPr="00BF34C9">
        <w:rPr>
          <w:b/>
        </w:rPr>
        <w:t xml:space="preserve"> </w:t>
      </w:r>
      <w:r w:rsidRPr="00BF34C9">
        <w:t xml:space="preserve">households in our target areas which fall into one of these Mosaic types (this equates to </w:t>
      </w:r>
      <w:r w:rsidR="00961805">
        <w:t>32%</w:t>
      </w:r>
      <w:r w:rsidRPr="006C66B1">
        <w:t xml:space="preserve"> </w:t>
      </w:r>
      <w:r w:rsidRPr="00BF34C9">
        <w:t>of all households in our target areas). A breakdown of this figure by district and Mosaic type is shown below:</w:t>
      </w:r>
    </w:p>
    <w:p w14:paraId="16A19B9D" w14:textId="77777777" w:rsidR="004D2DFA" w:rsidRDefault="004D2DFA" w:rsidP="004D2DFA"/>
    <w:tbl>
      <w:tblPr>
        <w:tblStyle w:val="TableGrid"/>
        <w:tblW w:w="0" w:type="auto"/>
        <w:tblLook w:val="04A0" w:firstRow="1" w:lastRow="0" w:firstColumn="1" w:lastColumn="0" w:noHBand="0" w:noVBand="1"/>
      </w:tblPr>
      <w:tblGrid>
        <w:gridCol w:w="1526"/>
        <w:gridCol w:w="2170"/>
        <w:gridCol w:w="1848"/>
        <w:gridCol w:w="1794"/>
        <w:gridCol w:w="1904"/>
      </w:tblGrid>
      <w:tr w:rsidR="004D2DFA" w14:paraId="072D4CE5" w14:textId="77777777" w:rsidTr="004D2DFA">
        <w:tc>
          <w:tcPr>
            <w:tcW w:w="1526" w:type="dxa"/>
            <w:tcBorders>
              <w:top w:val="nil"/>
              <w:left w:val="nil"/>
            </w:tcBorders>
          </w:tcPr>
          <w:p w14:paraId="50DB8D1B" w14:textId="77777777" w:rsidR="004D2DFA" w:rsidRDefault="004D2DFA" w:rsidP="004D2DFA"/>
        </w:tc>
        <w:tc>
          <w:tcPr>
            <w:tcW w:w="5812" w:type="dxa"/>
            <w:gridSpan w:val="3"/>
          </w:tcPr>
          <w:p w14:paraId="11C1320F" w14:textId="77777777" w:rsidR="004D2DFA" w:rsidRPr="00037463" w:rsidRDefault="004D2DFA" w:rsidP="004D2DFA">
            <w:pPr>
              <w:jc w:val="center"/>
              <w:rPr>
                <w:b/>
              </w:rPr>
            </w:pPr>
            <w:r w:rsidRPr="00037463">
              <w:rPr>
                <w:b/>
              </w:rPr>
              <w:t>Number of households in deprived LSOAs</w:t>
            </w:r>
          </w:p>
        </w:tc>
        <w:tc>
          <w:tcPr>
            <w:tcW w:w="1904" w:type="dxa"/>
            <w:tcBorders>
              <w:top w:val="nil"/>
              <w:right w:val="nil"/>
            </w:tcBorders>
          </w:tcPr>
          <w:p w14:paraId="3BAA167B" w14:textId="77777777" w:rsidR="004D2DFA" w:rsidRDefault="004D2DFA" w:rsidP="004D2DFA"/>
        </w:tc>
      </w:tr>
      <w:tr w:rsidR="004D2DFA" w14:paraId="78A638DD" w14:textId="77777777" w:rsidTr="004D2DFA">
        <w:tc>
          <w:tcPr>
            <w:tcW w:w="1526" w:type="dxa"/>
          </w:tcPr>
          <w:p w14:paraId="6FEBA95B" w14:textId="77777777" w:rsidR="004D2DFA" w:rsidRPr="00037463" w:rsidRDefault="004D2DFA" w:rsidP="004D2DFA">
            <w:pPr>
              <w:rPr>
                <w:b/>
              </w:rPr>
            </w:pPr>
            <w:r w:rsidRPr="00037463">
              <w:rPr>
                <w:b/>
              </w:rPr>
              <w:t>Mosaic type</w:t>
            </w:r>
          </w:p>
        </w:tc>
        <w:tc>
          <w:tcPr>
            <w:tcW w:w="2170" w:type="dxa"/>
          </w:tcPr>
          <w:p w14:paraId="3ECD02CB" w14:textId="77777777" w:rsidR="004D2DFA" w:rsidRPr="00037463" w:rsidRDefault="004D2DFA" w:rsidP="004D2DFA">
            <w:pPr>
              <w:rPr>
                <w:b/>
              </w:rPr>
            </w:pPr>
            <w:r w:rsidRPr="00037463">
              <w:rPr>
                <w:b/>
              </w:rPr>
              <w:t>Basildon</w:t>
            </w:r>
          </w:p>
        </w:tc>
        <w:tc>
          <w:tcPr>
            <w:tcW w:w="1848" w:type="dxa"/>
          </w:tcPr>
          <w:p w14:paraId="59F0ED9A" w14:textId="77777777" w:rsidR="004D2DFA" w:rsidRPr="00037463" w:rsidRDefault="004D2DFA" w:rsidP="004D2DFA">
            <w:pPr>
              <w:rPr>
                <w:b/>
              </w:rPr>
            </w:pPr>
            <w:r w:rsidRPr="00037463">
              <w:rPr>
                <w:b/>
              </w:rPr>
              <w:t>Colchester</w:t>
            </w:r>
          </w:p>
        </w:tc>
        <w:tc>
          <w:tcPr>
            <w:tcW w:w="1794" w:type="dxa"/>
          </w:tcPr>
          <w:p w14:paraId="0AD80E35" w14:textId="77777777" w:rsidR="004D2DFA" w:rsidRPr="00037463" w:rsidRDefault="004D2DFA" w:rsidP="004D2DFA">
            <w:pPr>
              <w:rPr>
                <w:b/>
              </w:rPr>
            </w:pPr>
            <w:r w:rsidRPr="00037463">
              <w:rPr>
                <w:b/>
              </w:rPr>
              <w:t>Tendring</w:t>
            </w:r>
          </w:p>
        </w:tc>
        <w:tc>
          <w:tcPr>
            <w:tcW w:w="1904" w:type="dxa"/>
          </w:tcPr>
          <w:p w14:paraId="1DA5B1E4" w14:textId="77777777" w:rsidR="004D2DFA" w:rsidRPr="00037463" w:rsidRDefault="004D2DFA" w:rsidP="004D2DFA">
            <w:pPr>
              <w:rPr>
                <w:b/>
              </w:rPr>
            </w:pPr>
            <w:r w:rsidRPr="00037463">
              <w:rPr>
                <w:b/>
              </w:rPr>
              <w:t>Total (by Mosaic type)</w:t>
            </w:r>
          </w:p>
        </w:tc>
      </w:tr>
      <w:tr w:rsidR="005F0120" w14:paraId="2B0F5631" w14:textId="77777777" w:rsidTr="00961805">
        <w:tc>
          <w:tcPr>
            <w:tcW w:w="1526" w:type="dxa"/>
            <w:shd w:val="clear" w:color="auto" w:fill="57ABA3"/>
          </w:tcPr>
          <w:p w14:paraId="1BE0699A" w14:textId="487F6FB2" w:rsidR="005F0120" w:rsidRPr="00A80594" w:rsidRDefault="005F0120" w:rsidP="004D2DFA">
            <w:pPr>
              <w:jc w:val="center"/>
              <w:rPr>
                <w:color w:val="FFFFFF" w:themeColor="background1"/>
              </w:rPr>
            </w:pPr>
            <w:r>
              <w:rPr>
                <w:color w:val="FFFFFF" w:themeColor="background1"/>
              </w:rPr>
              <w:t>H32</w:t>
            </w:r>
          </w:p>
        </w:tc>
        <w:tc>
          <w:tcPr>
            <w:tcW w:w="2170" w:type="dxa"/>
          </w:tcPr>
          <w:p w14:paraId="0B400168" w14:textId="619AC62F" w:rsidR="005F0120" w:rsidRDefault="005F0120" w:rsidP="004D2DFA">
            <w:pPr>
              <w:jc w:val="right"/>
            </w:pPr>
            <w:r>
              <w:t>283</w:t>
            </w:r>
          </w:p>
        </w:tc>
        <w:tc>
          <w:tcPr>
            <w:tcW w:w="1848" w:type="dxa"/>
          </w:tcPr>
          <w:p w14:paraId="318298B2" w14:textId="09B1DC35" w:rsidR="005F0120" w:rsidRDefault="005F0120" w:rsidP="004D2DFA">
            <w:pPr>
              <w:jc w:val="right"/>
            </w:pPr>
            <w:r>
              <w:t>248</w:t>
            </w:r>
          </w:p>
        </w:tc>
        <w:tc>
          <w:tcPr>
            <w:tcW w:w="1794" w:type="dxa"/>
          </w:tcPr>
          <w:p w14:paraId="7A28BB0E" w14:textId="07599CA6" w:rsidR="005F0120" w:rsidRDefault="005F0120" w:rsidP="004D2DFA">
            <w:pPr>
              <w:jc w:val="right"/>
            </w:pPr>
            <w:r>
              <w:t>267</w:t>
            </w:r>
          </w:p>
        </w:tc>
        <w:tc>
          <w:tcPr>
            <w:tcW w:w="1904" w:type="dxa"/>
          </w:tcPr>
          <w:p w14:paraId="079CF27D" w14:textId="73E4AE17" w:rsidR="005F0120" w:rsidRDefault="005F0120" w:rsidP="004D2DFA">
            <w:pPr>
              <w:jc w:val="right"/>
            </w:pPr>
            <w:r w:rsidRPr="00400213">
              <w:t>798</w:t>
            </w:r>
          </w:p>
        </w:tc>
      </w:tr>
      <w:tr w:rsidR="005F0120" w14:paraId="1B8F20DB" w14:textId="77777777" w:rsidTr="00A34A40">
        <w:tc>
          <w:tcPr>
            <w:tcW w:w="1526" w:type="dxa"/>
            <w:shd w:val="clear" w:color="auto" w:fill="857819"/>
          </w:tcPr>
          <w:p w14:paraId="066A52CC" w14:textId="5BECCE90" w:rsidR="005F0120" w:rsidRPr="00A80594" w:rsidRDefault="005F0120" w:rsidP="004D2DFA">
            <w:pPr>
              <w:jc w:val="center"/>
              <w:rPr>
                <w:color w:val="FFFFFF" w:themeColor="background1"/>
              </w:rPr>
            </w:pPr>
            <w:r>
              <w:rPr>
                <w:color w:val="FFFFFF" w:themeColor="background1"/>
              </w:rPr>
              <w:t>J42</w:t>
            </w:r>
          </w:p>
        </w:tc>
        <w:tc>
          <w:tcPr>
            <w:tcW w:w="2170" w:type="dxa"/>
          </w:tcPr>
          <w:p w14:paraId="37F70A0B" w14:textId="44747809" w:rsidR="005F0120" w:rsidRDefault="005F0120" w:rsidP="004D2DFA">
            <w:pPr>
              <w:jc w:val="right"/>
            </w:pPr>
            <w:r>
              <w:t>0</w:t>
            </w:r>
          </w:p>
        </w:tc>
        <w:tc>
          <w:tcPr>
            <w:tcW w:w="1848" w:type="dxa"/>
          </w:tcPr>
          <w:p w14:paraId="1B4908BD" w14:textId="0E85F77F" w:rsidR="005F0120" w:rsidRDefault="005F0120" w:rsidP="004D2DFA">
            <w:pPr>
              <w:jc w:val="right"/>
            </w:pPr>
            <w:r>
              <w:t>781</w:t>
            </w:r>
          </w:p>
        </w:tc>
        <w:tc>
          <w:tcPr>
            <w:tcW w:w="1794" w:type="dxa"/>
          </w:tcPr>
          <w:p w14:paraId="5BE0EBBD" w14:textId="432DD440" w:rsidR="005F0120" w:rsidRDefault="005F0120" w:rsidP="004D2DFA">
            <w:pPr>
              <w:jc w:val="right"/>
            </w:pPr>
            <w:r>
              <w:t>0</w:t>
            </w:r>
          </w:p>
        </w:tc>
        <w:tc>
          <w:tcPr>
            <w:tcW w:w="1904" w:type="dxa"/>
          </w:tcPr>
          <w:p w14:paraId="5EC08A86" w14:textId="26F78B0A" w:rsidR="005F0120" w:rsidRDefault="005F0120" w:rsidP="004D2DFA">
            <w:pPr>
              <w:jc w:val="right"/>
            </w:pPr>
            <w:r w:rsidRPr="00400213">
              <w:t>781</w:t>
            </w:r>
          </w:p>
        </w:tc>
      </w:tr>
      <w:tr w:rsidR="005F0120" w14:paraId="57892AB0" w14:textId="77777777" w:rsidTr="00A34A40">
        <w:tc>
          <w:tcPr>
            <w:tcW w:w="1526" w:type="dxa"/>
            <w:shd w:val="clear" w:color="auto" w:fill="857819"/>
          </w:tcPr>
          <w:p w14:paraId="5CEC33CB" w14:textId="26BD4E6B" w:rsidR="005F0120" w:rsidRPr="00A80594" w:rsidRDefault="005F0120" w:rsidP="004D2DFA">
            <w:pPr>
              <w:jc w:val="center"/>
              <w:rPr>
                <w:color w:val="FFFFFF" w:themeColor="background1"/>
              </w:rPr>
            </w:pPr>
            <w:r>
              <w:rPr>
                <w:color w:val="FFFFFF" w:themeColor="background1"/>
              </w:rPr>
              <w:t>J45</w:t>
            </w:r>
          </w:p>
        </w:tc>
        <w:tc>
          <w:tcPr>
            <w:tcW w:w="2170" w:type="dxa"/>
          </w:tcPr>
          <w:p w14:paraId="6C8BE276" w14:textId="50347311" w:rsidR="005F0120" w:rsidRDefault="005F0120" w:rsidP="004D2DFA">
            <w:pPr>
              <w:jc w:val="right"/>
            </w:pPr>
            <w:r>
              <w:t>1,631</w:t>
            </w:r>
          </w:p>
        </w:tc>
        <w:tc>
          <w:tcPr>
            <w:tcW w:w="1848" w:type="dxa"/>
          </w:tcPr>
          <w:p w14:paraId="4D7BC267" w14:textId="072F2886" w:rsidR="005F0120" w:rsidRDefault="005F0120" w:rsidP="004D2DFA">
            <w:pPr>
              <w:jc w:val="right"/>
            </w:pPr>
            <w:r>
              <w:t>1,213</w:t>
            </w:r>
          </w:p>
        </w:tc>
        <w:tc>
          <w:tcPr>
            <w:tcW w:w="1794" w:type="dxa"/>
          </w:tcPr>
          <w:p w14:paraId="1FDDB4E0" w14:textId="37324BE3" w:rsidR="005F0120" w:rsidRDefault="005F0120" w:rsidP="004D2DFA">
            <w:pPr>
              <w:jc w:val="right"/>
            </w:pPr>
            <w:r>
              <w:t>875</w:t>
            </w:r>
          </w:p>
        </w:tc>
        <w:tc>
          <w:tcPr>
            <w:tcW w:w="1904" w:type="dxa"/>
          </w:tcPr>
          <w:p w14:paraId="1770A57B" w14:textId="2E755309" w:rsidR="005F0120" w:rsidRDefault="005F0120" w:rsidP="004D2DFA">
            <w:pPr>
              <w:jc w:val="right"/>
            </w:pPr>
            <w:r w:rsidRPr="00400213">
              <w:t>3</w:t>
            </w:r>
            <w:r>
              <w:t>,</w:t>
            </w:r>
            <w:r w:rsidRPr="00400213">
              <w:t>719</w:t>
            </w:r>
          </w:p>
        </w:tc>
      </w:tr>
      <w:tr w:rsidR="005F0120" w14:paraId="2F87E7C0" w14:textId="77777777" w:rsidTr="00A34A40">
        <w:tc>
          <w:tcPr>
            <w:tcW w:w="1526" w:type="dxa"/>
            <w:shd w:val="clear" w:color="auto" w:fill="99377F"/>
          </w:tcPr>
          <w:p w14:paraId="443774F5" w14:textId="47762C1F" w:rsidR="005F0120" w:rsidRPr="00A80594" w:rsidRDefault="005F0120" w:rsidP="004D2DFA">
            <w:pPr>
              <w:jc w:val="center"/>
              <w:rPr>
                <w:color w:val="FFFFFF" w:themeColor="background1"/>
              </w:rPr>
            </w:pPr>
            <w:r>
              <w:rPr>
                <w:color w:val="FFFFFF" w:themeColor="background1"/>
              </w:rPr>
              <w:t>L49</w:t>
            </w:r>
          </w:p>
        </w:tc>
        <w:tc>
          <w:tcPr>
            <w:tcW w:w="2170" w:type="dxa"/>
          </w:tcPr>
          <w:p w14:paraId="1E8EBEBC" w14:textId="1F960794" w:rsidR="005F0120" w:rsidRDefault="005F0120" w:rsidP="004D2DFA">
            <w:pPr>
              <w:jc w:val="right"/>
            </w:pPr>
            <w:r>
              <w:t>971</w:t>
            </w:r>
          </w:p>
        </w:tc>
        <w:tc>
          <w:tcPr>
            <w:tcW w:w="1848" w:type="dxa"/>
          </w:tcPr>
          <w:p w14:paraId="65380311" w14:textId="59AD7083" w:rsidR="005F0120" w:rsidRDefault="005F0120" w:rsidP="004D2DFA">
            <w:pPr>
              <w:jc w:val="right"/>
            </w:pPr>
            <w:r>
              <w:t>585</w:t>
            </w:r>
          </w:p>
        </w:tc>
        <w:tc>
          <w:tcPr>
            <w:tcW w:w="1794" w:type="dxa"/>
          </w:tcPr>
          <w:p w14:paraId="30DA9C09" w14:textId="6DC230D2" w:rsidR="005F0120" w:rsidRDefault="005F0120" w:rsidP="004D2DFA">
            <w:pPr>
              <w:jc w:val="right"/>
            </w:pPr>
            <w:r>
              <w:t>596</w:t>
            </w:r>
          </w:p>
        </w:tc>
        <w:tc>
          <w:tcPr>
            <w:tcW w:w="1904" w:type="dxa"/>
            <w:tcBorders>
              <w:bottom w:val="single" w:sz="4" w:space="0" w:color="auto"/>
            </w:tcBorders>
          </w:tcPr>
          <w:p w14:paraId="4DA0DE95" w14:textId="65FF4414" w:rsidR="005F0120" w:rsidRDefault="005F0120" w:rsidP="004D2DFA">
            <w:pPr>
              <w:jc w:val="right"/>
            </w:pPr>
            <w:r w:rsidRPr="00400213">
              <w:t>2</w:t>
            </w:r>
            <w:r>
              <w:t>,</w:t>
            </w:r>
            <w:r w:rsidRPr="00400213">
              <w:t>152</w:t>
            </w:r>
          </w:p>
        </w:tc>
      </w:tr>
      <w:tr w:rsidR="005F0120" w14:paraId="598E643D" w14:textId="77777777" w:rsidTr="00A34A40">
        <w:tc>
          <w:tcPr>
            <w:tcW w:w="1526" w:type="dxa"/>
            <w:shd w:val="clear" w:color="auto" w:fill="99377F"/>
          </w:tcPr>
          <w:p w14:paraId="0BD280A1" w14:textId="1B878585" w:rsidR="005F0120" w:rsidRPr="00A80594" w:rsidRDefault="005F0120" w:rsidP="004D2DFA">
            <w:pPr>
              <w:jc w:val="center"/>
              <w:rPr>
                <w:color w:val="FFFFFF" w:themeColor="background1"/>
              </w:rPr>
            </w:pPr>
            <w:r>
              <w:rPr>
                <w:color w:val="FFFFFF" w:themeColor="background1"/>
              </w:rPr>
              <w:t>L50</w:t>
            </w:r>
          </w:p>
        </w:tc>
        <w:tc>
          <w:tcPr>
            <w:tcW w:w="2170" w:type="dxa"/>
          </w:tcPr>
          <w:p w14:paraId="259D45BB" w14:textId="4DD7E352" w:rsidR="005F0120" w:rsidRDefault="005F0120" w:rsidP="004D2DFA">
            <w:pPr>
              <w:jc w:val="right"/>
            </w:pPr>
            <w:r>
              <w:t>723</w:t>
            </w:r>
          </w:p>
        </w:tc>
        <w:tc>
          <w:tcPr>
            <w:tcW w:w="1848" w:type="dxa"/>
          </w:tcPr>
          <w:p w14:paraId="1D88D4FA" w14:textId="6E38A484" w:rsidR="005F0120" w:rsidRDefault="005F0120" w:rsidP="004D2DFA">
            <w:pPr>
              <w:jc w:val="right"/>
            </w:pPr>
            <w:r>
              <w:t>1,003</w:t>
            </w:r>
          </w:p>
        </w:tc>
        <w:tc>
          <w:tcPr>
            <w:tcW w:w="1794" w:type="dxa"/>
          </w:tcPr>
          <w:p w14:paraId="255F3D95" w14:textId="0E0C5318" w:rsidR="005F0120" w:rsidRDefault="005F0120" w:rsidP="004D2DFA">
            <w:pPr>
              <w:jc w:val="right"/>
            </w:pPr>
            <w:r>
              <w:t>1,622</w:t>
            </w:r>
          </w:p>
        </w:tc>
        <w:tc>
          <w:tcPr>
            <w:tcW w:w="1904" w:type="dxa"/>
            <w:tcBorders>
              <w:bottom w:val="single" w:sz="4" w:space="0" w:color="auto"/>
            </w:tcBorders>
          </w:tcPr>
          <w:p w14:paraId="51CA50E6" w14:textId="0CE39BDE" w:rsidR="005F0120" w:rsidRDefault="005F0120" w:rsidP="004D2DFA">
            <w:pPr>
              <w:jc w:val="right"/>
            </w:pPr>
            <w:r w:rsidRPr="00400213">
              <w:t>3</w:t>
            </w:r>
            <w:r>
              <w:t>,</w:t>
            </w:r>
            <w:r w:rsidRPr="00400213">
              <w:t>348</w:t>
            </w:r>
          </w:p>
        </w:tc>
      </w:tr>
      <w:tr w:rsidR="005F0120" w14:paraId="746A20FA" w14:textId="77777777" w:rsidTr="00A34A40">
        <w:tc>
          <w:tcPr>
            <w:tcW w:w="1526" w:type="dxa"/>
            <w:shd w:val="clear" w:color="auto" w:fill="99377F"/>
          </w:tcPr>
          <w:p w14:paraId="46A86C73" w14:textId="3919F424" w:rsidR="005F0120" w:rsidRPr="00A80594" w:rsidRDefault="005F0120" w:rsidP="004D2DFA">
            <w:pPr>
              <w:jc w:val="center"/>
              <w:rPr>
                <w:color w:val="FFFFFF" w:themeColor="background1"/>
              </w:rPr>
            </w:pPr>
            <w:r>
              <w:rPr>
                <w:color w:val="FFFFFF" w:themeColor="background1"/>
              </w:rPr>
              <w:t>L51</w:t>
            </w:r>
          </w:p>
        </w:tc>
        <w:tc>
          <w:tcPr>
            <w:tcW w:w="2170" w:type="dxa"/>
          </w:tcPr>
          <w:p w14:paraId="46554E05" w14:textId="09DC6C01" w:rsidR="005F0120" w:rsidRDefault="005F0120" w:rsidP="004D2DFA">
            <w:pPr>
              <w:jc w:val="right"/>
            </w:pPr>
            <w:r>
              <w:t>1,240</w:t>
            </w:r>
          </w:p>
        </w:tc>
        <w:tc>
          <w:tcPr>
            <w:tcW w:w="1848" w:type="dxa"/>
          </w:tcPr>
          <w:p w14:paraId="519EF247" w14:textId="68282340" w:rsidR="005F0120" w:rsidRDefault="005F0120" w:rsidP="004D2DFA">
            <w:pPr>
              <w:jc w:val="right"/>
            </w:pPr>
            <w:r>
              <w:t>326</w:t>
            </w:r>
          </w:p>
        </w:tc>
        <w:tc>
          <w:tcPr>
            <w:tcW w:w="1794" w:type="dxa"/>
          </w:tcPr>
          <w:p w14:paraId="59C16D2D" w14:textId="66DD33A0" w:rsidR="005F0120" w:rsidRDefault="005F0120" w:rsidP="004D2DFA">
            <w:pPr>
              <w:jc w:val="right"/>
            </w:pPr>
            <w:r>
              <w:t>1,076</w:t>
            </w:r>
          </w:p>
        </w:tc>
        <w:tc>
          <w:tcPr>
            <w:tcW w:w="1904" w:type="dxa"/>
            <w:tcBorders>
              <w:bottom w:val="single" w:sz="4" w:space="0" w:color="auto"/>
            </w:tcBorders>
          </w:tcPr>
          <w:p w14:paraId="6C8639F3" w14:textId="12DF5D02" w:rsidR="005F0120" w:rsidRDefault="005F0120" w:rsidP="004D2DFA">
            <w:pPr>
              <w:jc w:val="right"/>
            </w:pPr>
            <w:r w:rsidRPr="00400213">
              <w:t>2</w:t>
            </w:r>
            <w:r>
              <w:t>,</w:t>
            </w:r>
            <w:r w:rsidRPr="00400213">
              <w:t>642</w:t>
            </w:r>
          </w:p>
        </w:tc>
      </w:tr>
      <w:tr w:rsidR="005F0120" w14:paraId="0F54087F" w14:textId="77777777" w:rsidTr="00A34A40">
        <w:tc>
          <w:tcPr>
            <w:tcW w:w="1526" w:type="dxa"/>
            <w:shd w:val="clear" w:color="auto" w:fill="C37038"/>
          </w:tcPr>
          <w:p w14:paraId="268000D9" w14:textId="33B7E517" w:rsidR="005F0120" w:rsidRPr="00A80594" w:rsidRDefault="005F0120" w:rsidP="004D2DFA">
            <w:pPr>
              <w:jc w:val="center"/>
              <w:rPr>
                <w:color w:val="FFFFFF" w:themeColor="background1"/>
              </w:rPr>
            </w:pPr>
            <w:r>
              <w:rPr>
                <w:color w:val="FFFFFF" w:themeColor="background1"/>
              </w:rPr>
              <w:t>M53</w:t>
            </w:r>
          </w:p>
        </w:tc>
        <w:tc>
          <w:tcPr>
            <w:tcW w:w="2170" w:type="dxa"/>
          </w:tcPr>
          <w:p w14:paraId="17AD3936" w14:textId="1D722A7A" w:rsidR="005F0120" w:rsidRDefault="005F0120" w:rsidP="004D2DFA">
            <w:pPr>
              <w:jc w:val="right"/>
            </w:pPr>
            <w:r>
              <w:t>1,470</w:t>
            </w:r>
          </w:p>
        </w:tc>
        <w:tc>
          <w:tcPr>
            <w:tcW w:w="1848" w:type="dxa"/>
          </w:tcPr>
          <w:p w14:paraId="6B787ED1" w14:textId="3FD43C73" w:rsidR="005F0120" w:rsidRDefault="005F0120" w:rsidP="004D2DFA">
            <w:pPr>
              <w:jc w:val="right"/>
            </w:pPr>
            <w:r>
              <w:t>482</w:t>
            </w:r>
          </w:p>
        </w:tc>
        <w:tc>
          <w:tcPr>
            <w:tcW w:w="1794" w:type="dxa"/>
          </w:tcPr>
          <w:p w14:paraId="08A60C98" w14:textId="4C1FCF1C" w:rsidR="005F0120" w:rsidRDefault="005F0120" w:rsidP="004D2DFA">
            <w:pPr>
              <w:jc w:val="right"/>
            </w:pPr>
            <w:r>
              <w:t>915</w:t>
            </w:r>
          </w:p>
        </w:tc>
        <w:tc>
          <w:tcPr>
            <w:tcW w:w="1904" w:type="dxa"/>
            <w:tcBorders>
              <w:bottom w:val="single" w:sz="4" w:space="0" w:color="auto"/>
            </w:tcBorders>
          </w:tcPr>
          <w:p w14:paraId="653DCFA6" w14:textId="1DFFC289" w:rsidR="005F0120" w:rsidRDefault="005F0120" w:rsidP="004D2DFA">
            <w:pPr>
              <w:jc w:val="right"/>
            </w:pPr>
            <w:r w:rsidRPr="00400213">
              <w:t>2</w:t>
            </w:r>
            <w:r>
              <w:t>,</w:t>
            </w:r>
            <w:r w:rsidRPr="00400213">
              <w:t>867</w:t>
            </w:r>
          </w:p>
        </w:tc>
      </w:tr>
      <w:tr w:rsidR="005F0120" w14:paraId="0882393D" w14:textId="77777777" w:rsidTr="00A34A40">
        <w:tc>
          <w:tcPr>
            <w:tcW w:w="1526" w:type="dxa"/>
            <w:shd w:val="clear" w:color="auto" w:fill="C37038"/>
          </w:tcPr>
          <w:p w14:paraId="25D6A6E9" w14:textId="30DC7F4B" w:rsidR="005F0120" w:rsidRPr="00A80594" w:rsidRDefault="005F0120" w:rsidP="004D2DFA">
            <w:pPr>
              <w:jc w:val="center"/>
              <w:rPr>
                <w:color w:val="FFFFFF" w:themeColor="background1"/>
              </w:rPr>
            </w:pPr>
            <w:r>
              <w:rPr>
                <w:color w:val="FFFFFF" w:themeColor="background1"/>
              </w:rPr>
              <w:t>M55</w:t>
            </w:r>
          </w:p>
        </w:tc>
        <w:tc>
          <w:tcPr>
            <w:tcW w:w="2170" w:type="dxa"/>
          </w:tcPr>
          <w:p w14:paraId="36CE0A04" w14:textId="28B612B6" w:rsidR="005F0120" w:rsidRDefault="005F0120" w:rsidP="004D2DFA">
            <w:pPr>
              <w:jc w:val="right"/>
            </w:pPr>
            <w:r>
              <w:t>2,445</w:t>
            </w:r>
          </w:p>
        </w:tc>
        <w:tc>
          <w:tcPr>
            <w:tcW w:w="1848" w:type="dxa"/>
          </w:tcPr>
          <w:p w14:paraId="19631F56" w14:textId="6BF8AB27" w:rsidR="005F0120" w:rsidRDefault="005F0120" w:rsidP="004D2DFA">
            <w:pPr>
              <w:jc w:val="right"/>
            </w:pPr>
            <w:r>
              <w:t>949</w:t>
            </w:r>
          </w:p>
        </w:tc>
        <w:tc>
          <w:tcPr>
            <w:tcW w:w="1794" w:type="dxa"/>
          </w:tcPr>
          <w:p w14:paraId="0AB5DE98" w14:textId="3DCAEB9B" w:rsidR="005F0120" w:rsidRDefault="005F0120" w:rsidP="004D2DFA">
            <w:pPr>
              <w:jc w:val="right"/>
            </w:pPr>
            <w:r>
              <w:t>949</w:t>
            </w:r>
          </w:p>
        </w:tc>
        <w:tc>
          <w:tcPr>
            <w:tcW w:w="1904" w:type="dxa"/>
            <w:tcBorders>
              <w:bottom w:val="single" w:sz="4" w:space="0" w:color="auto"/>
            </w:tcBorders>
          </w:tcPr>
          <w:p w14:paraId="7E29111B" w14:textId="77D6CD12" w:rsidR="005F0120" w:rsidRPr="00EC7956" w:rsidRDefault="005F0120" w:rsidP="004D2DFA">
            <w:pPr>
              <w:jc w:val="right"/>
            </w:pPr>
            <w:r w:rsidRPr="00400213">
              <w:t>4</w:t>
            </w:r>
            <w:r>
              <w:t>,</w:t>
            </w:r>
            <w:r w:rsidRPr="00400213">
              <w:t>343</w:t>
            </w:r>
          </w:p>
        </w:tc>
      </w:tr>
      <w:tr w:rsidR="005F0120" w14:paraId="5376CFE4" w14:textId="77777777" w:rsidTr="00363225">
        <w:tc>
          <w:tcPr>
            <w:tcW w:w="1526" w:type="dxa"/>
            <w:shd w:val="clear" w:color="auto" w:fill="C37038"/>
          </w:tcPr>
          <w:p w14:paraId="06DA9987" w14:textId="160C3538" w:rsidR="005F0120" w:rsidRPr="00A80594" w:rsidRDefault="005F0120" w:rsidP="004D2DFA">
            <w:pPr>
              <w:jc w:val="center"/>
              <w:rPr>
                <w:color w:val="FFFFFF" w:themeColor="background1"/>
              </w:rPr>
            </w:pPr>
            <w:r>
              <w:rPr>
                <w:color w:val="FFFFFF" w:themeColor="background1"/>
              </w:rPr>
              <w:t>M56</w:t>
            </w:r>
          </w:p>
        </w:tc>
        <w:tc>
          <w:tcPr>
            <w:tcW w:w="2170" w:type="dxa"/>
          </w:tcPr>
          <w:p w14:paraId="0B4084A5" w14:textId="2CBD7DA4" w:rsidR="005F0120" w:rsidRDefault="005F0120" w:rsidP="004D2DFA">
            <w:pPr>
              <w:jc w:val="right"/>
            </w:pPr>
            <w:r>
              <w:t>5,168</w:t>
            </w:r>
          </w:p>
        </w:tc>
        <w:tc>
          <w:tcPr>
            <w:tcW w:w="1848" w:type="dxa"/>
          </w:tcPr>
          <w:p w14:paraId="452D750C" w14:textId="7C89B85E" w:rsidR="005F0120" w:rsidRDefault="005F0120" w:rsidP="004D2DFA">
            <w:pPr>
              <w:jc w:val="right"/>
            </w:pPr>
            <w:r>
              <w:t>1,919</w:t>
            </w:r>
          </w:p>
        </w:tc>
        <w:tc>
          <w:tcPr>
            <w:tcW w:w="1794" w:type="dxa"/>
          </w:tcPr>
          <w:p w14:paraId="7BF035A8" w14:textId="4A72EC67" w:rsidR="005F0120" w:rsidRDefault="005F0120" w:rsidP="004D2DFA">
            <w:pPr>
              <w:jc w:val="right"/>
            </w:pPr>
            <w:r>
              <w:t>541</w:t>
            </w:r>
          </w:p>
        </w:tc>
        <w:tc>
          <w:tcPr>
            <w:tcW w:w="1904" w:type="dxa"/>
            <w:tcBorders>
              <w:bottom w:val="single" w:sz="4" w:space="0" w:color="auto"/>
            </w:tcBorders>
          </w:tcPr>
          <w:p w14:paraId="4947683D" w14:textId="06861A70" w:rsidR="005F0120" w:rsidRPr="00EC7956" w:rsidRDefault="005F0120" w:rsidP="004D2DFA">
            <w:pPr>
              <w:jc w:val="right"/>
            </w:pPr>
            <w:r w:rsidRPr="00400213">
              <w:t>7</w:t>
            </w:r>
            <w:r>
              <w:t>,</w:t>
            </w:r>
            <w:r w:rsidRPr="00400213">
              <w:t>628</w:t>
            </w:r>
          </w:p>
        </w:tc>
      </w:tr>
      <w:tr w:rsidR="005F0120" w14:paraId="27FF72A3" w14:textId="77777777" w:rsidTr="00363225">
        <w:tc>
          <w:tcPr>
            <w:tcW w:w="1526" w:type="dxa"/>
            <w:shd w:val="clear" w:color="auto" w:fill="883236"/>
          </w:tcPr>
          <w:p w14:paraId="10122E9B" w14:textId="6D625811" w:rsidR="005F0120" w:rsidRPr="00A80594" w:rsidRDefault="005F0120" w:rsidP="004D2DFA">
            <w:pPr>
              <w:jc w:val="center"/>
              <w:rPr>
                <w:color w:val="FFFFFF" w:themeColor="background1"/>
              </w:rPr>
            </w:pPr>
            <w:r>
              <w:rPr>
                <w:color w:val="FFFFFF" w:themeColor="background1"/>
              </w:rPr>
              <w:t>O62</w:t>
            </w:r>
          </w:p>
        </w:tc>
        <w:tc>
          <w:tcPr>
            <w:tcW w:w="2170" w:type="dxa"/>
          </w:tcPr>
          <w:p w14:paraId="24929C72" w14:textId="35E407CE" w:rsidR="005F0120" w:rsidRDefault="005F0120" w:rsidP="004D2DFA">
            <w:pPr>
              <w:jc w:val="right"/>
            </w:pPr>
            <w:r>
              <w:t>1,428</w:t>
            </w:r>
          </w:p>
        </w:tc>
        <w:tc>
          <w:tcPr>
            <w:tcW w:w="1848" w:type="dxa"/>
          </w:tcPr>
          <w:p w14:paraId="2788745E" w14:textId="080C4241" w:rsidR="005F0120" w:rsidRDefault="005F0120" w:rsidP="004D2DFA">
            <w:pPr>
              <w:jc w:val="right"/>
            </w:pPr>
            <w:r>
              <w:t>489</w:t>
            </w:r>
          </w:p>
        </w:tc>
        <w:tc>
          <w:tcPr>
            <w:tcW w:w="1794" w:type="dxa"/>
          </w:tcPr>
          <w:p w14:paraId="38E50168" w14:textId="595677FA" w:rsidR="005F0120" w:rsidRDefault="005F0120" w:rsidP="004D2DFA">
            <w:pPr>
              <w:jc w:val="right"/>
            </w:pPr>
            <w:r>
              <w:t>940</w:t>
            </w:r>
          </w:p>
        </w:tc>
        <w:tc>
          <w:tcPr>
            <w:tcW w:w="1904" w:type="dxa"/>
            <w:tcBorders>
              <w:bottom w:val="single" w:sz="4" w:space="0" w:color="auto"/>
            </w:tcBorders>
          </w:tcPr>
          <w:p w14:paraId="4473C2A8" w14:textId="61B0E791" w:rsidR="005F0120" w:rsidRPr="00EC7956" w:rsidRDefault="005F0120" w:rsidP="004D2DFA">
            <w:pPr>
              <w:jc w:val="right"/>
            </w:pPr>
            <w:r w:rsidRPr="00400213">
              <w:t>2</w:t>
            </w:r>
            <w:r>
              <w:t>,</w:t>
            </w:r>
            <w:r w:rsidRPr="00400213">
              <w:t>857</w:t>
            </w:r>
          </w:p>
        </w:tc>
      </w:tr>
      <w:tr w:rsidR="005F0120" w14:paraId="7AF3108B" w14:textId="77777777" w:rsidTr="00363225">
        <w:tc>
          <w:tcPr>
            <w:tcW w:w="1526" w:type="dxa"/>
            <w:shd w:val="clear" w:color="auto" w:fill="883236"/>
          </w:tcPr>
          <w:p w14:paraId="0DDD9542" w14:textId="70D98340" w:rsidR="005F0120" w:rsidRPr="00A80594" w:rsidRDefault="005F0120" w:rsidP="004D2DFA">
            <w:pPr>
              <w:jc w:val="center"/>
              <w:rPr>
                <w:color w:val="FFFFFF" w:themeColor="background1"/>
              </w:rPr>
            </w:pPr>
            <w:r>
              <w:rPr>
                <w:color w:val="FFFFFF" w:themeColor="background1"/>
              </w:rPr>
              <w:t>O63</w:t>
            </w:r>
          </w:p>
        </w:tc>
        <w:tc>
          <w:tcPr>
            <w:tcW w:w="2170" w:type="dxa"/>
          </w:tcPr>
          <w:p w14:paraId="08B3C7BE" w14:textId="65458CC8" w:rsidR="005F0120" w:rsidRDefault="005F0120" w:rsidP="004D2DFA">
            <w:pPr>
              <w:jc w:val="right"/>
            </w:pPr>
            <w:r>
              <w:t>1,969</w:t>
            </w:r>
          </w:p>
        </w:tc>
        <w:tc>
          <w:tcPr>
            <w:tcW w:w="1848" w:type="dxa"/>
          </w:tcPr>
          <w:p w14:paraId="7402716D" w14:textId="3836C221" w:rsidR="005F0120" w:rsidRDefault="005F0120" w:rsidP="004D2DFA">
            <w:pPr>
              <w:jc w:val="right"/>
            </w:pPr>
            <w:r>
              <w:t>1,034</w:t>
            </w:r>
          </w:p>
        </w:tc>
        <w:tc>
          <w:tcPr>
            <w:tcW w:w="1794" w:type="dxa"/>
          </w:tcPr>
          <w:p w14:paraId="1CC665A6" w14:textId="27C22DED" w:rsidR="005F0120" w:rsidRDefault="005F0120" w:rsidP="004D2DFA">
            <w:pPr>
              <w:jc w:val="right"/>
            </w:pPr>
            <w:r>
              <w:t>615</w:t>
            </w:r>
          </w:p>
        </w:tc>
        <w:tc>
          <w:tcPr>
            <w:tcW w:w="1904" w:type="dxa"/>
          </w:tcPr>
          <w:p w14:paraId="02365F4F" w14:textId="5AB09E4F" w:rsidR="005F0120" w:rsidRDefault="005F0120" w:rsidP="004D2DFA">
            <w:pPr>
              <w:jc w:val="right"/>
            </w:pPr>
            <w:r w:rsidRPr="00400213">
              <w:t>3</w:t>
            </w:r>
            <w:r>
              <w:t>,</w:t>
            </w:r>
            <w:r w:rsidRPr="00400213">
              <w:t>618</w:t>
            </w:r>
          </w:p>
        </w:tc>
      </w:tr>
      <w:tr w:rsidR="005F0120" w14:paraId="1D0B1633" w14:textId="77777777" w:rsidTr="00363225">
        <w:tc>
          <w:tcPr>
            <w:tcW w:w="1526" w:type="dxa"/>
            <w:shd w:val="clear" w:color="auto" w:fill="883236"/>
          </w:tcPr>
          <w:p w14:paraId="45E38350" w14:textId="4D5F71BA" w:rsidR="005F0120" w:rsidRDefault="005F0120" w:rsidP="004D2DFA">
            <w:pPr>
              <w:jc w:val="center"/>
              <w:rPr>
                <w:color w:val="FFFFFF" w:themeColor="background1"/>
              </w:rPr>
            </w:pPr>
            <w:r>
              <w:rPr>
                <w:color w:val="FFFFFF" w:themeColor="background1"/>
              </w:rPr>
              <w:t>O65</w:t>
            </w:r>
          </w:p>
        </w:tc>
        <w:tc>
          <w:tcPr>
            <w:tcW w:w="2170" w:type="dxa"/>
          </w:tcPr>
          <w:p w14:paraId="443176D1" w14:textId="5F68B0F1" w:rsidR="005F0120" w:rsidRDefault="005F0120" w:rsidP="004D2DFA">
            <w:pPr>
              <w:jc w:val="right"/>
            </w:pPr>
            <w:r>
              <w:t>11</w:t>
            </w:r>
          </w:p>
        </w:tc>
        <w:tc>
          <w:tcPr>
            <w:tcW w:w="1848" w:type="dxa"/>
          </w:tcPr>
          <w:p w14:paraId="38A81933" w14:textId="4E58F134" w:rsidR="005F0120" w:rsidRDefault="005F0120" w:rsidP="004D2DFA">
            <w:pPr>
              <w:jc w:val="right"/>
            </w:pPr>
            <w:r>
              <w:t>4</w:t>
            </w:r>
          </w:p>
        </w:tc>
        <w:tc>
          <w:tcPr>
            <w:tcW w:w="1794" w:type="dxa"/>
          </w:tcPr>
          <w:p w14:paraId="23DB9B3C" w14:textId="452A480F" w:rsidR="005F0120" w:rsidRDefault="005F0120" w:rsidP="004D2DFA">
            <w:pPr>
              <w:jc w:val="right"/>
            </w:pPr>
            <w:r>
              <w:t>0</w:t>
            </w:r>
          </w:p>
        </w:tc>
        <w:tc>
          <w:tcPr>
            <w:tcW w:w="1904" w:type="dxa"/>
          </w:tcPr>
          <w:p w14:paraId="3ADF213E" w14:textId="153F0A28" w:rsidR="005F0120" w:rsidRDefault="005F0120" w:rsidP="004D2DFA">
            <w:pPr>
              <w:jc w:val="right"/>
            </w:pPr>
            <w:r w:rsidRPr="00400213">
              <w:t>15</w:t>
            </w:r>
          </w:p>
        </w:tc>
      </w:tr>
      <w:tr w:rsidR="005F0120" w14:paraId="311DCC8B" w14:textId="77777777" w:rsidTr="004D2DFA">
        <w:tc>
          <w:tcPr>
            <w:tcW w:w="1526" w:type="dxa"/>
          </w:tcPr>
          <w:p w14:paraId="14BD5AD1" w14:textId="77777777" w:rsidR="005F0120" w:rsidRPr="00037463" w:rsidRDefault="005F0120" w:rsidP="004D2DFA">
            <w:pPr>
              <w:rPr>
                <w:b/>
              </w:rPr>
            </w:pPr>
            <w:r w:rsidRPr="00037463">
              <w:rPr>
                <w:b/>
              </w:rPr>
              <w:t>Total (by district)</w:t>
            </w:r>
          </w:p>
        </w:tc>
        <w:tc>
          <w:tcPr>
            <w:tcW w:w="2170" w:type="dxa"/>
          </w:tcPr>
          <w:p w14:paraId="3F51C0B1" w14:textId="5ABFB81B" w:rsidR="005F0120" w:rsidRDefault="005F0120" w:rsidP="004D2DFA">
            <w:pPr>
              <w:jc w:val="right"/>
            </w:pPr>
            <w:r w:rsidRPr="00483A3E">
              <w:t>17</w:t>
            </w:r>
            <w:r>
              <w:t>,</w:t>
            </w:r>
            <w:r w:rsidRPr="00483A3E">
              <w:t>339</w:t>
            </w:r>
          </w:p>
        </w:tc>
        <w:tc>
          <w:tcPr>
            <w:tcW w:w="1848" w:type="dxa"/>
          </w:tcPr>
          <w:p w14:paraId="3E5A2C0E" w14:textId="0806C84B" w:rsidR="005F0120" w:rsidRDefault="005F0120" w:rsidP="004D2DFA">
            <w:pPr>
              <w:jc w:val="right"/>
            </w:pPr>
            <w:r w:rsidRPr="00483A3E">
              <w:t>9</w:t>
            </w:r>
            <w:r>
              <w:t>,</w:t>
            </w:r>
            <w:r w:rsidRPr="00483A3E">
              <w:t>033</w:t>
            </w:r>
          </w:p>
        </w:tc>
        <w:tc>
          <w:tcPr>
            <w:tcW w:w="1794" w:type="dxa"/>
          </w:tcPr>
          <w:p w14:paraId="2458E230" w14:textId="073E889E" w:rsidR="005F0120" w:rsidRDefault="005F0120" w:rsidP="004D2DFA">
            <w:pPr>
              <w:jc w:val="right"/>
            </w:pPr>
            <w:r w:rsidRPr="00483A3E">
              <w:t>8</w:t>
            </w:r>
            <w:r>
              <w:t>,</w:t>
            </w:r>
            <w:r w:rsidRPr="00483A3E">
              <w:t>396</w:t>
            </w:r>
          </w:p>
        </w:tc>
        <w:tc>
          <w:tcPr>
            <w:tcW w:w="1904" w:type="dxa"/>
            <w:tcBorders>
              <w:bottom w:val="nil"/>
              <w:right w:val="nil"/>
            </w:tcBorders>
          </w:tcPr>
          <w:p w14:paraId="00EA21C2" w14:textId="77777777" w:rsidR="005F0120" w:rsidRDefault="005F0120" w:rsidP="004D2DFA">
            <w:pPr>
              <w:jc w:val="right"/>
            </w:pPr>
          </w:p>
        </w:tc>
      </w:tr>
    </w:tbl>
    <w:p w14:paraId="726459E3" w14:textId="77777777" w:rsidR="00515758" w:rsidRPr="00515758" w:rsidRDefault="00515758" w:rsidP="00515758"/>
    <w:p w14:paraId="0ED9509B" w14:textId="0658CEF9" w:rsidR="00515758" w:rsidRPr="00515758" w:rsidRDefault="00515758" w:rsidP="00D3540C">
      <w:pPr>
        <w:pStyle w:val="Heading3"/>
      </w:pPr>
      <w:bookmarkStart w:id="38" w:name="_Toc2599071"/>
      <w:r w:rsidRPr="00515758">
        <w:lastRenderedPageBreak/>
        <w:t>4.</w:t>
      </w:r>
      <w:r w:rsidR="00D3540C">
        <w:t>5</w:t>
      </w:r>
      <w:r w:rsidRPr="00515758">
        <w:t>.2 Mental Health - Key findings</w:t>
      </w:r>
      <w:bookmarkEnd w:id="38"/>
    </w:p>
    <w:p w14:paraId="41F5F697" w14:textId="6C1E4674" w:rsidR="00515758" w:rsidRPr="00723326" w:rsidRDefault="00723326" w:rsidP="00515758">
      <w:r w:rsidRPr="00723326">
        <w:t>M</w:t>
      </w:r>
      <w:r w:rsidR="00515758" w:rsidRPr="00723326">
        <w:t xml:space="preserve">ost of the </w:t>
      </w:r>
      <w:r w:rsidRPr="00723326">
        <w:t xml:space="preserve">household </w:t>
      </w:r>
      <w:r w:rsidR="00515758" w:rsidRPr="00723326">
        <w:t xml:space="preserve">types </w:t>
      </w:r>
      <w:r w:rsidRPr="00723326">
        <w:t xml:space="preserve">that scored highly for mental health illness </w:t>
      </w:r>
      <w:r w:rsidR="00515758" w:rsidRPr="00723326">
        <w:t xml:space="preserve">share common attitudes towards diet, smoking, and physical activity. For example, all the types are unlikely to stop their family from eating junk food, and L49 is the only type in this group that is likely to spend their free time being active. However, even this should be taken with caution as L49 also scores highly for the variable on ‘spending free time relaxing’. </w:t>
      </w:r>
    </w:p>
    <w:p w14:paraId="1401E61C" w14:textId="77777777" w:rsidR="00515758" w:rsidRPr="00961805" w:rsidRDefault="00515758" w:rsidP="00515758">
      <w:pPr>
        <w:rPr>
          <w:highlight w:val="yellow"/>
        </w:rPr>
      </w:pPr>
    </w:p>
    <w:p w14:paraId="6C939B5F" w14:textId="47BA7422" w:rsidR="00515758" w:rsidRPr="00515758" w:rsidRDefault="00723326" w:rsidP="00515758">
      <w:r>
        <w:t>In short, all these household types show a low inclination toward being physically active, however further research is needed to understand why and what this means in our target areas.</w:t>
      </w:r>
    </w:p>
    <w:p w14:paraId="24184C1F" w14:textId="77777777" w:rsidR="00813D00" w:rsidRDefault="00813D00" w:rsidP="00F01144"/>
    <w:p w14:paraId="1EA551F3" w14:textId="77777777" w:rsidR="00723326" w:rsidRDefault="00723326">
      <w:pPr>
        <w:rPr>
          <w:rFonts w:eastAsia="Times New Roman" w:cs="Times New Roman"/>
          <w:b/>
          <w:bCs/>
          <w:sz w:val="26"/>
          <w:szCs w:val="26"/>
        </w:rPr>
      </w:pPr>
      <w:r>
        <w:br w:type="page"/>
      </w:r>
    </w:p>
    <w:p w14:paraId="01836F13" w14:textId="5706101F" w:rsidR="00BE7BF5" w:rsidRDefault="000D3DF1" w:rsidP="00BE7BF5">
      <w:pPr>
        <w:pStyle w:val="Heading2"/>
      </w:pPr>
      <w:bookmarkStart w:id="39" w:name="_Toc2599072"/>
      <w:r>
        <w:lastRenderedPageBreak/>
        <w:t>4.6</w:t>
      </w:r>
      <w:r w:rsidR="00BE7BF5">
        <w:t xml:space="preserve"> Location of mental health target households in deprived areas</w:t>
      </w:r>
      <w:bookmarkEnd w:id="39"/>
    </w:p>
    <w:p w14:paraId="6E3B474C" w14:textId="77777777" w:rsidR="000953C7" w:rsidRPr="000953C7" w:rsidRDefault="000953C7" w:rsidP="000953C7">
      <w:r w:rsidRPr="000953C7">
        <w:t>This section of the report will show the geographical dispersion of these family household throughout the most deprived areas of Basildon, Colchester and Tendring.</w:t>
      </w:r>
    </w:p>
    <w:p w14:paraId="732B19C1" w14:textId="77777777" w:rsidR="000953C7" w:rsidRPr="000953C7" w:rsidRDefault="000953C7" w:rsidP="000953C7"/>
    <w:p w14:paraId="21E35565" w14:textId="7843E34B" w:rsidR="005A7671" w:rsidRDefault="005A7671" w:rsidP="005A7671">
      <w:r>
        <w:t>Heat maps have been created for each district. These maps show the percentage of households in each LSOA which score above average for having a mental health illness as indicated by Mosaic.</w:t>
      </w:r>
    </w:p>
    <w:p w14:paraId="294FD1EB" w14:textId="77777777" w:rsidR="005A7671" w:rsidRDefault="005A7671" w:rsidP="005A7671"/>
    <w:p w14:paraId="10CA0C57" w14:textId="161128AC" w:rsidR="000953C7" w:rsidRPr="000953C7" w:rsidRDefault="000953C7" w:rsidP="000953C7">
      <w:r w:rsidRPr="000953C7">
        <w:t xml:space="preserve">A list of the LSOAs with the highest concentration of family target households will also be presented, </w:t>
      </w:r>
      <w:r w:rsidR="00951462">
        <w:t>however in this case close-up maps of LSOAs have not been provided, due to concerns over the robustness of the measure.</w:t>
      </w:r>
    </w:p>
    <w:p w14:paraId="4B995610" w14:textId="77777777" w:rsidR="00BE7BF5" w:rsidRDefault="00BE7BF5" w:rsidP="00BE7BF5"/>
    <w:p w14:paraId="548773E9" w14:textId="0073FD96" w:rsidR="00BE7BF5" w:rsidRDefault="000D3DF1" w:rsidP="00BE7BF5">
      <w:pPr>
        <w:pStyle w:val="Heading3"/>
      </w:pPr>
      <w:bookmarkStart w:id="40" w:name="_Toc2599073"/>
      <w:r>
        <w:t>4.6</w:t>
      </w:r>
      <w:r w:rsidR="00BE7BF5">
        <w:t>.</w:t>
      </w:r>
      <w:r w:rsidR="00343A45">
        <w:t>1</w:t>
      </w:r>
      <w:r w:rsidR="00D61244">
        <w:t xml:space="preserve"> Maps</w:t>
      </w:r>
      <w:r w:rsidR="00BE7BF5">
        <w:t xml:space="preserve"> of mental health target households</w:t>
      </w:r>
      <w:bookmarkEnd w:id="40"/>
    </w:p>
    <w:p w14:paraId="6DBDB322" w14:textId="77A9BBCC" w:rsidR="000953C7" w:rsidRDefault="000953C7" w:rsidP="000953C7">
      <w:r>
        <w:t xml:space="preserve">The maps in the next few pages show the distribution of target </w:t>
      </w:r>
      <w:r w:rsidR="008C4B09">
        <w:t>mental health</w:t>
      </w:r>
      <w:r>
        <w:t xml:space="preserve"> households throughout </w:t>
      </w:r>
      <w:r w:rsidR="005836AF">
        <w:t>Basildon</w:t>
      </w:r>
      <w:r w:rsidR="00136EBF">
        <w:t>, Colchester and Tendring</w:t>
      </w:r>
      <w:r>
        <w:t>. In summary, the largest number of target households are found in the following wards:</w:t>
      </w:r>
    </w:p>
    <w:p w14:paraId="7CAD9D55" w14:textId="77777777" w:rsidR="00136EBF" w:rsidRDefault="00136EBF" w:rsidP="000953C7"/>
    <w:p w14:paraId="218E01F6" w14:textId="5842554C" w:rsidR="000953C7" w:rsidRDefault="00136EBF" w:rsidP="000953C7">
      <w:r>
        <w:rPr>
          <w:b/>
        </w:rPr>
        <w:t>Basildon:</w:t>
      </w:r>
    </w:p>
    <w:tbl>
      <w:tblPr>
        <w:tblStyle w:val="TableGrid"/>
        <w:tblW w:w="0" w:type="auto"/>
        <w:jc w:val="center"/>
        <w:tblLook w:val="04A0" w:firstRow="1" w:lastRow="0" w:firstColumn="1" w:lastColumn="0" w:noHBand="0" w:noVBand="1"/>
      </w:tblPr>
      <w:tblGrid>
        <w:gridCol w:w="778"/>
        <w:gridCol w:w="2337"/>
        <w:gridCol w:w="1532"/>
      </w:tblGrid>
      <w:tr w:rsidR="005836AF" w14:paraId="19E50949" w14:textId="77777777" w:rsidTr="005836AF">
        <w:trPr>
          <w:jc w:val="center"/>
        </w:trPr>
        <w:tc>
          <w:tcPr>
            <w:tcW w:w="4647" w:type="dxa"/>
            <w:gridSpan w:val="3"/>
          </w:tcPr>
          <w:p w14:paraId="5FEDEF57" w14:textId="68A089DF" w:rsidR="005836AF" w:rsidRPr="003643E5" w:rsidRDefault="005836AF" w:rsidP="004949D1">
            <w:pPr>
              <w:jc w:val="center"/>
              <w:rPr>
                <w:b/>
              </w:rPr>
            </w:pPr>
            <w:r>
              <w:rPr>
                <w:b/>
              </w:rPr>
              <w:t>Mental Health</w:t>
            </w:r>
          </w:p>
        </w:tc>
      </w:tr>
      <w:tr w:rsidR="005836AF" w14:paraId="3E7BDEE7" w14:textId="77777777" w:rsidTr="005836AF">
        <w:trPr>
          <w:jc w:val="center"/>
        </w:trPr>
        <w:tc>
          <w:tcPr>
            <w:tcW w:w="778" w:type="dxa"/>
          </w:tcPr>
          <w:p w14:paraId="02A1E4E1" w14:textId="77777777" w:rsidR="005836AF" w:rsidRDefault="005836AF" w:rsidP="004949D1">
            <w:r>
              <w:t>Rank</w:t>
            </w:r>
          </w:p>
        </w:tc>
        <w:tc>
          <w:tcPr>
            <w:tcW w:w="2337" w:type="dxa"/>
          </w:tcPr>
          <w:p w14:paraId="17D6376D" w14:textId="77777777" w:rsidR="005836AF" w:rsidRDefault="005836AF" w:rsidP="004949D1">
            <w:r>
              <w:t>Ward</w:t>
            </w:r>
          </w:p>
        </w:tc>
        <w:tc>
          <w:tcPr>
            <w:tcW w:w="1532" w:type="dxa"/>
          </w:tcPr>
          <w:p w14:paraId="1019001C" w14:textId="77777777" w:rsidR="005836AF" w:rsidRDefault="005836AF" w:rsidP="004949D1">
            <w:r>
              <w:t>Number of households</w:t>
            </w:r>
          </w:p>
        </w:tc>
      </w:tr>
      <w:tr w:rsidR="005836AF" w14:paraId="132D46DB" w14:textId="77777777" w:rsidTr="005836AF">
        <w:trPr>
          <w:jc w:val="center"/>
        </w:trPr>
        <w:tc>
          <w:tcPr>
            <w:tcW w:w="778" w:type="dxa"/>
          </w:tcPr>
          <w:p w14:paraId="31231AD6" w14:textId="77777777" w:rsidR="005836AF" w:rsidRDefault="005836AF" w:rsidP="004949D1">
            <w:r>
              <w:t>1</w:t>
            </w:r>
          </w:p>
        </w:tc>
        <w:tc>
          <w:tcPr>
            <w:tcW w:w="2337" w:type="dxa"/>
          </w:tcPr>
          <w:p w14:paraId="2AC95DA8" w14:textId="05E92C99" w:rsidR="005836AF" w:rsidRPr="003643E5" w:rsidRDefault="005836AF" w:rsidP="004949D1">
            <w:pPr>
              <w:rPr>
                <w:b/>
              </w:rPr>
            </w:pPr>
            <w:r>
              <w:rPr>
                <w:b/>
              </w:rPr>
              <w:t>Lee Chapel North</w:t>
            </w:r>
          </w:p>
        </w:tc>
        <w:tc>
          <w:tcPr>
            <w:tcW w:w="1532" w:type="dxa"/>
          </w:tcPr>
          <w:p w14:paraId="0A1ACEAD" w14:textId="31EA0CF4" w:rsidR="005836AF" w:rsidRDefault="005836AF" w:rsidP="004949D1">
            <w:pPr>
              <w:jc w:val="right"/>
            </w:pPr>
            <w:r>
              <w:t>2,702</w:t>
            </w:r>
          </w:p>
        </w:tc>
      </w:tr>
      <w:tr w:rsidR="005836AF" w14:paraId="5AFF6681" w14:textId="77777777" w:rsidTr="005836AF">
        <w:trPr>
          <w:jc w:val="center"/>
        </w:trPr>
        <w:tc>
          <w:tcPr>
            <w:tcW w:w="778" w:type="dxa"/>
          </w:tcPr>
          <w:p w14:paraId="4B03FBF3" w14:textId="77777777" w:rsidR="005836AF" w:rsidRDefault="005836AF" w:rsidP="004949D1">
            <w:r>
              <w:t>2</w:t>
            </w:r>
          </w:p>
        </w:tc>
        <w:tc>
          <w:tcPr>
            <w:tcW w:w="2337" w:type="dxa"/>
          </w:tcPr>
          <w:p w14:paraId="72E5828C" w14:textId="3CF06216" w:rsidR="005836AF" w:rsidRPr="003643E5" w:rsidRDefault="005836AF" w:rsidP="004949D1">
            <w:pPr>
              <w:rPr>
                <w:b/>
              </w:rPr>
            </w:pPr>
            <w:r>
              <w:rPr>
                <w:b/>
              </w:rPr>
              <w:t>Fryerns</w:t>
            </w:r>
          </w:p>
        </w:tc>
        <w:tc>
          <w:tcPr>
            <w:tcW w:w="1532" w:type="dxa"/>
          </w:tcPr>
          <w:p w14:paraId="69CE3CED" w14:textId="4465A2A3" w:rsidR="005836AF" w:rsidRDefault="005836AF" w:rsidP="004949D1">
            <w:pPr>
              <w:jc w:val="right"/>
            </w:pPr>
            <w:r>
              <w:t>2,394</w:t>
            </w:r>
          </w:p>
        </w:tc>
      </w:tr>
      <w:tr w:rsidR="005836AF" w14:paraId="10E848FB" w14:textId="77777777" w:rsidTr="005836AF">
        <w:trPr>
          <w:jc w:val="center"/>
        </w:trPr>
        <w:tc>
          <w:tcPr>
            <w:tcW w:w="778" w:type="dxa"/>
          </w:tcPr>
          <w:p w14:paraId="130C45FF" w14:textId="77777777" w:rsidR="005836AF" w:rsidRDefault="005836AF" w:rsidP="004949D1">
            <w:r>
              <w:t>3</w:t>
            </w:r>
          </w:p>
        </w:tc>
        <w:tc>
          <w:tcPr>
            <w:tcW w:w="2337" w:type="dxa"/>
          </w:tcPr>
          <w:p w14:paraId="58E60706" w14:textId="1B58DE73" w:rsidR="005836AF" w:rsidRPr="003643E5" w:rsidRDefault="005836AF" w:rsidP="004949D1">
            <w:pPr>
              <w:rPr>
                <w:b/>
              </w:rPr>
            </w:pPr>
            <w:r>
              <w:rPr>
                <w:b/>
              </w:rPr>
              <w:t>Pitsea North West</w:t>
            </w:r>
          </w:p>
        </w:tc>
        <w:tc>
          <w:tcPr>
            <w:tcW w:w="1532" w:type="dxa"/>
          </w:tcPr>
          <w:p w14:paraId="0BA864A6" w14:textId="1E925F7A" w:rsidR="005836AF" w:rsidRDefault="005836AF" w:rsidP="004949D1">
            <w:pPr>
              <w:jc w:val="right"/>
            </w:pPr>
            <w:r>
              <w:t>2,328</w:t>
            </w:r>
          </w:p>
        </w:tc>
      </w:tr>
    </w:tbl>
    <w:p w14:paraId="3A4476A3" w14:textId="77777777" w:rsidR="000953C7" w:rsidRDefault="000953C7" w:rsidP="000953C7"/>
    <w:p w14:paraId="5EA5AFDE" w14:textId="03CF275F" w:rsidR="00136EBF" w:rsidRDefault="00136EBF" w:rsidP="000953C7">
      <w:pPr>
        <w:rPr>
          <w:b/>
        </w:rPr>
      </w:pPr>
      <w:r>
        <w:rPr>
          <w:b/>
        </w:rPr>
        <w:t>Colchester:</w:t>
      </w:r>
    </w:p>
    <w:tbl>
      <w:tblPr>
        <w:tblStyle w:val="TableGrid"/>
        <w:tblW w:w="0" w:type="auto"/>
        <w:jc w:val="center"/>
        <w:tblLook w:val="04A0" w:firstRow="1" w:lastRow="0" w:firstColumn="1" w:lastColumn="0" w:noHBand="0" w:noVBand="1"/>
      </w:tblPr>
      <w:tblGrid>
        <w:gridCol w:w="778"/>
        <w:gridCol w:w="2337"/>
        <w:gridCol w:w="1532"/>
      </w:tblGrid>
      <w:tr w:rsidR="00136EBF" w14:paraId="77B121DC" w14:textId="77777777" w:rsidTr="0009270F">
        <w:trPr>
          <w:jc w:val="center"/>
        </w:trPr>
        <w:tc>
          <w:tcPr>
            <w:tcW w:w="4647" w:type="dxa"/>
            <w:gridSpan w:val="3"/>
          </w:tcPr>
          <w:p w14:paraId="22B793E3" w14:textId="77777777" w:rsidR="00136EBF" w:rsidRPr="003643E5" w:rsidRDefault="00136EBF" w:rsidP="0009270F">
            <w:pPr>
              <w:jc w:val="center"/>
              <w:rPr>
                <w:b/>
              </w:rPr>
            </w:pPr>
            <w:r>
              <w:rPr>
                <w:b/>
              </w:rPr>
              <w:t>Mental Health</w:t>
            </w:r>
          </w:p>
        </w:tc>
      </w:tr>
      <w:tr w:rsidR="00136EBF" w14:paraId="7AC8C1BB" w14:textId="77777777" w:rsidTr="0009270F">
        <w:trPr>
          <w:jc w:val="center"/>
        </w:trPr>
        <w:tc>
          <w:tcPr>
            <w:tcW w:w="778" w:type="dxa"/>
          </w:tcPr>
          <w:p w14:paraId="616CF02D" w14:textId="77777777" w:rsidR="00136EBF" w:rsidRDefault="00136EBF" w:rsidP="0009270F">
            <w:r>
              <w:t>Rank</w:t>
            </w:r>
          </w:p>
        </w:tc>
        <w:tc>
          <w:tcPr>
            <w:tcW w:w="2337" w:type="dxa"/>
          </w:tcPr>
          <w:p w14:paraId="2B46E6E9" w14:textId="77777777" w:rsidR="00136EBF" w:rsidRDefault="00136EBF" w:rsidP="0009270F">
            <w:r>
              <w:t>Ward</w:t>
            </w:r>
          </w:p>
        </w:tc>
        <w:tc>
          <w:tcPr>
            <w:tcW w:w="1532" w:type="dxa"/>
          </w:tcPr>
          <w:p w14:paraId="5A153616" w14:textId="77777777" w:rsidR="00136EBF" w:rsidRDefault="00136EBF" w:rsidP="0009270F">
            <w:r>
              <w:t>Number of households</w:t>
            </w:r>
          </w:p>
        </w:tc>
      </w:tr>
      <w:tr w:rsidR="00136EBF" w14:paraId="251C3F0C" w14:textId="77777777" w:rsidTr="0009270F">
        <w:trPr>
          <w:jc w:val="center"/>
        </w:trPr>
        <w:tc>
          <w:tcPr>
            <w:tcW w:w="778" w:type="dxa"/>
          </w:tcPr>
          <w:p w14:paraId="02BD17AD" w14:textId="77777777" w:rsidR="00136EBF" w:rsidRDefault="00136EBF" w:rsidP="0009270F">
            <w:r>
              <w:t>1</w:t>
            </w:r>
          </w:p>
        </w:tc>
        <w:tc>
          <w:tcPr>
            <w:tcW w:w="2337" w:type="dxa"/>
          </w:tcPr>
          <w:p w14:paraId="2B41FB53" w14:textId="77777777" w:rsidR="00136EBF" w:rsidRPr="003643E5" w:rsidRDefault="00136EBF" w:rsidP="0009270F">
            <w:pPr>
              <w:rPr>
                <w:b/>
              </w:rPr>
            </w:pPr>
            <w:r>
              <w:rPr>
                <w:b/>
              </w:rPr>
              <w:t>Greenstead</w:t>
            </w:r>
          </w:p>
        </w:tc>
        <w:tc>
          <w:tcPr>
            <w:tcW w:w="1532" w:type="dxa"/>
          </w:tcPr>
          <w:p w14:paraId="1D5370D4" w14:textId="77777777" w:rsidR="00136EBF" w:rsidRDefault="00136EBF" w:rsidP="0009270F">
            <w:pPr>
              <w:jc w:val="right"/>
            </w:pPr>
            <w:r>
              <w:t>2,870</w:t>
            </w:r>
          </w:p>
        </w:tc>
      </w:tr>
      <w:tr w:rsidR="00136EBF" w14:paraId="2A7949A2" w14:textId="77777777" w:rsidTr="0009270F">
        <w:trPr>
          <w:jc w:val="center"/>
        </w:trPr>
        <w:tc>
          <w:tcPr>
            <w:tcW w:w="778" w:type="dxa"/>
          </w:tcPr>
          <w:p w14:paraId="47AB7485" w14:textId="77777777" w:rsidR="00136EBF" w:rsidRDefault="00136EBF" w:rsidP="0009270F">
            <w:r>
              <w:t>2</w:t>
            </w:r>
          </w:p>
        </w:tc>
        <w:tc>
          <w:tcPr>
            <w:tcW w:w="2337" w:type="dxa"/>
          </w:tcPr>
          <w:p w14:paraId="17A1DEE5" w14:textId="77777777" w:rsidR="00136EBF" w:rsidRPr="003643E5" w:rsidRDefault="00136EBF" w:rsidP="0009270F">
            <w:pPr>
              <w:rPr>
                <w:b/>
              </w:rPr>
            </w:pPr>
            <w:r>
              <w:rPr>
                <w:b/>
              </w:rPr>
              <w:t>Old Heath and The Hythe</w:t>
            </w:r>
          </w:p>
        </w:tc>
        <w:tc>
          <w:tcPr>
            <w:tcW w:w="1532" w:type="dxa"/>
          </w:tcPr>
          <w:p w14:paraId="37F0C318" w14:textId="77777777" w:rsidR="00136EBF" w:rsidRDefault="00136EBF" w:rsidP="0009270F">
            <w:pPr>
              <w:jc w:val="right"/>
            </w:pPr>
            <w:r>
              <w:t>1,199</w:t>
            </w:r>
          </w:p>
        </w:tc>
      </w:tr>
      <w:tr w:rsidR="00136EBF" w14:paraId="01F2BCD1" w14:textId="77777777" w:rsidTr="0009270F">
        <w:trPr>
          <w:jc w:val="center"/>
        </w:trPr>
        <w:tc>
          <w:tcPr>
            <w:tcW w:w="778" w:type="dxa"/>
          </w:tcPr>
          <w:p w14:paraId="0A0AA47F" w14:textId="77777777" w:rsidR="00136EBF" w:rsidRDefault="00136EBF" w:rsidP="0009270F">
            <w:r>
              <w:t>3</w:t>
            </w:r>
          </w:p>
        </w:tc>
        <w:tc>
          <w:tcPr>
            <w:tcW w:w="2337" w:type="dxa"/>
          </w:tcPr>
          <w:p w14:paraId="55554B0A" w14:textId="77777777" w:rsidR="00136EBF" w:rsidRPr="003643E5" w:rsidRDefault="00136EBF" w:rsidP="0009270F">
            <w:pPr>
              <w:rPr>
                <w:b/>
              </w:rPr>
            </w:pPr>
            <w:r>
              <w:rPr>
                <w:b/>
              </w:rPr>
              <w:t>Berechurch</w:t>
            </w:r>
          </w:p>
        </w:tc>
        <w:tc>
          <w:tcPr>
            <w:tcW w:w="1532" w:type="dxa"/>
          </w:tcPr>
          <w:p w14:paraId="442CB399" w14:textId="77777777" w:rsidR="00136EBF" w:rsidRDefault="00136EBF" w:rsidP="0009270F">
            <w:pPr>
              <w:jc w:val="right"/>
            </w:pPr>
            <w:r>
              <w:t>1,133</w:t>
            </w:r>
          </w:p>
        </w:tc>
      </w:tr>
    </w:tbl>
    <w:p w14:paraId="4556FB2C" w14:textId="77777777" w:rsidR="00136EBF" w:rsidRDefault="00136EBF" w:rsidP="000953C7">
      <w:pPr>
        <w:rPr>
          <w:b/>
        </w:rPr>
      </w:pPr>
    </w:p>
    <w:p w14:paraId="09451700" w14:textId="3D261B10" w:rsidR="00136EBF" w:rsidRDefault="00136EBF" w:rsidP="000953C7">
      <w:pPr>
        <w:rPr>
          <w:b/>
        </w:rPr>
      </w:pPr>
      <w:r>
        <w:rPr>
          <w:b/>
        </w:rPr>
        <w:t>Tendring:</w:t>
      </w:r>
    </w:p>
    <w:tbl>
      <w:tblPr>
        <w:tblStyle w:val="TableGrid"/>
        <w:tblW w:w="0" w:type="auto"/>
        <w:jc w:val="center"/>
        <w:tblLook w:val="04A0" w:firstRow="1" w:lastRow="0" w:firstColumn="1" w:lastColumn="0" w:noHBand="0" w:noVBand="1"/>
      </w:tblPr>
      <w:tblGrid>
        <w:gridCol w:w="778"/>
        <w:gridCol w:w="2337"/>
        <w:gridCol w:w="1532"/>
      </w:tblGrid>
      <w:tr w:rsidR="00136EBF" w14:paraId="66B044D1" w14:textId="77777777" w:rsidTr="0009270F">
        <w:trPr>
          <w:jc w:val="center"/>
        </w:trPr>
        <w:tc>
          <w:tcPr>
            <w:tcW w:w="4647" w:type="dxa"/>
            <w:gridSpan w:val="3"/>
          </w:tcPr>
          <w:p w14:paraId="73B0F4E7" w14:textId="77777777" w:rsidR="00136EBF" w:rsidRPr="003643E5" w:rsidRDefault="00136EBF" w:rsidP="0009270F">
            <w:pPr>
              <w:jc w:val="center"/>
              <w:rPr>
                <w:b/>
              </w:rPr>
            </w:pPr>
            <w:r>
              <w:rPr>
                <w:b/>
              </w:rPr>
              <w:t>Mental Health</w:t>
            </w:r>
          </w:p>
        </w:tc>
      </w:tr>
      <w:tr w:rsidR="00136EBF" w14:paraId="0E1F5C7F" w14:textId="77777777" w:rsidTr="0009270F">
        <w:trPr>
          <w:jc w:val="center"/>
        </w:trPr>
        <w:tc>
          <w:tcPr>
            <w:tcW w:w="778" w:type="dxa"/>
          </w:tcPr>
          <w:p w14:paraId="134CEC5B" w14:textId="77777777" w:rsidR="00136EBF" w:rsidRDefault="00136EBF" w:rsidP="0009270F">
            <w:r>
              <w:t>Rank</w:t>
            </w:r>
          </w:p>
        </w:tc>
        <w:tc>
          <w:tcPr>
            <w:tcW w:w="2337" w:type="dxa"/>
          </w:tcPr>
          <w:p w14:paraId="09141E27" w14:textId="77777777" w:rsidR="00136EBF" w:rsidRDefault="00136EBF" w:rsidP="0009270F">
            <w:r>
              <w:t>Ward</w:t>
            </w:r>
          </w:p>
        </w:tc>
        <w:tc>
          <w:tcPr>
            <w:tcW w:w="1532" w:type="dxa"/>
          </w:tcPr>
          <w:p w14:paraId="63D56F65" w14:textId="77777777" w:rsidR="00136EBF" w:rsidRDefault="00136EBF" w:rsidP="0009270F">
            <w:r>
              <w:t>Number of households</w:t>
            </w:r>
          </w:p>
        </w:tc>
      </w:tr>
      <w:tr w:rsidR="00136EBF" w14:paraId="30957F91" w14:textId="77777777" w:rsidTr="0009270F">
        <w:trPr>
          <w:jc w:val="center"/>
        </w:trPr>
        <w:tc>
          <w:tcPr>
            <w:tcW w:w="778" w:type="dxa"/>
          </w:tcPr>
          <w:p w14:paraId="642C2FB4" w14:textId="77777777" w:rsidR="00136EBF" w:rsidRDefault="00136EBF" w:rsidP="0009270F">
            <w:r>
              <w:t>1</w:t>
            </w:r>
          </w:p>
        </w:tc>
        <w:tc>
          <w:tcPr>
            <w:tcW w:w="2337" w:type="dxa"/>
          </w:tcPr>
          <w:p w14:paraId="0E2EF5BE" w14:textId="77777777" w:rsidR="00136EBF" w:rsidRPr="003643E5" w:rsidRDefault="00136EBF" w:rsidP="0009270F">
            <w:pPr>
              <w:rPr>
                <w:b/>
              </w:rPr>
            </w:pPr>
            <w:r>
              <w:rPr>
                <w:b/>
              </w:rPr>
              <w:t>Pier</w:t>
            </w:r>
          </w:p>
        </w:tc>
        <w:tc>
          <w:tcPr>
            <w:tcW w:w="1532" w:type="dxa"/>
          </w:tcPr>
          <w:p w14:paraId="3A963C56" w14:textId="77777777" w:rsidR="00136EBF" w:rsidRDefault="00136EBF" w:rsidP="0009270F">
            <w:pPr>
              <w:jc w:val="right"/>
            </w:pPr>
            <w:r>
              <w:t>1,481</w:t>
            </w:r>
          </w:p>
        </w:tc>
      </w:tr>
      <w:tr w:rsidR="00136EBF" w14:paraId="4FEB93B8" w14:textId="77777777" w:rsidTr="0009270F">
        <w:trPr>
          <w:jc w:val="center"/>
        </w:trPr>
        <w:tc>
          <w:tcPr>
            <w:tcW w:w="778" w:type="dxa"/>
          </w:tcPr>
          <w:p w14:paraId="724BACB9" w14:textId="77777777" w:rsidR="00136EBF" w:rsidRDefault="00136EBF" w:rsidP="0009270F">
            <w:r>
              <w:t>2</w:t>
            </w:r>
          </w:p>
        </w:tc>
        <w:tc>
          <w:tcPr>
            <w:tcW w:w="2337" w:type="dxa"/>
          </w:tcPr>
          <w:p w14:paraId="5C2E273F" w14:textId="77777777" w:rsidR="00136EBF" w:rsidRPr="003643E5" w:rsidRDefault="00136EBF" w:rsidP="0009270F">
            <w:pPr>
              <w:rPr>
                <w:b/>
              </w:rPr>
            </w:pPr>
            <w:r>
              <w:rPr>
                <w:b/>
              </w:rPr>
              <w:t>Rush Green</w:t>
            </w:r>
          </w:p>
        </w:tc>
        <w:tc>
          <w:tcPr>
            <w:tcW w:w="1532" w:type="dxa"/>
          </w:tcPr>
          <w:p w14:paraId="71A48768" w14:textId="77777777" w:rsidR="00136EBF" w:rsidRDefault="00136EBF" w:rsidP="0009270F">
            <w:pPr>
              <w:jc w:val="right"/>
            </w:pPr>
            <w:r>
              <w:t>1,079</w:t>
            </w:r>
          </w:p>
        </w:tc>
      </w:tr>
      <w:tr w:rsidR="00136EBF" w14:paraId="5C5BD886" w14:textId="77777777" w:rsidTr="0009270F">
        <w:trPr>
          <w:jc w:val="center"/>
        </w:trPr>
        <w:tc>
          <w:tcPr>
            <w:tcW w:w="778" w:type="dxa"/>
          </w:tcPr>
          <w:p w14:paraId="1B8EEC43" w14:textId="77777777" w:rsidR="00136EBF" w:rsidRDefault="00136EBF" w:rsidP="0009270F">
            <w:r>
              <w:t>3</w:t>
            </w:r>
          </w:p>
        </w:tc>
        <w:tc>
          <w:tcPr>
            <w:tcW w:w="2337" w:type="dxa"/>
          </w:tcPr>
          <w:p w14:paraId="550A87D4" w14:textId="77777777" w:rsidR="00136EBF" w:rsidRPr="003643E5" w:rsidRDefault="00136EBF" w:rsidP="0009270F">
            <w:pPr>
              <w:rPr>
                <w:b/>
              </w:rPr>
            </w:pPr>
            <w:r>
              <w:rPr>
                <w:b/>
              </w:rPr>
              <w:t>Golf Green</w:t>
            </w:r>
          </w:p>
        </w:tc>
        <w:tc>
          <w:tcPr>
            <w:tcW w:w="1532" w:type="dxa"/>
          </w:tcPr>
          <w:p w14:paraId="1009A06B" w14:textId="77777777" w:rsidR="00136EBF" w:rsidRDefault="00136EBF" w:rsidP="0009270F">
            <w:pPr>
              <w:jc w:val="right"/>
            </w:pPr>
            <w:r>
              <w:t>866</w:t>
            </w:r>
          </w:p>
        </w:tc>
      </w:tr>
    </w:tbl>
    <w:p w14:paraId="0880C45C" w14:textId="77777777" w:rsidR="00136EBF" w:rsidRPr="00136EBF" w:rsidRDefault="00136EBF" w:rsidP="000953C7">
      <w:pPr>
        <w:rPr>
          <w:b/>
        </w:rPr>
      </w:pPr>
    </w:p>
    <w:p w14:paraId="0F919249" w14:textId="77777777" w:rsidR="00136EBF" w:rsidRPr="005A3DA5" w:rsidRDefault="00136EBF" w:rsidP="000953C7"/>
    <w:p w14:paraId="0EE16D95" w14:textId="7D2F4C55" w:rsidR="00BE7BF5" w:rsidRDefault="00136EBF" w:rsidP="00136EBF">
      <w:pPr>
        <w:spacing w:after="200" w:line="276" w:lineRule="auto"/>
        <w:rPr>
          <w:rFonts w:eastAsia="Times New Roman" w:cs="Times New Roman"/>
          <w:b/>
          <w:bCs/>
        </w:rPr>
      </w:pPr>
      <w:r w:rsidRPr="00136EBF">
        <w:rPr>
          <w:rFonts w:eastAsiaTheme="minorHAnsi" w:cs="Arial"/>
        </w:rPr>
        <w:t>A dataset providing a breakdown of the number of households by LSOA and</w:t>
      </w:r>
      <w:r w:rsidR="004D0EDA">
        <w:rPr>
          <w:rFonts w:eastAsiaTheme="minorHAnsi" w:cs="Arial"/>
        </w:rPr>
        <w:t xml:space="preserve"> ward is available in Appendix 3</w:t>
      </w:r>
      <w:r w:rsidRPr="00136EBF">
        <w:rPr>
          <w:rFonts w:eastAsiaTheme="minorHAnsi" w:cs="Arial"/>
        </w:rPr>
        <w:t>.</w:t>
      </w:r>
      <w:r w:rsidR="00BE7BF5">
        <w:br w:type="page"/>
      </w:r>
    </w:p>
    <w:p w14:paraId="793596F0" w14:textId="77777777" w:rsidR="00BE7BF5" w:rsidRDefault="00BE7BF5" w:rsidP="00BE7BF5">
      <w:pPr>
        <w:sectPr w:rsidR="00BE7BF5" w:rsidSect="00955FE4">
          <w:pgSz w:w="11906" w:h="16838"/>
          <w:pgMar w:top="1440" w:right="1440" w:bottom="1440" w:left="1440" w:header="709" w:footer="709" w:gutter="0"/>
          <w:cols w:space="708"/>
          <w:docGrid w:linePitch="360"/>
        </w:sectPr>
      </w:pPr>
    </w:p>
    <w:p w14:paraId="28D4AD88" w14:textId="0B8DBEC4" w:rsidR="00BE7BF5" w:rsidRDefault="00BE7BF5" w:rsidP="00BE7BF5">
      <w:pPr>
        <w:pStyle w:val="Heading4"/>
      </w:pPr>
      <w:r>
        <w:lastRenderedPageBreak/>
        <w:t>Basildon - Concentration of households scoring highly for mental health</w:t>
      </w:r>
    </w:p>
    <w:p w14:paraId="4F528864" w14:textId="7F01A056" w:rsidR="00BE7BF5" w:rsidRPr="00BE7BF5" w:rsidRDefault="00924965" w:rsidP="00BE7BF5">
      <w:pPr>
        <w:jc w:val="center"/>
        <w:rPr>
          <w:rFonts w:eastAsia="Times New Roman" w:cs="Times New Roman"/>
          <w:b/>
          <w:bCs/>
        </w:rPr>
      </w:pPr>
      <w:r w:rsidRPr="00924965">
        <w:rPr>
          <w:noProof/>
          <w:lang w:eastAsia="en-GB"/>
        </w:rPr>
        <mc:AlternateContent>
          <mc:Choice Requires="wps">
            <w:drawing>
              <wp:anchor distT="0" distB="0" distL="114300" distR="114300" simplePos="0" relativeHeight="251689984" behindDoc="0" locked="0" layoutInCell="1" allowOverlap="1" wp14:anchorId="7C70F1FC" wp14:editId="1A24113D">
                <wp:simplePos x="0" y="0"/>
                <wp:positionH relativeFrom="column">
                  <wp:posOffset>6686550</wp:posOffset>
                </wp:positionH>
                <wp:positionV relativeFrom="paragraph">
                  <wp:posOffset>1421130</wp:posOffset>
                </wp:positionV>
                <wp:extent cx="1990725" cy="1403985"/>
                <wp:effectExtent l="0" t="0" r="9525" b="0"/>
                <wp:wrapNone/>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1403985"/>
                        </a:xfrm>
                        <a:prstGeom prst="rect">
                          <a:avLst/>
                        </a:prstGeom>
                        <a:solidFill>
                          <a:srgbClr val="FFFFFF"/>
                        </a:solidFill>
                        <a:ln w="9525">
                          <a:noFill/>
                          <a:miter lim="800000"/>
                          <a:headEnd/>
                          <a:tailEnd/>
                        </a:ln>
                      </wps:spPr>
                      <wps:txbx>
                        <w:txbxContent>
                          <w:p w14:paraId="02F939AA" w14:textId="4B0767E2" w:rsidR="0096572E" w:rsidRDefault="0096572E" w:rsidP="00924965">
                            <w:pPr>
                              <w:rPr>
                                <w:noProof/>
                                <w:sz w:val="22"/>
                                <w:lang w:eastAsia="en-GB"/>
                              </w:rPr>
                            </w:pPr>
                            <w:r>
                              <w:rPr>
                                <w:noProof/>
                                <w:sz w:val="22"/>
                                <w:lang w:eastAsia="en-GB"/>
                              </w:rPr>
                              <w:t>Percentage of</w:t>
                            </w:r>
                            <w:r w:rsidRPr="00924965">
                              <w:rPr>
                                <w:noProof/>
                                <w:sz w:val="22"/>
                                <w:lang w:eastAsia="en-GB"/>
                              </w:rPr>
                              <w:t xml:space="preserve"> households by LSOA</w:t>
                            </w:r>
                            <w:r>
                              <w:rPr>
                                <w:noProof/>
                                <w:sz w:val="22"/>
                                <w:lang w:eastAsia="en-GB"/>
                              </w:rPr>
                              <w:t xml:space="preserve"> which score highly for ‘mental health illness’:</w:t>
                            </w:r>
                          </w:p>
                          <w:p w14:paraId="2E25DB44" w14:textId="77777777" w:rsidR="0096572E" w:rsidRPr="00924965" w:rsidRDefault="0096572E" w:rsidP="00924965">
                            <w:pPr>
                              <w:rPr>
                                <w:noProof/>
                                <w:sz w:val="22"/>
                                <w:lang w:eastAsia="en-GB"/>
                              </w:rPr>
                            </w:pPr>
                          </w:p>
                          <w:p w14:paraId="7D59957F" w14:textId="12ED2E40" w:rsidR="0096572E" w:rsidRDefault="0096572E" w:rsidP="00924965">
                            <w:r>
                              <w:rPr>
                                <w:noProof/>
                                <w:lang w:eastAsia="en-GB"/>
                              </w:rPr>
                              <w:drawing>
                                <wp:inline distT="0" distB="0" distL="0" distR="0" wp14:anchorId="30140632" wp14:editId="0B3E87CE">
                                  <wp:extent cx="678180" cy="731520"/>
                                  <wp:effectExtent l="0" t="0" r="762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678180" cy="731520"/>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9" type="#_x0000_t202" style="position:absolute;left:0;text-align:left;margin-left:526.5pt;margin-top:111.9pt;width:156.75pt;height:110.55pt;z-index:2516899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" stroked="f">
                <v:textbox style="mso-fit-shape-to-text:t">
                  <w:txbxContent>
                    <w:p w14:paraId="02F939AA" w14:textId="4B0767E2" w:rsidR="0096572E" w:rsidRDefault="0096572E" w:rsidP="00924965">
                      <w:pPr>
                        <w:rPr>
                          <w:noProof/>
                          <w:sz w:val="22"/>
                          <w:lang w:eastAsia="en-GB"/>
                        </w:rPr>
                      </w:pPr>
                      <w:r>
                        <w:rPr>
                          <w:noProof/>
                          <w:sz w:val="22"/>
                          <w:lang w:eastAsia="en-GB"/>
                        </w:rPr>
                        <w:t>Percentage of</w:t>
                      </w:r>
                      <w:r w:rsidRPr="00924965">
                        <w:rPr>
                          <w:noProof/>
                          <w:sz w:val="22"/>
                          <w:lang w:eastAsia="en-GB"/>
                        </w:rPr>
                        <w:t xml:space="preserve"> households by LSOA</w:t>
                      </w:r>
                      <w:r>
                        <w:rPr>
                          <w:noProof/>
                          <w:sz w:val="22"/>
                          <w:lang w:eastAsia="en-GB"/>
                        </w:rPr>
                        <w:t xml:space="preserve"> which score highly for ‘mental health illness’:</w:t>
                      </w:r>
                    </w:p>
                    <w:p w14:paraId="2E25DB44" w14:textId="77777777" w:rsidR="0096572E" w:rsidRPr="00924965" w:rsidRDefault="0096572E" w:rsidP="00924965">
                      <w:pPr>
                        <w:rPr>
                          <w:noProof/>
                          <w:sz w:val="22"/>
                          <w:lang w:eastAsia="en-GB"/>
                        </w:rPr>
                      </w:pPr>
                    </w:p>
                    <w:p w14:paraId="7D59957F" w14:textId="12ED2E40" w:rsidR="0096572E" w:rsidRDefault="0096572E" w:rsidP="00924965">
                      <w:r>
                        <w:rPr>
                          <w:noProof/>
                          <w:lang w:eastAsia="en-GB"/>
                        </w:rPr>
                        <w:drawing>
                          <wp:inline distT="0" distB="0" distL="0" distR="0" wp14:anchorId="30140632" wp14:editId="0B3E87CE">
                            <wp:extent cx="678180" cy="731520"/>
                            <wp:effectExtent l="0" t="0" r="762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678180" cy="731520"/>
                                    </a:xfrm>
                                    <a:prstGeom prst="rect">
                                      <a:avLst/>
                                    </a:prstGeom>
                                  </pic:spPr>
                                </pic:pic>
                              </a:graphicData>
                            </a:graphic>
                          </wp:inline>
                        </w:drawing>
                      </w:r>
                    </w:p>
                  </w:txbxContent>
                </v:textbox>
              </v:shape>
            </w:pict>
          </mc:Fallback>
        </mc:AlternateContent>
      </w:r>
      <w:r w:rsidR="00875D24">
        <w:rPr>
          <w:noProof/>
          <w:lang w:eastAsia="en-GB"/>
        </w:rPr>
        <w:drawing>
          <wp:inline distT="0" distB="0" distL="0" distR="0" wp14:anchorId="18F79B0B" wp14:editId="12C5E5C0">
            <wp:extent cx="7724775" cy="5270344"/>
            <wp:effectExtent l="0" t="0" r="0" b="6985"/>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7728314" cy="5272759"/>
                    </a:xfrm>
                    <a:prstGeom prst="rect">
                      <a:avLst/>
                    </a:prstGeom>
                  </pic:spPr>
                </pic:pic>
              </a:graphicData>
            </a:graphic>
          </wp:inline>
        </w:drawing>
      </w:r>
      <w:r w:rsidR="00BE7BF5">
        <w:br w:type="page"/>
      </w:r>
    </w:p>
    <w:p w14:paraId="2C473268" w14:textId="77777777" w:rsidR="00BE7BF5" w:rsidRDefault="00BE7BF5" w:rsidP="00BE7BF5">
      <w:pPr>
        <w:sectPr w:rsidR="00BE7BF5" w:rsidSect="00955FE4">
          <w:pgSz w:w="16838" w:h="11906" w:orient="landscape"/>
          <w:pgMar w:top="1440" w:right="1440" w:bottom="1440" w:left="1440" w:header="709" w:footer="709" w:gutter="0"/>
          <w:cols w:space="708"/>
          <w:docGrid w:linePitch="360"/>
        </w:sectPr>
      </w:pPr>
    </w:p>
    <w:p w14:paraId="53514C68" w14:textId="530B8B9A" w:rsidR="0076478C" w:rsidRDefault="0076478C" w:rsidP="0076478C">
      <w:r>
        <w:lastRenderedPageBreak/>
        <w:t>The area in which mental health issues are most likely to be prevalent, according to Mosaic, is found in the Lee Chapel North ward of Basildon (highlighted in blue in the map below).</w:t>
      </w:r>
    </w:p>
    <w:p w14:paraId="70ED1A01" w14:textId="77777777" w:rsidR="0076478C" w:rsidRDefault="0076478C" w:rsidP="0076478C"/>
    <w:p w14:paraId="37F09CFE" w14:textId="583F8DEB" w:rsidR="0076478C" w:rsidRDefault="0076478C" w:rsidP="0076478C">
      <w:pPr>
        <w:jc w:val="center"/>
      </w:pPr>
      <w:r>
        <w:rPr>
          <w:noProof/>
          <w:lang w:eastAsia="en-GB"/>
        </w:rPr>
        <w:drawing>
          <wp:inline distT="0" distB="0" distL="0" distR="0" wp14:anchorId="193454B4" wp14:editId="5579E04C">
            <wp:extent cx="6017205" cy="4084114"/>
            <wp:effectExtent l="0" t="0" r="3175"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6023400" cy="4088319"/>
                    </a:xfrm>
                    <a:prstGeom prst="rect">
                      <a:avLst/>
                    </a:prstGeom>
                  </pic:spPr>
                </pic:pic>
              </a:graphicData>
            </a:graphic>
          </wp:inline>
        </w:drawing>
      </w:r>
    </w:p>
    <w:p w14:paraId="4610C5ED" w14:textId="77777777" w:rsidR="0076478C" w:rsidRDefault="0076478C" w:rsidP="00B52DDE"/>
    <w:p w14:paraId="57569C2A" w14:textId="32EC7FA8" w:rsidR="00B52DDE" w:rsidRDefault="0076478C" w:rsidP="00B52DDE">
      <w:r>
        <w:t>The Basildon LSOAs in which mental health issues are most likely to be prevalent is listed below:</w:t>
      </w:r>
    </w:p>
    <w:p w14:paraId="30B1E82D" w14:textId="77777777" w:rsidR="00B52DDE" w:rsidRDefault="00B52DDE" w:rsidP="00B52DDE"/>
    <w:tbl>
      <w:tblPr>
        <w:tblStyle w:val="TableGrid"/>
        <w:tblW w:w="0" w:type="auto"/>
        <w:tblLook w:val="04A0" w:firstRow="1" w:lastRow="0" w:firstColumn="1" w:lastColumn="0" w:noHBand="0" w:noVBand="1"/>
      </w:tblPr>
      <w:tblGrid>
        <w:gridCol w:w="369"/>
        <w:gridCol w:w="1582"/>
        <w:gridCol w:w="2765"/>
        <w:gridCol w:w="924"/>
        <w:gridCol w:w="2039"/>
        <w:gridCol w:w="1563"/>
      </w:tblGrid>
      <w:tr w:rsidR="00B52DDE" w14:paraId="146ED784" w14:textId="77777777" w:rsidTr="0076478C">
        <w:tc>
          <w:tcPr>
            <w:tcW w:w="369" w:type="dxa"/>
          </w:tcPr>
          <w:p w14:paraId="3424D5EC" w14:textId="77777777" w:rsidR="00B52DDE" w:rsidRPr="0076478C" w:rsidRDefault="00B52DDE" w:rsidP="006F3FF0">
            <w:pPr>
              <w:rPr>
                <w:b/>
                <w:sz w:val="22"/>
              </w:rPr>
            </w:pPr>
          </w:p>
        </w:tc>
        <w:tc>
          <w:tcPr>
            <w:tcW w:w="1582" w:type="dxa"/>
          </w:tcPr>
          <w:p w14:paraId="042F94D5" w14:textId="77777777" w:rsidR="00B52DDE" w:rsidRPr="0076478C" w:rsidRDefault="00B52DDE" w:rsidP="006F3FF0">
            <w:pPr>
              <w:rPr>
                <w:b/>
                <w:sz w:val="22"/>
              </w:rPr>
            </w:pPr>
            <w:r w:rsidRPr="0076478C">
              <w:rPr>
                <w:b/>
                <w:sz w:val="22"/>
              </w:rPr>
              <w:t>LSOA</w:t>
            </w:r>
          </w:p>
        </w:tc>
        <w:tc>
          <w:tcPr>
            <w:tcW w:w="2765" w:type="dxa"/>
          </w:tcPr>
          <w:p w14:paraId="306D578B" w14:textId="77777777" w:rsidR="00B52DDE" w:rsidRPr="0076478C" w:rsidRDefault="00B52DDE" w:rsidP="006F3FF0">
            <w:pPr>
              <w:rPr>
                <w:b/>
                <w:sz w:val="22"/>
              </w:rPr>
            </w:pPr>
            <w:r w:rsidRPr="0076478C">
              <w:rPr>
                <w:b/>
                <w:sz w:val="22"/>
              </w:rPr>
              <w:t>Ward</w:t>
            </w:r>
          </w:p>
        </w:tc>
        <w:tc>
          <w:tcPr>
            <w:tcW w:w="924" w:type="dxa"/>
          </w:tcPr>
          <w:p w14:paraId="6DC430C2" w14:textId="77777777" w:rsidR="00B52DDE" w:rsidRPr="0076478C" w:rsidRDefault="00B52DDE" w:rsidP="006F3FF0">
            <w:pPr>
              <w:rPr>
                <w:b/>
                <w:sz w:val="22"/>
              </w:rPr>
            </w:pPr>
            <w:r w:rsidRPr="0076478C">
              <w:rPr>
                <w:b/>
                <w:sz w:val="22"/>
              </w:rPr>
              <w:t>IMD Decile</w:t>
            </w:r>
          </w:p>
        </w:tc>
        <w:tc>
          <w:tcPr>
            <w:tcW w:w="2039" w:type="dxa"/>
          </w:tcPr>
          <w:p w14:paraId="1A8F6456" w14:textId="39A0EF2C" w:rsidR="00B52DDE" w:rsidRPr="0076478C" w:rsidRDefault="00B52DDE" w:rsidP="008C4B09">
            <w:pPr>
              <w:rPr>
                <w:b/>
                <w:sz w:val="22"/>
              </w:rPr>
            </w:pPr>
            <w:r w:rsidRPr="0076478C">
              <w:rPr>
                <w:b/>
                <w:sz w:val="22"/>
              </w:rPr>
              <w:t>Number of households</w:t>
            </w:r>
          </w:p>
        </w:tc>
        <w:tc>
          <w:tcPr>
            <w:tcW w:w="1563" w:type="dxa"/>
          </w:tcPr>
          <w:p w14:paraId="0A08F36A" w14:textId="77777777" w:rsidR="00B52DDE" w:rsidRPr="0076478C" w:rsidRDefault="00B52DDE" w:rsidP="006F3FF0">
            <w:pPr>
              <w:rPr>
                <w:b/>
                <w:sz w:val="22"/>
              </w:rPr>
            </w:pPr>
            <w:r w:rsidRPr="0076478C">
              <w:rPr>
                <w:b/>
                <w:sz w:val="22"/>
              </w:rPr>
              <w:t>% of households in LSOA</w:t>
            </w:r>
          </w:p>
        </w:tc>
      </w:tr>
      <w:tr w:rsidR="00B52DDE" w14:paraId="2FC1C2B1" w14:textId="77777777" w:rsidTr="0076478C">
        <w:tc>
          <w:tcPr>
            <w:tcW w:w="369" w:type="dxa"/>
          </w:tcPr>
          <w:p w14:paraId="7B4EAAA8" w14:textId="77777777" w:rsidR="00B52DDE" w:rsidRPr="0076478C" w:rsidRDefault="00B52DDE" w:rsidP="006F3FF0">
            <w:pPr>
              <w:rPr>
                <w:sz w:val="22"/>
              </w:rPr>
            </w:pPr>
            <w:r w:rsidRPr="0076478C">
              <w:rPr>
                <w:sz w:val="22"/>
              </w:rPr>
              <w:t>1</w:t>
            </w:r>
          </w:p>
        </w:tc>
        <w:tc>
          <w:tcPr>
            <w:tcW w:w="1582" w:type="dxa"/>
          </w:tcPr>
          <w:p w14:paraId="13F5E8B8" w14:textId="375C77DD" w:rsidR="00B52DDE" w:rsidRPr="0076478C" w:rsidRDefault="00B52DDE" w:rsidP="006F3FF0">
            <w:pPr>
              <w:rPr>
                <w:sz w:val="22"/>
              </w:rPr>
            </w:pPr>
            <w:r w:rsidRPr="0076478C">
              <w:rPr>
                <w:sz w:val="22"/>
              </w:rPr>
              <w:t>E01021290</w:t>
            </w:r>
          </w:p>
        </w:tc>
        <w:tc>
          <w:tcPr>
            <w:tcW w:w="2765" w:type="dxa"/>
          </w:tcPr>
          <w:p w14:paraId="5BED8DB8" w14:textId="34BAAFC7" w:rsidR="00B52DDE" w:rsidRPr="0076478C" w:rsidRDefault="00B52DDE" w:rsidP="006F3FF0">
            <w:pPr>
              <w:rPr>
                <w:sz w:val="22"/>
              </w:rPr>
            </w:pPr>
            <w:r w:rsidRPr="0076478C">
              <w:rPr>
                <w:sz w:val="22"/>
              </w:rPr>
              <w:t>Lee Chapel North</w:t>
            </w:r>
          </w:p>
        </w:tc>
        <w:tc>
          <w:tcPr>
            <w:tcW w:w="924" w:type="dxa"/>
          </w:tcPr>
          <w:p w14:paraId="4362B27F" w14:textId="26811F12" w:rsidR="00B52DDE" w:rsidRPr="0076478C" w:rsidRDefault="00B52DDE" w:rsidP="006F3FF0">
            <w:pPr>
              <w:jc w:val="right"/>
              <w:rPr>
                <w:sz w:val="22"/>
              </w:rPr>
            </w:pPr>
            <w:r w:rsidRPr="0076478C">
              <w:rPr>
                <w:sz w:val="22"/>
              </w:rPr>
              <w:t>1</w:t>
            </w:r>
          </w:p>
        </w:tc>
        <w:tc>
          <w:tcPr>
            <w:tcW w:w="2039" w:type="dxa"/>
          </w:tcPr>
          <w:p w14:paraId="3C668622" w14:textId="1FCA2EBB" w:rsidR="00B52DDE" w:rsidRPr="0076478C" w:rsidRDefault="00B52DDE" w:rsidP="006F3FF0">
            <w:pPr>
              <w:jc w:val="right"/>
              <w:rPr>
                <w:sz w:val="22"/>
              </w:rPr>
            </w:pPr>
            <w:r w:rsidRPr="0076478C">
              <w:rPr>
                <w:sz w:val="22"/>
              </w:rPr>
              <w:t>668</w:t>
            </w:r>
          </w:p>
        </w:tc>
        <w:tc>
          <w:tcPr>
            <w:tcW w:w="1563" w:type="dxa"/>
          </w:tcPr>
          <w:p w14:paraId="44349194" w14:textId="5561EB41" w:rsidR="00B52DDE" w:rsidRPr="0076478C" w:rsidRDefault="00B52DDE" w:rsidP="006F3FF0">
            <w:pPr>
              <w:jc w:val="right"/>
              <w:rPr>
                <w:sz w:val="22"/>
              </w:rPr>
            </w:pPr>
            <w:r w:rsidRPr="0076478C">
              <w:rPr>
                <w:sz w:val="22"/>
              </w:rPr>
              <w:t>83%</w:t>
            </w:r>
          </w:p>
        </w:tc>
      </w:tr>
      <w:tr w:rsidR="00B52DDE" w14:paraId="4B92D0AA" w14:textId="77777777" w:rsidTr="0076478C">
        <w:tc>
          <w:tcPr>
            <w:tcW w:w="369" w:type="dxa"/>
          </w:tcPr>
          <w:p w14:paraId="3756D7AB" w14:textId="77777777" w:rsidR="00B52DDE" w:rsidRPr="0076478C" w:rsidRDefault="00B52DDE" w:rsidP="006F3FF0">
            <w:pPr>
              <w:rPr>
                <w:sz w:val="22"/>
              </w:rPr>
            </w:pPr>
            <w:r w:rsidRPr="0076478C">
              <w:rPr>
                <w:sz w:val="22"/>
              </w:rPr>
              <w:t>2</w:t>
            </w:r>
          </w:p>
        </w:tc>
        <w:tc>
          <w:tcPr>
            <w:tcW w:w="1582" w:type="dxa"/>
          </w:tcPr>
          <w:p w14:paraId="199C8D05" w14:textId="716F2170" w:rsidR="00B52DDE" w:rsidRPr="0076478C" w:rsidRDefault="00B52DDE" w:rsidP="006F3FF0">
            <w:pPr>
              <w:rPr>
                <w:sz w:val="22"/>
              </w:rPr>
            </w:pPr>
            <w:r w:rsidRPr="0076478C">
              <w:rPr>
                <w:sz w:val="22"/>
              </w:rPr>
              <w:t>E01021271</w:t>
            </w:r>
          </w:p>
        </w:tc>
        <w:tc>
          <w:tcPr>
            <w:tcW w:w="2765" w:type="dxa"/>
          </w:tcPr>
          <w:p w14:paraId="25DAC0C0" w14:textId="78F63217" w:rsidR="00B52DDE" w:rsidRPr="0076478C" w:rsidRDefault="00B52DDE" w:rsidP="006F3FF0">
            <w:pPr>
              <w:rPr>
                <w:sz w:val="22"/>
              </w:rPr>
            </w:pPr>
            <w:r w:rsidRPr="0076478C">
              <w:rPr>
                <w:sz w:val="22"/>
              </w:rPr>
              <w:t>Fryerns</w:t>
            </w:r>
          </w:p>
        </w:tc>
        <w:tc>
          <w:tcPr>
            <w:tcW w:w="924" w:type="dxa"/>
          </w:tcPr>
          <w:p w14:paraId="5421479C" w14:textId="4291C6FC" w:rsidR="00B52DDE" w:rsidRPr="0076478C" w:rsidRDefault="00B52DDE" w:rsidP="006F3FF0">
            <w:pPr>
              <w:jc w:val="right"/>
              <w:rPr>
                <w:sz w:val="22"/>
              </w:rPr>
            </w:pPr>
            <w:r w:rsidRPr="0076478C">
              <w:rPr>
                <w:sz w:val="22"/>
              </w:rPr>
              <w:t>1</w:t>
            </w:r>
          </w:p>
        </w:tc>
        <w:tc>
          <w:tcPr>
            <w:tcW w:w="2039" w:type="dxa"/>
          </w:tcPr>
          <w:p w14:paraId="1BC51EEA" w14:textId="2A6F70FC" w:rsidR="00B52DDE" w:rsidRPr="0076478C" w:rsidRDefault="00B52DDE" w:rsidP="006F3FF0">
            <w:pPr>
              <w:jc w:val="right"/>
              <w:rPr>
                <w:sz w:val="22"/>
              </w:rPr>
            </w:pPr>
            <w:r w:rsidRPr="0076478C">
              <w:rPr>
                <w:sz w:val="22"/>
              </w:rPr>
              <w:t>615</w:t>
            </w:r>
          </w:p>
        </w:tc>
        <w:tc>
          <w:tcPr>
            <w:tcW w:w="1563" w:type="dxa"/>
          </w:tcPr>
          <w:p w14:paraId="743FB86B" w14:textId="288B1028" w:rsidR="00B52DDE" w:rsidRPr="0076478C" w:rsidRDefault="00B52DDE" w:rsidP="006F3FF0">
            <w:pPr>
              <w:jc w:val="right"/>
              <w:rPr>
                <w:sz w:val="22"/>
              </w:rPr>
            </w:pPr>
            <w:r w:rsidRPr="0076478C">
              <w:rPr>
                <w:sz w:val="22"/>
              </w:rPr>
              <w:t>78%</w:t>
            </w:r>
          </w:p>
        </w:tc>
      </w:tr>
      <w:tr w:rsidR="00B52DDE" w14:paraId="3E8892CE" w14:textId="77777777" w:rsidTr="0076478C">
        <w:tc>
          <w:tcPr>
            <w:tcW w:w="369" w:type="dxa"/>
          </w:tcPr>
          <w:p w14:paraId="5A5BE3E5" w14:textId="77777777" w:rsidR="00B52DDE" w:rsidRPr="0076478C" w:rsidRDefault="00B52DDE" w:rsidP="006F3FF0">
            <w:pPr>
              <w:rPr>
                <w:sz w:val="22"/>
              </w:rPr>
            </w:pPr>
            <w:r w:rsidRPr="0076478C">
              <w:rPr>
                <w:sz w:val="22"/>
              </w:rPr>
              <w:t>3</w:t>
            </w:r>
          </w:p>
        </w:tc>
        <w:tc>
          <w:tcPr>
            <w:tcW w:w="1582" w:type="dxa"/>
          </w:tcPr>
          <w:p w14:paraId="1242B5BD" w14:textId="4F62C2D1" w:rsidR="00B52DDE" w:rsidRPr="0076478C" w:rsidRDefault="00B52DDE" w:rsidP="006F3FF0">
            <w:pPr>
              <w:rPr>
                <w:sz w:val="22"/>
              </w:rPr>
            </w:pPr>
            <w:r w:rsidRPr="0076478C">
              <w:rPr>
                <w:sz w:val="22"/>
              </w:rPr>
              <w:t>E01021296</w:t>
            </w:r>
          </w:p>
        </w:tc>
        <w:tc>
          <w:tcPr>
            <w:tcW w:w="2765" w:type="dxa"/>
          </w:tcPr>
          <w:p w14:paraId="2442DC91" w14:textId="17ECA387" w:rsidR="00B52DDE" w:rsidRPr="0076478C" w:rsidRDefault="00B52DDE" w:rsidP="006F3FF0">
            <w:pPr>
              <w:rPr>
                <w:sz w:val="22"/>
              </w:rPr>
            </w:pPr>
            <w:r w:rsidRPr="0076478C">
              <w:rPr>
                <w:sz w:val="22"/>
              </w:rPr>
              <w:t>Nethermayne</w:t>
            </w:r>
          </w:p>
        </w:tc>
        <w:tc>
          <w:tcPr>
            <w:tcW w:w="924" w:type="dxa"/>
          </w:tcPr>
          <w:p w14:paraId="34147667" w14:textId="6D8B9C64" w:rsidR="00B52DDE" w:rsidRPr="0076478C" w:rsidRDefault="00B52DDE" w:rsidP="006F3FF0">
            <w:pPr>
              <w:jc w:val="right"/>
              <w:rPr>
                <w:sz w:val="22"/>
              </w:rPr>
            </w:pPr>
            <w:r w:rsidRPr="0076478C">
              <w:rPr>
                <w:sz w:val="22"/>
              </w:rPr>
              <w:t>4</w:t>
            </w:r>
          </w:p>
        </w:tc>
        <w:tc>
          <w:tcPr>
            <w:tcW w:w="2039" w:type="dxa"/>
          </w:tcPr>
          <w:p w14:paraId="100F0B16" w14:textId="104E3E1B" w:rsidR="00B52DDE" w:rsidRPr="0076478C" w:rsidRDefault="00B52DDE" w:rsidP="006F3FF0">
            <w:pPr>
              <w:jc w:val="right"/>
              <w:rPr>
                <w:sz w:val="22"/>
              </w:rPr>
            </w:pPr>
            <w:r w:rsidRPr="0076478C">
              <w:rPr>
                <w:sz w:val="22"/>
              </w:rPr>
              <w:t>577</w:t>
            </w:r>
          </w:p>
        </w:tc>
        <w:tc>
          <w:tcPr>
            <w:tcW w:w="1563" w:type="dxa"/>
          </w:tcPr>
          <w:p w14:paraId="2C291147" w14:textId="79F78573" w:rsidR="00B52DDE" w:rsidRPr="0076478C" w:rsidRDefault="00B52DDE" w:rsidP="006F3FF0">
            <w:pPr>
              <w:jc w:val="right"/>
              <w:rPr>
                <w:sz w:val="22"/>
              </w:rPr>
            </w:pPr>
            <w:r w:rsidRPr="0076478C">
              <w:rPr>
                <w:sz w:val="22"/>
              </w:rPr>
              <w:t>37%</w:t>
            </w:r>
          </w:p>
        </w:tc>
      </w:tr>
      <w:tr w:rsidR="00B52DDE" w14:paraId="1B9BC70B" w14:textId="77777777" w:rsidTr="0076478C">
        <w:tc>
          <w:tcPr>
            <w:tcW w:w="369" w:type="dxa"/>
          </w:tcPr>
          <w:p w14:paraId="1874C3A7" w14:textId="77777777" w:rsidR="00B52DDE" w:rsidRPr="0076478C" w:rsidRDefault="00B52DDE" w:rsidP="006F3FF0">
            <w:pPr>
              <w:rPr>
                <w:sz w:val="22"/>
              </w:rPr>
            </w:pPr>
            <w:r w:rsidRPr="0076478C">
              <w:rPr>
                <w:sz w:val="22"/>
              </w:rPr>
              <w:t>4</w:t>
            </w:r>
          </w:p>
        </w:tc>
        <w:tc>
          <w:tcPr>
            <w:tcW w:w="1582" w:type="dxa"/>
          </w:tcPr>
          <w:p w14:paraId="528296D6" w14:textId="1AD8B2F4" w:rsidR="00B52DDE" w:rsidRPr="0076478C" w:rsidRDefault="00B52DDE" w:rsidP="006F3FF0">
            <w:pPr>
              <w:rPr>
                <w:sz w:val="22"/>
              </w:rPr>
            </w:pPr>
            <w:r w:rsidRPr="0076478C">
              <w:rPr>
                <w:sz w:val="22"/>
              </w:rPr>
              <w:t>E01021278</w:t>
            </w:r>
          </w:p>
        </w:tc>
        <w:tc>
          <w:tcPr>
            <w:tcW w:w="2765" w:type="dxa"/>
          </w:tcPr>
          <w:p w14:paraId="76E18048" w14:textId="6C4A3F97" w:rsidR="00B52DDE" w:rsidRPr="0076478C" w:rsidRDefault="00B52DDE" w:rsidP="006F3FF0">
            <w:pPr>
              <w:rPr>
                <w:sz w:val="22"/>
              </w:rPr>
            </w:pPr>
            <w:r w:rsidRPr="0076478C">
              <w:rPr>
                <w:sz w:val="22"/>
              </w:rPr>
              <w:t>Laindon Park</w:t>
            </w:r>
          </w:p>
        </w:tc>
        <w:tc>
          <w:tcPr>
            <w:tcW w:w="924" w:type="dxa"/>
          </w:tcPr>
          <w:p w14:paraId="4403439D" w14:textId="1FFBA948" w:rsidR="00B52DDE" w:rsidRPr="0076478C" w:rsidRDefault="00B52DDE" w:rsidP="006F3FF0">
            <w:pPr>
              <w:jc w:val="right"/>
              <w:rPr>
                <w:sz w:val="22"/>
              </w:rPr>
            </w:pPr>
            <w:r w:rsidRPr="0076478C">
              <w:rPr>
                <w:sz w:val="22"/>
              </w:rPr>
              <w:t>2</w:t>
            </w:r>
          </w:p>
        </w:tc>
        <w:tc>
          <w:tcPr>
            <w:tcW w:w="2039" w:type="dxa"/>
          </w:tcPr>
          <w:p w14:paraId="4C45C8CF" w14:textId="24B13B05" w:rsidR="00B52DDE" w:rsidRPr="0076478C" w:rsidRDefault="00B52DDE" w:rsidP="006F3FF0">
            <w:pPr>
              <w:jc w:val="right"/>
              <w:rPr>
                <w:sz w:val="22"/>
              </w:rPr>
            </w:pPr>
            <w:r w:rsidRPr="0076478C">
              <w:rPr>
                <w:sz w:val="22"/>
              </w:rPr>
              <w:t>560</w:t>
            </w:r>
          </w:p>
        </w:tc>
        <w:tc>
          <w:tcPr>
            <w:tcW w:w="1563" w:type="dxa"/>
          </w:tcPr>
          <w:p w14:paraId="2C3580D2" w14:textId="27C79274" w:rsidR="00B52DDE" w:rsidRPr="0076478C" w:rsidRDefault="00B52DDE" w:rsidP="006F3FF0">
            <w:pPr>
              <w:jc w:val="right"/>
              <w:rPr>
                <w:sz w:val="22"/>
              </w:rPr>
            </w:pPr>
            <w:r w:rsidRPr="0076478C">
              <w:rPr>
                <w:sz w:val="22"/>
              </w:rPr>
              <w:t>41%</w:t>
            </w:r>
          </w:p>
        </w:tc>
      </w:tr>
      <w:tr w:rsidR="00B52DDE" w14:paraId="1649EA42" w14:textId="77777777" w:rsidTr="0076478C">
        <w:tc>
          <w:tcPr>
            <w:tcW w:w="369" w:type="dxa"/>
          </w:tcPr>
          <w:p w14:paraId="422FA0CD" w14:textId="77777777" w:rsidR="00B52DDE" w:rsidRPr="0076478C" w:rsidRDefault="00B52DDE" w:rsidP="006F3FF0">
            <w:pPr>
              <w:rPr>
                <w:sz w:val="22"/>
              </w:rPr>
            </w:pPr>
            <w:r w:rsidRPr="0076478C">
              <w:rPr>
                <w:sz w:val="22"/>
              </w:rPr>
              <w:t>5</w:t>
            </w:r>
          </w:p>
        </w:tc>
        <w:tc>
          <w:tcPr>
            <w:tcW w:w="1582" w:type="dxa"/>
          </w:tcPr>
          <w:p w14:paraId="3838ADF7" w14:textId="06560B1E" w:rsidR="00B52DDE" w:rsidRPr="0076478C" w:rsidRDefault="00B52DDE" w:rsidP="006F3FF0">
            <w:pPr>
              <w:rPr>
                <w:sz w:val="22"/>
              </w:rPr>
            </w:pPr>
            <w:r w:rsidRPr="0076478C">
              <w:rPr>
                <w:sz w:val="22"/>
              </w:rPr>
              <w:t>E01021302</w:t>
            </w:r>
          </w:p>
        </w:tc>
        <w:tc>
          <w:tcPr>
            <w:tcW w:w="2765" w:type="dxa"/>
          </w:tcPr>
          <w:p w14:paraId="7176C03C" w14:textId="777683FB" w:rsidR="00B52DDE" w:rsidRPr="0076478C" w:rsidRDefault="00B52DDE" w:rsidP="006F3FF0">
            <w:pPr>
              <w:rPr>
                <w:sz w:val="22"/>
              </w:rPr>
            </w:pPr>
            <w:r w:rsidRPr="0076478C">
              <w:rPr>
                <w:sz w:val="22"/>
              </w:rPr>
              <w:t>Pitsea North West</w:t>
            </w:r>
          </w:p>
        </w:tc>
        <w:tc>
          <w:tcPr>
            <w:tcW w:w="924" w:type="dxa"/>
          </w:tcPr>
          <w:p w14:paraId="73B9A006" w14:textId="1499F9DD" w:rsidR="00B52DDE" w:rsidRPr="0076478C" w:rsidRDefault="00B52DDE" w:rsidP="006F3FF0">
            <w:pPr>
              <w:jc w:val="right"/>
              <w:rPr>
                <w:sz w:val="22"/>
              </w:rPr>
            </w:pPr>
            <w:r w:rsidRPr="0076478C">
              <w:rPr>
                <w:sz w:val="22"/>
              </w:rPr>
              <w:t>1</w:t>
            </w:r>
          </w:p>
        </w:tc>
        <w:tc>
          <w:tcPr>
            <w:tcW w:w="2039" w:type="dxa"/>
          </w:tcPr>
          <w:p w14:paraId="333D0B7A" w14:textId="3E3204E9" w:rsidR="00B52DDE" w:rsidRPr="0076478C" w:rsidRDefault="00B52DDE" w:rsidP="006F3FF0">
            <w:pPr>
              <w:jc w:val="right"/>
              <w:rPr>
                <w:sz w:val="22"/>
              </w:rPr>
            </w:pPr>
            <w:r w:rsidRPr="0076478C">
              <w:rPr>
                <w:sz w:val="22"/>
              </w:rPr>
              <w:t>545</w:t>
            </w:r>
          </w:p>
        </w:tc>
        <w:tc>
          <w:tcPr>
            <w:tcW w:w="1563" w:type="dxa"/>
          </w:tcPr>
          <w:p w14:paraId="47EE268E" w14:textId="2E4A216B" w:rsidR="00B52DDE" w:rsidRPr="0076478C" w:rsidRDefault="00B52DDE" w:rsidP="006F3FF0">
            <w:pPr>
              <w:jc w:val="right"/>
              <w:rPr>
                <w:sz w:val="22"/>
              </w:rPr>
            </w:pPr>
            <w:r w:rsidRPr="0076478C">
              <w:rPr>
                <w:sz w:val="22"/>
              </w:rPr>
              <w:t>78%</w:t>
            </w:r>
          </w:p>
        </w:tc>
      </w:tr>
    </w:tbl>
    <w:p w14:paraId="6DB3E214" w14:textId="77777777" w:rsidR="00B52DDE" w:rsidRDefault="00B52DDE" w:rsidP="00B52DDE"/>
    <w:p w14:paraId="085487FF" w14:textId="57D46CC1" w:rsidR="00B52DDE" w:rsidRDefault="00B52DDE">
      <w:pPr>
        <w:rPr>
          <w:rFonts w:eastAsia="Times New Roman" w:cs="Times New Roman"/>
          <w:b/>
          <w:bCs/>
        </w:rPr>
      </w:pPr>
      <w:r>
        <w:br w:type="page"/>
      </w:r>
    </w:p>
    <w:p w14:paraId="727F957E" w14:textId="77777777" w:rsidR="00E73AFF" w:rsidRDefault="00E73AFF">
      <w:pPr>
        <w:sectPr w:rsidR="00E73AFF" w:rsidSect="00955FE4">
          <w:headerReference w:type="even" r:id="rId122"/>
          <w:headerReference w:type="default" r:id="rId123"/>
          <w:footerReference w:type="default" r:id="rId124"/>
          <w:headerReference w:type="first" r:id="rId125"/>
          <w:pgSz w:w="11906" w:h="16838"/>
          <w:pgMar w:top="1440" w:right="1440" w:bottom="1440" w:left="1440" w:header="709" w:footer="709" w:gutter="0"/>
          <w:cols w:space="708"/>
          <w:docGrid w:linePitch="360"/>
        </w:sectPr>
      </w:pPr>
    </w:p>
    <w:p w14:paraId="7B20B0E6" w14:textId="515C952D" w:rsidR="00BE7BF5" w:rsidRDefault="00BE7BF5" w:rsidP="00BE7BF5">
      <w:pPr>
        <w:pStyle w:val="Heading4"/>
      </w:pPr>
      <w:r>
        <w:lastRenderedPageBreak/>
        <w:t>Colchester - Concentration of households scoring highly for mental health</w:t>
      </w:r>
    </w:p>
    <w:p w14:paraId="302F6F67" w14:textId="77777777" w:rsidR="00BE7BF5" w:rsidRDefault="00BE7BF5" w:rsidP="00BE7BF5">
      <w:pPr>
        <w:jc w:val="center"/>
        <w:rPr>
          <w:noProof/>
          <w:lang w:eastAsia="en-GB"/>
        </w:rPr>
      </w:pPr>
    </w:p>
    <w:p w14:paraId="3A6931EC" w14:textId="7E27E3CE" w:rsidR="00BE7BF5" w:rsidRPr="00BE7BF5" w:rsidRDefault="00924965" w:rsidP="00BE7BF5">
      <w:pPr>
        <w:jc w:val="center"/>
        <w:rPr>
          <w:rFonts w:eastAsia="Times New Roman" w:cs="Times New Roman"/>
          <w:b/>
          <w:bCs/>
        </w:rPr>
      </w:pPr>
      <w:r w:rsidRPr="00924965">
        <w:rPr>
          <w:noProof/>
          <w:lang w:eastAsia="en-GB"/>
        </w:rPr>
        <mc:AlternateContent>
          <mc:Choice Requires="wps">
            <w:drawing>
              <wp:anchor distT="0" distB="0" distL="114300" distR="114300" simplePos="0" relativeHeight="251692032" behindDoc="0" locked="0" layoutInCell="1" allowOverlap="1" wp14:anchorId="5B5B5031" wp14:editId="59205977">
                <wp:simplePos x="0" y="0"/>
                <wp:positionH relativeFrom="column">
                  <wp:posOffset>6838950</wp:posOffset>
                </wp:positionH>
                <wp:positionV relativeFrom="paragraph">
                  <wp:posOffset>1573530</wp:posOffset>
                </wp:positionV>
                <wp:extent cx="1990725" cy="1403985"/>
                <wp:effectExtent l="0" t="0" r="9525" b="0"/>
                <wp:wrapNone/>
                <wp:docPr id="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1403985"/>
                        </a:xfrm>
                        <a:prstGeom prst="rect">
                          <a:avLst/>
                        </a:prstGeom>
                        <a:solidFill>
                          <a:srgbClr val="FFFFFF"/>
                        </a:solidFill>
                        <a:ln w="9525">
                          <a:noFill/>
                          <a:miter lim="800000"/>
                          <a:headEnd/>
                          <a:tailEnd/>
                        </a:ln>
                      </wps:spPr>
                      <wps:txbx>
                        <w:txbxContent>
                          <w:p w14:paraId="0350FCD1" w14:textId="77777777" w:rsidR="0096572E" w:rsidRDefault="0096572E" w:rsidP="00E95591">
                            <w:pPr>
                              <w:rPr>
                                <w:noProof/>
                                <w:sz w:val="22"/>
                                <w:lang w:eastAsia="en-GB"/>
                              </w:rPr>
                            </w:pPr>
                            <w:r>
                              <w:rPr>
                                <w:noProof/>
                                <w:sz w:val="22"/>
                                <w:lang w:eastAsia="en-GB"/>
                              </w:rPr>
                              <w:t>Percentage of</w:t>
                            </w:r>
                            <w:r w:rsidRPr="00924965">
                              <w:rPr>
                                <w:noProof/>
                                <w:sz w:val="22"/>
                                <w:lang w:eastAsia="en-GB"/>
                              </w:rPr>
                              <w:t xml:space="preserve"> households by LSOA</w:t>
                            </w:r>
                            <w:r>
                              <w:rPr>
                                <w:noProof/>
                                <w:sz w:val="22"/>
                                <w:lang w:eastAsia="en-GB"/>
                              </w:rPr>
                              <w:t xml:space="preserve"> which score highly for ‘mental health illness’:</w:t>
                            </w:r>
                          </w:p>
                          <w:p w14:paraId="54FF9F56" w14:textId="77777777" w:rsidR="0096572E" w:rsidRPr="00924965" w:rsidRDefault="0096572E" w:rsidP="00E95591">
                            <w:pPr>
                              <w:rPr>
                                <w:noProof/>
                                <w:sz w:val="22"/>
                                <w:lang w:eastAsia="en-GB"/>
                              </w:rPr>
                            </w:pPr>
                          </w:p>
                          <w:p w14:paraId="1CB797D4" w14:textId="1B867AFB" w:rsidR="0096572E" w:rsidRDefault="0096572E" w:rsidP="00924965">
                            <w:r>
                              <w:rPr>
                                <w:noProof/>
                                <w:lang w:eastAsia="en-GB"/>
                              </w:rPr>
                              <w:drawing>
                                <wp:inline distT="0" distB="0" distL="0" distR="0" wp14:anchorId="1128BACA" wp14:editId="6292956C">
                                  <wp:extent cx="678180" cy="731520"/>
                                  <wp:effectExtent l="0" t="0" r="7620"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678180" cy="731520"/>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0" type="#_x0000_t202" style="position:absolute;left:0;text-align:left;margin-left:538.5pt;margin-top:123.9pt;width:156.75pt;height:110.55pt;z-index:2516920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" stroked="f">
                <v:textbox style="mso-fit-shape-to-text:t">
                  <w:txbxContent>
                    <w:p w14:paraId="0350FCD1" w14:textId="77777777" w:rsidR="0096572E" w:rsidRDefault="0096572E" w:rsidP="00E95591">
                      <w:pPr>
                        <w:rPr>
                          <w:noProof/>
                          <w:sz w:val="22"/>
                          <w:lang w:eastAsia="en-GB"/>
                        </w:rPr>
                      </w:pPr>
                      <w:r>
                        <w:rPr>
                          <w:noProof/>
                          <w:sz w:val="22"/>
                          <w:lang w:eastAsia="en-GB"/>
                        </w:rPr>
                        <w:t>Percentage of</w:t>
                      </w:r>
                      <w:r w:rsidRPr="00924965">
                        <w:rPr>
                          <w:noProof/>
                          <w:sz w:val="22"/>
                          <w:lang w:eastAsia="en-GB"/>
                        </w:rPr>
                        <w:t xml:space="preserve"> households by LSOA</w:t>
                      </w:r>
                      <w:r>
                        <w:rPr>
                          <w:noProof/>
                          <w:sz w:val="22"/>
                          <w:lang w:eastAsia="en-GB"/>
                        </w:rPr>
                        <w:t xml:space="preserve"> which score highly for ‘mental health illness’:</w:t>
                      </w:r>
                    </w:p>
                    <w:p w14:paraId="54FF9F56" w14:textId="77777777" w:rsidR="0096572E" w:rsidRPr="00924965" w:rsidRDefault="0096572E" w:rsidP="00E95591">
                      <w:pPr>
                        <w:rPr>
                          <w:noProof/>
                          <w:sz w:val="22"/>
                          <w:lang w:eastAsia="en-GB"/>
                        </w:rPr>
                      </w:pPr>
                    </w:p>
                    <w:p w14:paraId="1CB797D4" w14:textId="1B867AFB" w:rsidR="0096572E" w:rsidRDefault="0096572E" w:rsidP="00924965">
                      <w:r>
                        <w:rPr>
                          <w:noProof/>
                          <w:lang w:eastAsia="en-GB"/>
                        </w:rPr>
                        <w:drawing>
                          <wp:inline distT="0" distB="0" distL="0" distR="0" wp14:anchorId="1128BACA" wp14:editId="6292956C">
                            <wp:extent cx="678180" cy="731520"/>
                            <wp:effectExtent l="0" t="0" r="7620"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678180" cy="731520"/>
                                    </a:xfrm>
                                    <a:prstGeom prst="rect">
                                      <a:avLst/>
                                    </a:prstGeom>
                                  </pic:spPr>
                                </pic:pic>
                              </a:graphicData>
                            </a:graphic>
                          </wp:inline>
                        </w:drawing>
                      </w:r>
                    </w:p>
                  </w:txbxContent>
                </v:textbox>
              </v:shape>
            </w:pict>
          </mc:Fallback>
        </mc:AlternateContent>
      </w:r>
      <w:r w:rsidR="00875D24">
        <w:rPr>
          <w:noProof/>
          <w:lang w:eastAsia="en-GB"/>
        </w:rPr>
        <w:drawing>
          <wp:inline distT="0" distB="0" distL="0" distR="0" wp14:anchorId="5E7292EE" wp14:editId="572CE1B4">
            <wp:extent cx="7420254" cy="5095875"/>
            <wp:effectExtent l="0" t="0" r="9525"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7420254" cy="5095875"/>
                    </a:xfrm>
                    <a:prstGeom prst="rect">
                      <a:avLst/>
                    </a:prstGeom>
                  </pic:spPr>
                </pic:pic>
              </a:graphicData>
            </a:graphic>
          </wp:inline>
        </w:drawing>
      </w:r>
      <w:r w:rsidR="00BE7BF5">
        <w:br w:type="page"/>
      </w:r>
    </w:p>
    <w:p w14:paraId="70ACFB6E" w14:textId="77777777" w:rsidR="00BE7BF5" w:rsidRDefault="00BE7BF5" w:rsidP="00BE7BF5">
      <w:pPr>
        <w:sectPr w:rsidR="00BE7BF5" w:rsidSect="00955FE4">
          <w:pgSz w:w="16838" w:h="11906" w:orient="landscape"/>
          <w:pgMar w:top="1440" w:right="1440" w:bottom="1440" w:left="1440" w:header="709" w:footer="709" w:gutter="0"/>
          <w:cols w:space="708"/>
          <w:docGrid w:linePitch="360"/>
        </w:sectPr>
      </w:pPr>
    </w:p>
    <w:p w14:paraId="2760A075" w14:textId="64C549AD" w:rsidR="0025330F" w:rsidRDefault="0025330F" w:rsidP="0025330F">
      <w:r>
        <w:lastRenderedPageBreak/>
        <w:t>The area in which mental health issues are most likely to be prevalent, according to Mosaic, is found in the New Town and Christ Church ward of Colchester (highlighted in blue in the map below).</w:t>
      </w:r>
    </w:p>
    <w:p w14:paraId="7985CCEA" w14:textId="77777777" w:rsidR="0025330F" w:rsidRDefault="0025330F" w:rsidP="0025330F"/>
    <w:p w14:paraId="5F25CEE1" w14:textId="0848CBC9" w:rsidR="0025330F" w:rsidRDefault="0025330F" w:rsidP="0025330F">
      <w:r>
        <w:rPr>
          <w:noProof/>
          <w:lang w:eastAsia="en-GB"/>
        </w:rPr>
        <w:drawing>
          <wp:inline distT="0" distB="0" distL="0" distR="0" wp14:anchorId="6BBE86DA" wp14:editId="6D9BBA22">
            <wp:extent cx="5867611" cy="4027714"/>
            <wp:effectExtent l="0" t="0" r="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5874400" cy="4032374"/>
                    </a:xfrm>
                    <a:prstGeom prst="rect">
                      <a:avLst/>
                    </a:prstGeom>
                  </pic:spPr>
                </pic:pic>
              </a:graphicData>
            </a:graphic>
          </wp:inline>
        </w:drawing>
      </w:r>
    </w:p>
    <w:p w14:paraId="487E7391" w14:textId="77777777" w:rsidR="0025330F" w:rsidRDefault="0025330F" w:rsidP="0025330F"/>
    <w:p w14:paraId="7FF46DD0" w14:textId="7AB65FB8" w:rsidR="0025330F" w:rsidRDefault="0025330F" w:rsidP="0025330F">
      <w:r>
        <w:t xml:space="preserve">The </w:t>
      </w:r>
      <w:r w:rsidR="00E313FA">
        <w:t>Colchester</w:t>
      </w:r>
      <w:r>
        <w:t xml:space="preserve"> LSOAs in which mental health issues are most likely to be prevalent is listed below:</w:t>
      </w:r>
    </w:p>
    <w:p w14:paraId="2225BD8F" w14:textId="77777777" w:rsidR="0093061D" w:rsidRDefault="0093061D" w:rsidP="0093061D"/>
    <w:tbl>
      <w:tblPr>
        <w:tblStyle w:val="TableGrid"/>
        <w:tblW w:w="0" w:type="auto"/>
        <w:tblLook w:val="04A0" w:firstRow="1" w:lastRow="0" w:firstColumn="1" w:lastColumn="0" w:noHBand="0" w:noVBand="1"/>
      </w:tblPr>
      <w:tblGrid>
        <w:gridCol w:w="369"/>
        <w:gridCol w:w="1582"/>
        <w:gridCol w:w="2765"/>
        <w:gridCol w:w="924"/>
        <w:gridCol w:w="2039"/>
        <w:gridCol w:w="1563"/>
      </w:tblGrid>
      <w:tr w:rsidR="0093061D" w14:paraId="3978E0E8" w14:textId="77777777" w:rsidTr="0025330F">
        <w:tc>
          <w:tcPr>
            <w:tcW w:w="369" w:type="dxa"/>
          </w:tcPr>
          <w:p w14:paraId="1CE5CC60" w14:textId="77777777" w:rsidR="0093061D" w:rsidRPr="0025330F" w:rsidRDefault="0093061D" w:rsidP="006F3FF0">
            <w:pPr>
              <w:rPr>
                <w:b/>
                <w:sz w:val="22"/>
              </w:rPr>
            </w:pPr>
          </w:p>
        </w:tc>
        <w:tc>
          <w:tcPr>
            <w:tcW w:w="1582" w:type="dxa"/>
          </w:tcPr>
          <w:p w14:paraId="36DE45E8" w14:textId="77777777" w:rsidR="0093061D" w:rsidRPr="0025330F" w:rsidRDefault="0093061D" w:rsidP="006F3FF0">
            <w:pPr>
              <w:rPr>
                <w:b/>
                <w:sz w:val="22"/>
              </w:rPr>
            </w:pPr>
            <w:r w:rsidRPr="0025330F">
              <w:rPr>
                <w:b/>
                <w:sz w:val="22"/>
              </w:rPr>
              <w:t>LSOA</w:t>
            </w:r>
          </w:p>
        </w:tc>
        <w:tc>
          <w:tcPr>
            <w:tcW w:w="2765" w:type="dxa"/>
          </w:tcPr>
          <w:p w14:paraId="082CB69E" w14:textId="77777777" w:rsidR="0093061D" w:rsidRPr="0025330F" w:rsidRDefault="0093061D" w:rsidP="006F3FF0">
            <w:pPr>
              <w:rPr>
                <w:b/>
                <w:sz w:val="22"/>
              </w:rPr>
            </w:pPr>
            <w:r w:rsidRPr="0025330F">
              <w:rPr>
                <w:b/>
                <w:sz w:val="22"/>
              </w:rPr>
              <w:t>Ward</w:t>
            </w:r>
          </w:p>
        </w:tc>
        <w:tc>
          <w:tcPr>
            <w:tcW w:w="924" w:type="dxa"/>
          </w:tcPr>
          <w:p w14:paraId="36667D00" w14:textId="77777777" w:rsidR="0093061D" w:rsidRPr="0025330F" w:rsidRDefault="0093061D" w:rsidP="006F3FF0">
            <w:pPr>
              <w:rPr>
                <w:b/>
                <w:sz w:val="22"/>
              </w:rPr>
            </w:pPr>
            <w:r w:rsidRPr="0025330F">
              <w:rPr>
                <w:b/>
                <w:sz w:val="22"/>
              </w:rPr>
              <w:t>IMD Decile</w:t>
            </w:r>
          </w:p>
        </w:tc>
        <w:tc>
          <w:tcPr>
            <w:tcW w:w="2039" w:type="dxa"/>
          </w:tcPr>
          <w:p w14:paraId="14D64C48" w14:textId="77777777" w:rsidR="0093061D" w:rsidRPr="0025330F" w:rsidRDefault="0093061D" w:rsidP="006F3FF0">
            <w:pPr>
              <w:rPr>
                <w:b/>
                <w:sz w:val="22"/>
              </w:rPr>
            </w:pPr>
            <w:r w:rsidRPr="0025330F">
              <w:rPr>
                <w:b/>
                <w:sz w:val="22"/>
              </w:rPr>
              <w:t>Number of households</w:t>
            </w:r>
          </w:p>
        </w:tc>
        <w:tc>
          <w:tcPr>
            <w:tcW w:w="1563" w:type="dxa"/>
          </w:tcPr>
          <w:p w14:paraId="7C39337B" w14:textId="77777777" w:rsidR="0093061D" w:rsidRPr="0025330F" w:rsidRDefault="0093061D" w:rsidP="006F3FF0">
            <w:pPr>
              <w:rPr>
                <w:b/>
                <w:sz w:val="22"/>
              </w:rPr>
            </w:pPr>
            <w:r w:rsidRPr="0025330F">
              <w:rPr>
                <w:b/>
                <w:sz w:val="22"/>
              </w:rPr>
              <w:t>% of households in LSOA</w:t>
            </w:r>
          </w:p>
        </w:tc>
      </w:tr>
      <w:tr w:rsidR="0093061D" w14:paraId="20719253" w14:textId="77777777" w:rsidTr="0025330F">
        <w:tc>
          <w:tcPr>
            <w:tcW w:w="369" w:type="dxa"/>
          </w:tcPr>
          <w:p w14:paraId="6D58FB6C" w14:textId="77777777" w:rsidR="0093061D" w:rsidRPr="0025330F" w:rsidRDefault="0093061D" w:rsidP="006F3FF0">
            <w:pPr>
              <w:rPr>
                <w:sz w:val="22"/>
              </w:rPr>
            </w:pPr>
            <w:r w:rsidRPr="0025330F">
              <w:rPr>
                <w:sz w:val="22"/>
              </w:rPr>
              <w:t>1</w:t>
            </w:r>
          </w:p>
        </w:tc>
        <w:tc>
          <w:tcPr>
            <w:tcW w:w="1582" w:type="dxa"/>
          </w:tcPr>
          <w:p w14:paraId="09B24198" w14:textId="746426E7" w:rsidR="0093061D" w:rsidRPr="0025330F" w:rsidRDefault="0093061D" w:rsidP="006F3FF0">
            <w:pPr>
              <w:rPr>
                <w:sz w:val="22"/>
              </w:rPr>
            </w:pPr>
            <w:r w:rsidRPr="0025330F">
              <w:rPr>
                <w:sz w:val="22"/>
              </w:rPr>
              <w:t>E01021686</w:t>
            </w:r>
          </w:p>
        </w:tc>
        <w:tc>
          <w:tcPr>
            <w:tcW w:w="2765" w:type="dxa"/>
          </w:tcPr>
          <w:p w14:paraId="168B124D" w14:textId="72BD4BA4" w:rsidR="0093061D" w:rsidRPr="0025330F" w:rsidRDefault="0093061D" w:rsidP="006F3FF0">
            <w:pPr>
              <w:rPr>
                <w:sz w:val="22"/>
              </w:rPr>
            </w:pPr>
            <w:r w:rsidRPr="0025330F">
              <w:rPr>
                <w:sz w:val="22"/>
              </w:rPr>
              <w:t>New Town and Christ Church</w:t>
            </w:r>
          </w:p>
        </w:tc>
        <w:tc>
          <w:tcPr>
            <w:tcW w:w="924" w:type="dxa"/>
          </w:tcPr>
          <w:p w14:paraId="7049E2A5" w14:textId="3E2EF4AC" w:rsidR="0093061D" w:rsidRPr="0025330F" w:rsidRDefault="0093061D" w:rsidP="006F3FF0">
            <w:pPr>
              <w:jc w:val="right"/>
              <w:rPr>
                <w:sz w:val="22"/>
              </w:rPr>
            </w:pPr>
            <w:r w:rsidRPr="0025330F">
              <w:rPr>
                <w:sz w:val="22"/>
              </w:rPr>
              <w:t>2</w:t>
            </w:r>
          </w:p>
        </w:tc>
        <w:tc>
          <w:tcPr>
            <w:tcW w:w="2039" w:type="dxa"/>
          </w:tcPr>
          <w:p w14:paraId="5D88C981" w14:textId="6A0FB933" w:rsidR="0093061D" w:rsidRPr="0025330F" w:rsidRDefault="0093061D" w:rsidP="006F3FF0">
            <w:pPr>
              <w:jc w:val="right"/>
              <w:rPr>
                <w:sz w:val="22"/>
              </w:rPr>
            </w:pPr>
            <w:r w:rsidRPr="0025330F">
              <w:rPr>
                <w:sz w:val="22"/>
              </w:rPr>
              <w:t>687</w:t>
            </w:r>
          </w:p>
        </w:tc>
        <w:tc>
          <w:tcPr>
            <w:tcW w:w="1563" w:type="dxa"/>
          </w:tcPr>
          <w:p w14:paraId="63A7338D" w14:textId="36D87ACF" w:rsidR="0093061D" w:rsidRPr="0025330F" w:rsidRDefault="0093061D" w:rsidP="006F3FF0">
            <w:pPr>
              <w:jc w:val="right"/>
              <w:rPr>
                <w:sz w:val="22"/>
              </w:rPr>
            </w:pPr>
            <w:r w:rsidRPr="0025330F">
              <w:rPr>
                <w:sz w:val="22"/>
              </w:rPr>
              <w:t>55%</w:t>
            </w:r>
          </w:p>
        </w:tc>
      </w:tr>
      <w:tr w:rsidR="0093061D" w14:paraId="45F8AD3C" w14:textId="77777777" w:rsidTr="0025330F">
        <w:tc>
          <w:tcPr>
            <w:tcW w:w="369" w:type="dxa"/>
          </w:tcPr>
          <w:p w14:paraId="4007356C" w14:textId="77777777" w:rsidR="0093061D" w:rsidRPr="0025330F" w:rsidRDefault="0093061D" w:rsidP="006F3FF0">
            <w:pPr>
              <w:rPr>
                <w:sz w:val="22"/>
              </w:rPr>
            </w:pPr>
            <w:r w:rsidRPr="0025330F">
              <w:rPr>
                <w:sz w:val="22"/>
              </w:rPr>
              <w:t>2</w:t>
            </w:r>
          </w:p>
        </w:tc>
        <w:tc>
          <w:tcPr>
            <w:tcW w:w="1582" w:type="dxa"/>
          </w:tcPr>
          <w:p w14:paraId="6F993DB5" w14:textId="41355172" w:rsidR="0093061D" w:rsidRPr="0025330F" w:rsidRDefault="0093061D" w:rsidP="006F3FF0">
            <w:pPr>
              <w:rPr>
                <w:sz w:val="22"/>
              </w:rPr>
            </w:pPr>
            <w:r w:rsidRPr="0025330F">
              <w:rPr>
                <w:sz w:val="22"/>
              </w:rPr>
              <w:t>E01021696</w:t>
            </w:r>
          </w:p>
        </w:tc>
        <w:tc>
          <w:tcPr>
            <w:tcW w:w="2765" w:type="dxa"/>
          </w:tcPr>
          <w:p w14:paraId="64E141E9" w14:textId="630BCE82" w:rsidR="0093061D" w:rsidRPr="0025330F" w:rsidRDefault="0093061D" w:rsidP="006F3FF0">
            <w:pPr>
              <w:rPr>
                <w:sz w:val="22"/>
              </w:rPr>
            </w:pPr>
            <w:r w:rsidRPr="0025330F">
              <w:rPr>
                <w:sz w:val="22"/>
              </w:rPr>
              <w:t>Greenstead</w:t>
            </w:r>
          </w:p>
        </w:tc>
        <w:tc>
          <w:tcPr>
            <w:tcW w:w="924" w:type="dxa"/>
          </w:tcPr>
          <w:p w14:paraId="30AA7CE9" w14:textId="2A6D3C75" w:rsidR="0093061D" w:rsidRPr="0025330F" w:rsidRDefault="0093061D" w:rsidP="006F3FF0">
            <w:pPr>
              <w:jc w:val="right"/>
              <w:rPr>
                <w:sz w:val="22"/>
              </w:rPr>
            </w:pPr>
            <w:r w:rsidRPr="0025330F">
              <w:rPr>
                <w:sz w:val="22"/>
              </w:rPr>
              <w:t>1</w:t>
            </w:r>
          </w:p>
        </w:tc>
        <w:tc>
          <w:tcPr>
            <w:tcW w:w="2039" w:type="dxa"/>
          </w:tcPr>
          <w:p w14:paraId="1786B463" w14:textId="7840B8C2" w:rsidR="0093061D" w:rsidRPr="0025330F" w:rsidRDefault="0093061D" w:rsidP="006F3FF0">
            <w:pPr>
              <w:jc w:val="right"/>
              <w:rPr>
                <w:sz w:val="22"/>
              </w:rPr>
            </w:pPr>
            <w:r w:rsidRPr="0025330F">
              <w:rPr>
                <w:sz w:val="22"/>
              </w:rPr>
              <w:t>578</w:t>
            </w:r>
          </w:p>
        </w:tc>
        <w:tc>
          <w:tcPr>
            <w:tcW w:w="1563" w:type="dxa"/>
          </w:tcPr>
          <w:p w14:paraId="25C30738" w14:textId="29EC2367" w:rsidR="0093061D" w:rsidRPr="0025330F" w:rsidRDefault="0093061D" w:rsidP="006F3FF0">
            <w:pPr>
              <w:jc w:val="right"/>
              <w:rPr>
                <w:sz w:val="22"/>
              </w:rPr>
            </w:pPr>
            <w:r w:rsidRPr="0025330F">
              <w:rPr>
                <w:sz w:val="22"/>
              </w:rPr>
              <w:t>75%</w:t>
            </w:r>
          </w:p>
        </w:tc>
      </w:tr>
      <w:tr w:rsidR="0093061D" w14:paraId="1E173AF2" w14:textId="77777777" w:rsidTr="0025330F">
        <w:tc>
          <w:tcPr>
            <w:tcW w:w="369" w:type="dxa"/>
          </w:tcPr>
          <w:p w14:paraId="701AB1FB" w14:textId="77777777" w:rsidR="0093061D" w:rsidRPr="0025330F" w:rsidRDefault="0093061D" w:rsidP="006F3FF0">
            <w:pPr>
              <w:rPr>
                <w:sz w:val="22"/>
              </w:rPr>
            </w:pPr>
            <w:r w:rsidRPr="0025330F">
              <w:rPr>
                <w:sz w:val="22"/>
              </w:rPr>
              <w:t>3</w:t>
            </w:r>
          </w:p>
        </w:tc>
        <w:tc>
          <w:tcPr>
            <w:tcW w:w="1582" w:type="dxa"/>
          </w:tcPr>
          <w:p w14:paraId="4B2AEC8F" w14:textId="3582610D" w:rsidR="0093061D" w:rsidRPr="0025330F" w:rsidRDefault="0093061D" w:rsidP="006F3FF0">
            <w:pPr>
              <w:rPr>
                <w:sz w:val="22"/>
              </w:rPr>
            </w:pPr>
            <w:r w:rsidRPr="0025330F">
              <w:rPr>
                <w:sz w:val="22"/>
              </w:rPr>
              <w:t>E01021685</w:t>
            </w:r>
          </w:p>
        </w:tc>
        <w:tc>
          <w:tcPr>
            <w:tcW w:w="2765" w:type="dxa"/>
          </w:tcPr>
          <w:p w14:paraId="48C205E3" w14:textId="56FE3BD9" w:rsidR="0093061D" w:rsidRPr="0025330F" w:rsidRDefault="0093061D" w:rsidP="006F3FF0">
            <w:pPr>
              <w:rPr>
                <w:sz w:val="22"/>
              </w:rPr>
            </w:pPr>
            <w:r w:rsidRPr="0025330F">
              <w:rPr>
                <w:sz w:val="22"/>
              </w:rPr>
              <w:t>Old Heath and The Hythe</w:t>
            </w:r>
          </w:p>
        </w:tc>
        <w:tc>
          <w:tcPr>
            <w:tcW w:w="924" w:type="dxa"/>
          </w:tcPr>
          <w:p w14:paraId="5668AA6F" w14:textId="3BB52367" w:rsidR="0093061D" w:rsidRPr="0025330F" w:rsidRDefault="0093061D" w:rsidP="006F3FF0">
            <w:pPr>
              <w:jc w:val="right"/>
              <w:rPr>
                <w:sz w:val="22"/>
              </w:rPr>
            </w:pPr>
            <w:r w:rsidRPr="0025330F">
              <w:rPr>
                <w:sz w:val="22"/>
              </w:rPr>
              <w:t>2</w:t>
            </w:r>
          </w:p>
        </w:tc>
        <w:tc>
          <w:tcPr>
            <w:tcW w:w="2039" w:type="dxa"/>
          </w:tcPr>
          <w:p w14:paraId="085F3D6B" w14:textId="65FCE582" w:rsidR="0093061D" w:rsidRPr="0025330F" w:rsidRDefault="0093061D" w:rsidP="006F3FF0">
            <w:pPr>
              <w:jc w:val="right"/>
              <w:rPr>
                <w:sz w:val="22"/>
              </w:rPr>
            </w:pPr>
            <w:r w:rsidRPr="0025330F">
              <w:rPr>
                <w:sz w:val="22"/>
              </w:rPr>
              <w:t>558</w:t>
            </w:r>
          </w:p>
        </w:tc>
        <w:tc>
          <w:tcPr>
            <w:tcW w:w="1563" w:type="dxa"/>
          </w:tcPr>
          <w:p w14:paraId="48C3E439" w14:textId="6316F5D7" w:rsidR="0093061D" w:rsidRPr="0025330F" w:rsidRDefault="0093061D" w:rsidP="006F3FF0">
            <w:pPr>
              <w:jc w:val="right"/>
              <w:rPr>
                <w:sz w:val="22"/>
              </w:rPr>
            </w:pPr>
            <w:r w:rsidRPr="0025330F">
              <w:rPr>
                <w:sz w:val="22"/>
              </w:rPr>
              <w:t>50%</w:t>
            </w:r>
          </w:p>
        </w:tc>
      </w:tr>
      <w:tr w:rsidR="0093061D" w14:paraId="16E179CD" w14:textId="77777777" w:rsidTr="0025330F">
        <w:tc>
          <w:tcPr>
            <w:tcW w:w="369" w:type="dxa"/>
          </w:tcPr>
          <w:p w14:paraId="7C3D2064" w14:textId="77777777" w:rsidR="0093061D" w:rsidRPr="0025330F" w:rsidRDefault="0093061D" w:rsidP="006F3FF0">
            <w:pPr>
              <w:rPr>
                <w:sz w:val="22"/>
              </w:rPr>
            </w:pPr>
            <w:r w:rsidRPr="0025330F">
              <w:rPr>
                <w:sz w:val="22"/>
              </w:rPr>
              <w:t>4</w:t>
            </w:r>
          </w:p>
        </w:tc>
        <w:tc>
          <w:tcPr>
            <w:tcW w:w="1582" w:type="dxa"/>
          </w:tcPr>
          <w:p w14:paraId="50108B4C" w14:textId="65D1F302" w:rsidR="0093061D" w:rsidRPr="0025330F" w:rsidRDefault="0093061D" w:rsidP="006F3FF0">
            <w:pPr>
              <w:rPr>
                <w:sz w:val="22"/>
              </w:rPr>
            </w:pPr>
            <w:r w:rsidRPr="0025330F">
              <w:rPr>
                <w:sz w:val="22"/>
              </w:rPr>
              <w:t>E01021649</w:t>
            </w:r>
          </w:p>
        </w:tc>
        <w:tc>
          <w:tcPr>
            <w:tcW w:w="2765" w:type="dxa"/>
          </w:tcPr>
          <w:p w14:paraId="25BCBCE6" w14:textId="724ADFE0" w:rsidR="0093061D" w:rsidRPr="0025330F" w:rsidRDefault="0093061D" w:rsidP="006F3FF0">
            <w:pPr>
              <w:rPr>
                <w:sz w:val="22"/>
              </w:rPr>
            </w:pPr>
            <w:r w:rsidRPr="0025330F">
              <w:rPr>
                <w:sz w:val="22"/>
              </w:rPr>
              <w:t>Castle</w:t>
            </w:r>
          </w:p>
        </w:tc>
        <w:tc>
          <w:tcPr>
            <w:tcW w:w="924" w:type="dxa"/>
          </w:tcPr>
          <w:p w14:paraId="54A798AC" w14:textId="2F1C0A86" w:rsidR="0093061D" w:rsidRPr="0025330F" w:rsidRDefault="0093061D" w:rsidP="006F3FF0">
            <w:pPr>
              <w:jc w:val="right"/>
              <w:rPr>
                <w:sz w:val="22"/>
              </w:rPr>
            </w:pPr>
            <w:r w:rsidRPr="0025330F">
              <w:rPr>
                <w:sz w:val="22"/>
              </w:rPr>
              <w:t>3</w:t>
            </w:r>
          </w:p>
        </w:tc>
        <w:tc>
          <w:tcPr>
            <w:tcW w:w="2039" w:type="dxa"/>
          </w:tcPr>
          <w:p w14:paraId="3C98E583" w14:textId="31FD8FF5" w:rsidR="0093061D" w:rsidRPr="0025330F" w:rsidRDefault="0093061D" w:rsidP="006F3FF0">
            <w:pPr>
              <w:jc w:val="right"/>
              <w:rPr>
                <w:sz w:val="22"/>
              </w:rPr>
            </w:pPr>
            <w:r w:rsidRPr="0025330F">
              <w:rPr>
                <w:sz w:val="22"/>
              </w:rPr>
              <w:t>538</w:t>
            </w:r>
          </w:p>
        </w:tc>
        <w:tc>
          <w:tcPr>
            <w:tcW w:w="1563" w:type="dxa"/>
          </w:tcPr>
          <w:p w14:paraId="50A9A310" w14:textId="02E227A1" w:rsidR="0093061D" w:rsidRPr="0025330F" w:rsidRDefault="0093061D" w:rsidP="006F3FF0">
            <w:pPr>
              <w:jc w:val="right"/>
              <w:rPr>
                <w:sz w:val="22"/>
              </w:rPr>
            </w:pPr>
            <w:r w:rsidRPr="0025330F">
              <w:rPr>
                <w:sz w:val="22"/>
              </w:rPr>
              <w:t>36%</w:t>
            </w:r>
          </w:p>
        </w:tc>
      </w:tr>
      <w:tr w:rsidR="0093061D" w14:paraId="311ED0E0" w14:textId="77777777" w:rsidTr="0025330F">
        <w:tc>
          <w:tcPr>
            <w:tcW w:w="369" w:type="dxa"/>
          </w:tcPr>
          <w:p w14:paraId="630A70E8" w14:textId="77777777" w:rsidR="0093061D" w:rsidRPr="0025330F" w:rsidRDefault="0093061D" w:rsidP="006F3FF0">
            <w:pPr>
              <w:rPr>
                <w:sz w:val="22"/>
              </w:rPr>
            </w:pPr>
            <w:r w:rsidRPr="0025330F">
              <w:rPr>
                <w:sz w:val="22"/>
              </w:rPr>
              <w:t>5</w:t>
            </w:r>
          </w:p>
        </w:tc>
        <w:tc>
          <w:tcPr>
            <w:tcW w:w="1582" w:type="dxa"/>
          </w:tcPr>
          <w:p w14:paraId="229A6068" w14:textId="426471E9" w:rsidR="0093061D" w:rsidRPr="0025330F" w:rsidRDefault="0093061D" w:rsidP="006F3FF0">
            <w:pPr>
              <w:rPr>
                <w:sz w:val="22"/>
              </w:rPr>
            </w:pPr>
            <w:r w:rsidRPr="0025330F">
              <w:rPr>
                <w:sz w:val="22"/>
              </w:rPr>
              <w:t>E01021700</w:t>
            </w:r>
          </w:p>
        </w:tc>
        <w:tc>
          <w:tcPr>
            <w:tcW w:w="2765" w:type="dxa"/>
          </w:tcPr>
          <w:p w14:paraId="17712D61" w14:textId="3D7B91BB" w:rsidR="0093061D" w:rsidRPr="0025330F" w:rsidRDefault="0093061D" w:rsidP="006F3FF0">
            <w:pPr>
              <w:rPr>
                <w:sz w:val="22"/>
              </w:rPr>
            </w:pPr>
            <w:r w:rsidRPr="0025330F">
              <w:rPr>
                <w:sz w:val="22"/>
              </w:rPr>
              <w:t>Greenstead</w:t>
            </w:r>
          </w:p>
        </w:tc>
        <w:tc>
          <w:tcPr>
            <w:tcW w:w="924" w:type="dxa"/>
          </w:tcPr>
          <w:p w14:paraId="6BE6B388" w14:textId="61CC83EE" w:rsidR="0093061D" w:rsidRPr="0025330F" w:rsidRDefault="0093061D" w:rsidP="006F3FF0">
            <w:pPr>
              <w:jc w:val="right"/>
              <w:rPr>
                <w:sz w:val="22"/>
              </w:rPr>
            </w:pPr>
            <w:r w:rsidRPr="0025330F">
              <w:rPr>
                <w:sz w:val="22"/>
              </w:rPr>
              <w:t>1</w:t>
            </w:r>
          </w:p>
        </w:tc>
        <w:tc>
          <w:tcPr>
            <w:tcW w:w="2039" w:type="dxa"/>
          </w:tcPr>
          <w:p w14:paraId="0C826BAF" w14:textId="67887AC6" w:rsidR="0093061D" w:rsidRPr="0025330F" w:rsidRDefault="0093061D" w:rsidP="006F3FF0">
            <w:pPr>
              <w:jc w:val="right"/>
              <w:rPr>
                <w:sz w:val="22"/>
              </w:rPr>
            </w:pPr>
            <w:r w:rsidRPr="0025330F">
              <w:rPr>
                <w:sz w:val="22"/>
              </w:rPr>
              <w:t>520</w:t>
            </w:r>
          </w:p>
        </w:tc>
        <w:tc>
          <w:tcPr>
            <w:tcW w:w="1563" w:type="dxa"/>
          </w:tcPr>
          <w:p w14:paraId="0269D50C" w14:textId="3916FBE5" w:rsidR="0093061D" w:rsidRPr="0025330F" w:rsidRDefault="0093061D" w:rsidP="006F3FF0">
            <w:pPr>
              <w:jc w:val="right"/>
              <w:rPr>
                <w:sz w:val="22"/>
              </w:rPr>
            </w:pPr>
            <w:r w:rsidRPr="0025330F">
              <w:rPr>
                <w:sz w:val="22"/>
              </w:rPr>
              <w:t>87%</w:t>
            </w:r>
          </w:p>
        </w:tc>
      </w:tr>
    </w:tbl>
    <w:p w14:paraId="063FFEF7" w14:textId="77777777" w:rsidR="0093061D" w:rsidRDefault="0093061D" w:rsidP="0093061D"/>
    <w:p w14:paraId="08C48CE4" w14:textId="77777777" w:rsidR="0093061D" w:rsidRDefault="0093061D" w:rsidP="0093061D"/>
    <w:p w14:paraId="38E7E1E8" w14:textId="083D4CE6" w:rsidR="00DF5524" w:rsidRDefault="00DF5524">
      <w:pPr>
        <w:rPr>
          <w:rFonts w:eastAsia="Times New Roman" w:cs="Times New Roman"/>
          <w:b/>
          <w:bCs/>
        </w:rPr>
      </w:pPr>
      <w:r>
        <w:br w:type="page"/>
      </w:r>
    </w:p>
    <w:p w14:paraId="0CC96026" w14:textId="77777777" w:rsidR="00E73AFF" w:rsidRDefault="00E73AFF">
      <w:pPr>
        <w:sectPr w:rsidR="00E73AFF" w:rsidSect="00955FE4">
          <w:pgSz w:w="11906" w:h="16838"/>
          <w:pgMar w:top="1440" w:right="1440" w:bottom="1440" w:left="1440" w:header="709" w:footer="709" w:gutter="0"/>
          <w:cols w:space="708"/>
          <w:docGrid w:linePitch="360"/>
        </w:sectPr>
      </w:pPr>
    </w:p>
    <w:p w14:paraId="0E8C298B" w14:textId="3443913C" w:rsidR="00BE7BF5" w:rsidRDefault="00BE7BF5" w:rsidP="00BE7BF5">
      <w:pPr>
        <w:pStyle w:val="Heading4"/>
      </w:pPr>
      <w:r>
        <w:lastRenderedPageBreak/>
        <w:t>Tendring - Concentration of households scoring highly for mental health</w:t>
      </w:r>
    </w:p>
    <w:p w14:paraId="32226674" w14:textId="77777777" w:rsidR="00BE7BF5" w:rsidRDefault="00BE7BF5" w:rsidP="00BE7BF5">
      <w:pPr>
        <w:jc w:val="center"/>
        <w:rPr>
          <w:noProof/>
          <w:lang w:eastAsia="en-GB"/>
        </w:rPr>
      </w:pPr>
    </w:p>
    <w:p w14:paraId="6CC14961" w14:textId="0013AFB0" w:rsidR="00BE7BF5" w:rsidRDefault="00924965" w:rsidP="00BE7BF5">
      <w:pPr>
        <w:jc w:val="center"/>
        <w:rPr>
          <w:rFonts w:eastAsia="Times New Roman" w:cs="Times New Roman"/>
          <w:b/>
          <w:bCs/>
        </w:rPr>
      </w:pPr>
      <w:r w:rsidRPr="00924965">
        <w:rPr>
          <w:noProof/>
          <w:lang w:eastAsia="en-GB"/>
        </w:rPr>
        <mc:AlternateContent>
          <mc:Choice Requires="wps">
            <w:drawing>
              <wp:anchor distT="0" distB="0" distL="114300" distR="114300" simplePos="0" relativeHeight="251694080" behindDoc="0" locked="0" layoutInCell="1" allowOverlap="1" wp14:anchorId="0E47A059" wp14:editId="6CDF2CA7">
                <wp:simplePos x="0" y="0"/>
                <wp:positionH relativeFrom="column">
                  <wp:posOffset>6991350</wp:posOffset>
                </wp:positionH>
                <wp:positionV relativeFrom="paragraph">
                  <wp:posOffset>1725930</wp:posOffset>
                </wp:positionV>
                <wp:extent cx="1990725" cy="1403985"/>
                <wp:effectExtent l="0" t="0" r="9525" b="0"/>
                <wp:wrapNone/>
                <wp:docPr id="3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1403985"/>
                        </a:xfrm>
                        <a:prstGeom prst="rect">
                          <a:avLst/>
                        </a:prstGeom>
                        <a:solidFill>
                          <a:srgbClr val="FFFFFF"/>
                        </a:solidFill>
                        <a:ln w="9525">
                          <a:noFill/>
                          <a:miter lim="800000"/>
                          <a:headEnd/>
                          <a:tailEnd/>
                        </a:ln>
                      </wps:spPr>
                      <wps:txbx>
                        <w:txbxContent>
                          <w:p w14:paraId="6D909609" w14:textId="77777777" w:rsidR="0096572E" w:rsidRDefault="0096572E" w:rsidP="00E95591">
                            <w:pPr>
                              <w:rPr>
                                <w:noProof/>
                                <w:sz w:val="22"/>
                                <w:lang w:eastAsia="en-GB"/>
                              </w:rPr>
                            </w:pPr>
                            <w:r>
                              <w:rPr>
                                <w:noProof/>
                                <w:sz w:val="22"/>
                                <w:lang w:eastAsia="en-GB"/>
                              </w:rPr>
                              <w:t>Percentage of</w:t>
                            </w:r>
                            <w:r w:rsidRPr="00924965">
                              <w:rPr>
                                <w:noProof/>
                                <w:sz w:val="22"/>
                                <w:lang w:eastAsia="en-GB"/>
                              </w:rPr>
                              <w:t xml:space="preserve"> households by LSOA</w:t>
                            </w:r>
                            <w:r>
                              <w:rPr>
                                <w:noProof/>
                                <w:sz w:val="22"/>
                                <w:lang w:eastAsia="en-GB"/>
                              </w:rPr>
                              <w:t xml:space="preserve"> which score highly for ‘mental health illness’:</w:t>
                            </w:r>
                          </w:p>
                          <w:p w14:paraId="43496261" w14:textId="77777777" w:rsidR="0096572E" w:rsidRPr="00924965" w:rsidRDefault="0096572E" w:rsidP="00924965">
                            <w:pPr>
                              <w:rPr>
                                <w:noProof/>
                                <w:sz w:val="22"/>
                                <w:lang w:eastAsia="en-GB"/>
                              </w:rPr>
                            </w:pPr>
                          </w:p>
                          <w:p w14:paraId="715007CA" w14:textId="1BAF2D83" w:rsidR="0096572E" w:rsidRDefault="0096572E" w:rsidP="00924965">
                            <w:r>
                              <w:rPr>
                                <w:noProof/>
                                <w:lang w:eastAsia="en-GB"/>
                              </w:rPr>
                              <w:drawing>
                                <wp:inline distT="0" distB="0" distL="0" distR="0" wp14:anchorId="2A71B39D" wp14:editId="67044A47">
                                  <wp:extent cx="678180" cy="731520"/>
                                  <wp:effectExtent l="0" t="0" r="762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678180" cy="731520"/>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1" type="#_x0000_t202" style="position:absolute;left:0;text-align:left;margin-left:550.5pt;margin-top:135.9pt;width:156.75pt;height:110.55pt;z-index:2516940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" stroked="f">
                <v:textbox style="mso-fit-shape-to-text:t">
                  <w:txbxContent>
                    <w:p w14:paraId="6D909609" w14:textId="77777777" w:rsidR="0096572E" w:rsidRDefault="0096572E" w:rsidP="00E95591">
                      <w:pPr>
                        <w:rPr>
                          <w:noProof/>
                          <w:sz w:val="22"/>
                          <w:lang w:eastAsia="en-GB"/>
                        </w:rPr>
                      </w:pPr>
                      <w:r>
                        <w:rPr>
                          <w:noProof/>
                          <w:sz w:val="22"/>
                          <w:lang w:eastAsia="en-GB"/>
                        </w:rPr>
                        <w:t>Percentage of</w:t>
                      </w:r>
                      <w:r w:rsidRPr="00924965">
                        <w:rPr>
                          <w:noProof/>
                          <w:sz w:val="22"/>
                          <w:lang w:eastAsia="en-GB"/>
                        </w:rPr>
                        <w:t xml:space="preserve"> households by LSOA</w:t>
                      </w:r>
                      <w:r>
                        <w:rPr>
                          <w:noProof/>
                          <w:sz w:val="22"/>
                          <w:lang w:eastAsia="en-GB"/>
                        </w:rPr>
                        <w:t xml:space="preserve"> which score highly for ‘mental health illness’:</w:t>
                      </w:r>
                    </w:p>
                    <w:p w14:paraId="43496261" w14:textId="77777777" w:rsidR="0096572E" w:rsidRPr="00924965" w:rsidRDefault="0096572E" w:rsidP="00924965">
                      <w:pPr>
                        <w:rPr>
                          <w:noProof/>
                          <w:sz w:val="22"/>
                          <w:lang w:eastAsia="en-GB"/>
                        </w:rPr>
                      </w:pPr>
                    </w:p>
                    <w:p w14:paraId="715007CA" w14:textId="1BAF2D83" w:rsidR="0096572E" w:rsidRDefault="0096572E" w:rsidP="00924965">
                      <w:r>
                        <w:rPr>
                          <w:noProof/>
                          <w:lang w:eastAsia="en-GB"/>
                        </w:rPr>
                        <w:drawing>
                          <wp:inline distT="0" distB="0" distL="0" distR="0" wp14:anchorId="2A71B39D" wp14:editId="67044A47">
                            <wp:extent cx="678180" cy="731520"/>
                            <wp:effectExtent l="0" t="0" r="762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678180" cy="731520"/>
                                    </a:xfrm>
                                    <a:prstGeom prst="rect">
                                      <a:avLst/>
                                    </a:prstGeom>
                                  </pic:spPr>
                                </pic:pic>
                              </a:graphicData>
                            </a:graphic>
                          </wp:inline>
                        </w:drawing>
                      </w:r>
                    </w:p>
                  </w:txbxContent>
                </v:textbox>
              </v:shape>
            </w:pict>
          </mc:Fallback>
        </mc:AlternateContent>
      </w:r>
      <w:r w:rsidR="00411DAD">
        <w:rPr>
          <w:noProof/>
          <w:lang w:eastAsia="en-GB"/>
        </w:rPr>
        <w:drawing>
          <wp:inline distT="0" distB="0" distL="0" distR="0" wp14:anchorId="54E4BFC8" wp14:editId="4F129CB5">
            <wp:extent cx="8714059" cy="5153025"/>
            <wp:effectExtent l="0" t="0" r="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8714059" cy="5153025"/>
                    </a:xfrm>
                    <a:prstGeom prst="rect">
                      <a:avLst/>
                    </a:prstGeom>
                  </pic:spPr>
                </pic:pic>
              </a:graphicData>
            </a:graphic>
          </wp:inline>
        </w:drawing>
      </w:r>
      <w:r w:rsidR="00BE7BF5">
        <w:br w:type="page"/>
      </w:r>
    </w:p>
    <w:p w14:paraId="4A29721C" w14:textId="77777777" w:rsidR="00BE7BF5" w:rsidRDefault="00BE7BF5" w:rsidP="000F1E57">
      <w:pPr>
        <w:pStyle w:val="Heading1"/>
        <w:ind w:left="360"/>
        <w:rPr>
          <w:color w:val="C0504D" w:themeColor="accent2"/>
        </w:rPr>
        <w:sectPr w:rsidR="00BE7BF5" w:rsidSect="00955FE4">
          <w:pgSz w:w="16838" w:h="11906" w:orient="landscape"/>
          <w:pgMar w:top="1440" w:right="1440" w:bottom="1440" w:left="1440" w:header="709" w:footer="709" w:gutter="0"/>
          <w:cols w:space="708"/>
          <w:docGrid w:linePitch="360"/>
        </w:sectPr>
      </w:pPr>
    </w:p>
    <w:p w14:paraId="193ED1BD" w14:textId="75D4AE5C" w:rsidR="00E313FA" w:rsidRDefault="00E313FA" w:rsidP="00E313FA">
      <w:r>
        <w:lastRenderedPageBreak/>
        <w:t>The area in which mental health issues are most likely to be prevalent, according to Mosaic, is found in the Golf Green ward of Tendring (highlighted in blue in the map below).</w:t>
      </w:r>
    </w:p>
    <w:p w14:paraId="3582605B" w14:textId="77777777" w:rsidR="00E313FA" w:rsidRDefault="00E313FA" w:rsidP="00E313FA"/>
    <w:p w14:paraId="7CB3CFFB" w14:textId="61108E86" w:rsidR="00E313FA" w:rsidRDefault="00E313FA" w:rsidP="0093061D">
      <w:r>
        <w:rPr>
          <w:noProof/>
          <w:lang w:eastAsia="en-GB"/>
        </w:rPr>
        <w:drawing>
          <wp:inline distT="0" distB="0" distL="0" distR="0" wp14:anchorId="533894ED" wp14:editId="3EE4EDBC">
            <wp:extent cx="6084932" cy="3581400"/>
            <wp:effectExtent l="0" t="0" r="0"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6089588" cy="3584141"/>
                    </a:xfrm>
                    <a:prstGeom prst="rect">
                      <a:avLst/>
                    </a:prstGeom>
                  </pic:spPr>
                </pic:pic>
              </a:graphicData>
            </a:graphic>
          </wp:inline>
        </w:drawing>
      </w:r>
    </w:p>
    <w:p w14:paraId="65B7569A" w14:textId="77777777" w:rsidR="00E313FA" w:rsidRDefault="00E313FA" w:rsidP="0093061D"/>
    <w:p w14:paraId="40A60812" w14:textId="12D259B9" w:rsidR="0093061D" w:rsidRDefault="00E313FA" w:rsidP="0093061D">
      <w:r w:rsidRPr="00E313FA">
        <w:t xml:space="preserve">The </w:t>
      </w:r>
      <w:r>
        <w:t>Tendring</w:t>
      </w:r>
      <w:r w:rsidRPr="00E313FA">
        <w:t xml:space="preserve"> LSOAs in which mental health issues are most likely to be prevalent is listed below:</w:t>
      </w:r>
    </w:p>
    <w:p w14:paraId="41C85EF6" w14:textId="77777777" w:rsidR="00E313FA" w:rsidRDefault="00E313FA" w:rsidP="0093061D"/>
    <w:tbl>
      <w:tblPr>
        <w:tblStyle w:val="TableGrid"/>
        <w:tblW w:w="0" w:type="auto"/>
        <w:tblLook w:val="04A0" w:firstRow="1" w:lastRow="0" w:firstColumn="1" w:lastColumn="0" w:noHBand="0" w:noVBand="1"/>
      </w:tblPr>
      <w:tblGrid>
        <w:gridCol w:w="369"/>
        <w:gridCol w:w="1582"/>
        <w:gridCol w:w="2765"/>
        <w:gridCol w:w="924"/>
        <w:gridCol w:w="2039"/>
        <w:gridCol w:w="1563"/>
      </w:tblGrid>
      <w:tr w:rsidR="0093061D" w14:paraId="41795185" w14:textId="77777777" w:rsidTr="00E313FA">
        <w:tc>
          <w:tcPr>
            <w:tcW w:w="369" w:type="dxa"/>
          </w:tcPr>
          <w:p w14:paraId="3C9081DE" w14:textId="77777777" w:rsidR="0093061D" w:rsidRPr="00E313FA" w:rsidRDefault="0093061D" w:rsidP="006F3FF0">
            <w:pPr>
              <w:rPr>
                <w:b/>
                <w:sz w:val="22"/>
              </w:rPr>
            </w:pPr>
          </w:p>
        </w:tc>
        <w:tc>
          <w:tcPr>
            <w:tcW w:w="1582" w:type="dxa"/>
          </w:tcPr>
          <w:p w14:paraId="0ED2E7A3" w14:textId="77777777" w:rsidR="0093061D" w:rsidRPr="00E313FA" w:rsidRDefault="0093061D" w:rsidP="006F3FF0">
            <w:pPr>
              <w:rPr>
                <w:b/>
                <w:sz w:val="22"/>
              </w:rPr>
            </w:pPr>
            <w:r w:rsidRPr="00E313FA">
              <w:rPr>
                <w:b/>
                <w:sz w:val="22"/>
              </w:rPr>
              <w:t>LSOA</w:t>
            </w:r>
          </w:p>
        </w:tc>
        <w:tc>
          <w:tcPr>
            <w:tcW w:w="2765" w:type="dxa"/>
          </w:tcPr>
          <w:p w14:paraId="4C0CFE5A" w14:textId="77777777" w:rsidR="0093061D" w:rsidRPr="00E313FA" w:rsidRDefault="0093061D" w:rsidP="006F3FF0">
            <w:pPr>
              <w:rPr>
                <w:b/>
                <w:sz w:val="22"/>
              </w:rPr>
            </w:pPr>
            <w:r w:rsidRPr="00E313FA">
              <w:rPr>
                <w:b/>
                <w:sz w:val="22"/>
              </w:rPr>
              <w:t>Ward</w:t>
            </w:r>
          </w:p>
        </w:tc>
        <w:tc>
          <w:tcPr>
            <w:tcW w:w="924" w:type="dxa"/>
          </w:tcPr>
          <w:p w14:paraId="2986ADFF" w14:textId="77777777" w:rsidR="0093061D" w:rsidRPr="00E313FA" w:rsidRDefault="0093061D" w:rsidP="006F3FF0">
            <w:pPr>
              <w:rPr>
                <w:b/>
                <w:sz w:val="22"/>
              </w:rPr>
            </w:pPr>
            <w:r w:rsidRPr="00E313FA">
              <w:rPr>
                <w:b/>
                <w:sz w:val="22"/>
              </w:rPr>
              <w:t>IMD Decile</w:t>
            </w:r>
          </w:p>
        </w:tc>
        <w:tc>
          <w:tcPr>
            <w:tcW w:w="2039" w:type="dxa"/>
          </w:tcPr>
          <w:p w14:paraId="2ECDC74F" w14:textId="77777777" w:rsidR="0093061D" w:rsidRPr="00E313FA" w:rsidRDefault="0093061D" w:rsidP="006F3FF0">
            <w:pPr>
              <w:rPr>
                <w:b/>
                <w:sz w:val="22"/>
              </w:rPr>
            </w:pPr>
            <w:r w:rsidRPr="00E313FA">
              <w:rPr>
                <w:b/>
                <w:sz w:val="22"/>
              </w:rPr>
              <w:t>Number of households</w:t>
            </w:r>
          </w:p>
        </w:tc>
        <w:tc>
          <w:tcPr>
            <w:tcW w:w="1563" w:type="dxa"/>
          </w:tcPr>
          <w:p w14:paraId="2763F9F7" w14:textId="77777777" w:rsidR="0093061D" w:rsidRPr="00E313FA" w:rsidRDefault="0093061D" w:rsidP="006F3FF0">
            <w:pPr>
              <w:rPr>
                <w:b/>
                <w:sz w:val="22"/>
              </w:rPr>
            </w:pPr>
            <w:r w:rsidRPr="00E313FA">
              <w:rPr>
                <w:b/>
                <w:sz w:val="22"/>
              </w:rPr>
              <w:t>% of households in LSOA</w:t>
            </w:r>
          </w:p>
        </w:tc>
      </w:tr>
      <w:tr w:rsidR="0093061D" w14:paraId="39838C76" w14:textId="77777777" w:rsidTr="00E313FA">
        <w:tc>
          <w:tcPr>
            <w:tcW w:w="369" w:type="dxa"/>
          </w:tcPr>
          <w:p w14:paraId="66393E85" w14:textId="77777777" w:rsidR="0093061D" w:rsidRPr="00E313FA" w:rsidRDefault="0093061D" w:rsidP="006F3FF0">
            <w:pPr>
              <w:rPr>
                <w:sz w:val="22"/>
              </w:rPr>
            </w:pPr>
            <w:r w:rsidRPr="00E313FA">
              <w:rPr>
                <w:sz w:val="22"/>
              </w:rPr>
              <w:t>1</w:t>
            </w:r>
          </w:p>
        </w:tc>
        <w:tc>
          <w:tcPr>
            <w:tcW w:w="1582" w:type="dxa"/>
          </w:tcPr>
          <w:p w14:paraId="3D20610A" w14:textId="6DDF76FD" w:rsidR="0093061D" w:rsidRPr="00E313FA" w:rsidRDefault="0093061D" w:rsidP="006F3FF0">
            <w:pPr>
              <w:rPr>
                <w:sz w:val="22"/>
              </w:rPr>
            </w:pPr>
            <w:r w:rsidRPr="00E313FA">
              <w:rPr>
                <w:sz w:val="22"/>
              </w:rPr>
              <w:t>E01021988</w:t>
            </w:r>
          </w:p>
        </w:tc>
        <w:tc>
          <w:tcPr>
            <w:tcW w:w="2765" w:type="dxa"/>
          </w:tcPr>
          <w:p w14:paraId="1E37859E" w14:textId="1E0F559C" w:rsidR="0093061D" w:rsidRPr="00E313FA" w:rsidRDefault="0093061D" w:rsidP="006F3FF0">
            <w:pPr>
              <w:rPr>
                <w:sz w:val="22"/>
              </w:rPr>
            </w:pPr>
            <w:r w:rsidRPr="00E313FA">
              <w:rPr>
                <w:sz w:val="22"/>
              </w:rPr>
              <w:t>Golf Green</w:t>
            </w:r>
          </w:p>
        </w:tc>
        <w:tc>
          <w:tcPr>
            <w:tcW w:w="924" w:type="dxa"/>
          </w:tcPr>
          <w:p w14:paraId="530DAEBA" w14:textId="79B038FB" w:rsidR="0093061D" w:rsidRPr="00E313FA" w:rsidRDefault="0093061D" w:rsidP="006F3FF0">
            <w:pPr>
              <w:jc w:val="right"/>
              <w:rPr>
                <w:sz w:val="22"/>
              </w:rPr>
            </w:pPr>
            <w:r w:rsidRPr="00E313FA">
              <w:rPr>
                <w:sz w:val="22"/>
              </w:rPr>
              <w:t>1</w:t>
            </w:r>
          </w:p>
        </w:tc>
        <w:tc>
          <w:tcPr>
            <w:tcW w:w="2039" w:type="dxa"/>
          </w:tcPr>
          <w:p w14:paraId="4EF4F57A" w14:textId="5C5E575C" w:rsidR="0093061D" w:rsidRPr="00E313FA" w:rsidRDefault="0093061D" w:rsidP="006F3FF0">
            <w:pPr>
              <w:jc w:val="right"/>
              <w:rPr>
                <w:sz w:val="22"/>
              </w:rPr>
            </w:pPr>
            <w:r w:rsidRPr="00E313FA">
              <w:rPr>
                <w:sz w:val="22"/>
              </w:rPr>
              <w:t>767</w:t>
            </w:r>
          </w:p>
        </w:tc>
        <w:tc>
          <w:tcPr>
            <w:tcW w:w="1563" w:type="dxa"/>
          </w:tcPr>
          <w:p w14:paraId="267A3658" w14:textId="24A5D924" w:rsidR="0093061D" w:rsidRPr="00E313FA" w:rsidRDefault="0093061D" w:rsidP="006F3FF0">
            <w:pPr>
              <w:jc w:val="right"/>
              <w:rPr>
                <w:sz w:val="22"/>
              </w:rPr>
            </w:pPr>
            <w:r w:rsidRPr="00E313FA">
              <w:rPr>
                <w:sz w:val="22"/>
              </w:rPr>
              <w:t>62%</w:t>
            </w:r>
          </w:p>
        </w:tc>
      </w:tr>
      <w:tr w:rsidR="0093061D" w14:paraId="3BAC4574" w14:textId="77777777" w:rsidTr="00E313FA">
        <w:tc>
          <w:tcPr>
            <w:tcW w:w="369" w:type="dxa"/>
          </w:tcPr>
          <w:p w14:paraId="06B05114" w14:textId="77777777" w:rsidR="0093061D" w:rsidRPr="00E313FA" w:rsidRDefault="0093061D" w:rsidP="006F3FF0">
            <w:pPr>
              <w:rPr>
                <w:sz w:val="22"/>
              </w:rPr>
            </w:pPr>
            <w:r w:rsidRPr="00E313FA">
              <w:rPr>
                <w:sz w:val="22"/>
              </w:rPr>
              <w:t>2</w:t>
            </w:r>
          </w:p>
        </w:tc>
        <w:tc>
          <w:tcPr>
            <w:tcW w:w="1582" w:type="dxa"/>
          </w:tcPr>
          <w:p w14:paraId="3523274F" w14:textId="4FD8C094" w:rsidR="0093061D" w:rsidRPr="00E313FA" w:rsidRDefault="0093061D" w:rsidP="006F3FF0">
            <w:pPr>
              <w:rPr>
                <w:sz w:val="22"/>
              </w:rPr>
            </w:pPr>
            <w:r w:rsidRPr="00E313FA">
              <w:rPr>
                <w:sz w:val="22"/>
              </w:rPr>
              <w:t>E01022025</w:t>
            </w:r>
          </w:p>
        </w:tc>
        <w:tc>
          <w:tcPr>
            <w:tcW w:w="2765" w:type="dxa"/>
          </w:tcPr>
          <w:p w14:paraId="20A7E0A3" w14:textId="28B14753" w:rsidR="0093061D" w:rsidRPr="00E313FA" w:rsidRDefault="0093061D" w:rsidP="006F3FF0">
            <w:pPr>
              <w:rPr>
                <w:sz w:val="22"/>
              </w:rPr>
            </w:pPr>
            <w:r w:rsidRPr="00E313FA">
              <w:rPr>
                <w:sz w:val="22"/>
              </w:rPr>
              <w:t>Pier</w:t>
            </w:r>
          </w:p>
        </w:tc>
        <w:tc>
          <w:tcPr>
            <w:tcW w:w="924" w:type="dxa"/>
          </w:tcPr>
          <w:p w14:paraId="63618602" w14:textId="6C192D5D" w:rsidR="0093061D" w:rsidRPr="00E313FA" w:rsidRDefault="0093061D" w:rsidP="006F3FF0">
            <w:pPr>
              <w:jc w:val="right"/>
              <w:rPr>
                <w:sz w:val="22"/>
              </w:rPr>
            </w:pPr>
            <w:r w:rsidRPr="00E313FA">
              <w:rPr>
                <w:sz w:val="22"/>
              </w:rPr>
              <w:t>1</w:t>
            </w:r>
          </w:p>
        </w:tc>
        <w:tc>
          <w:tcPr>
            <w:tcW w:w="2039" w:type="dxa"/>
          </w:tcPr>
          <w:p w14:paraId="2F5EEECB" w14:textId="00376001" w:rsidR="0093061D" w:rsidRPr="00E313FA" w:rsidRDefault="0093061D" w:rsidP="006F3FF0">
            <w:pPr>
              <w:jc w:val="right"/>
              <w:rPr>
                <w:sz w:val="22"/>
              </w:rPr>
            </w:pPr>
            <w:r w:rsidRPr="00E313FA">
              <w:rPr>
                <w:sz w:val="22"/>
              </w:rPr>
              <w:t>645</w:t>
            </w:r>
          </w:p>
        </w:tc>
        <w:tc>
          <w:tcPr>
            <w:tcW w:w="1563" w:type="dxa"/>
          </w:tcPr>
          <w:p w14:paraId="67FBA315" w14:textId="40DED92B" w:rsidR="0093061D" w:rsidRPr="00E313FA" w:rsidRDefault="0093061D" w:rsidP="006F3FF0">
            <w:pPr>
              <w:jc w:val="right"/>
              <w:rPr>
                <w:sz w:val="22"/>
              </w:rPr>
            </w:pPr>
            <w:r w:rsidRPr="00E313FA">
              <w:rPr>
                <w:sz w:val="22"/>
              </w:rPr>
              <w:t>64%</w:t>
            </w:r>
          </w:p>
        </w:tc>
      </w:tr>
      <w:tr w:rsidR="0093061D" w14:paraId="7C1EC5DE" w14:textId="77777777" w:rsidTr="00E313FA">
        <w:tc>
          <w:tcPr>
            <w:tcW w:w="369" w:type="dxa"/>
          </w:tcPr>
          <w:p w14:paraId="5AF15166" w14:textId="77777777" w:rsidR="0093061D" w:rsidRPr="00E313FA" w:rsidRDefault="0093061D" w:rsidP="006F3FF0">
            <w:pPr>
              <w:rPr>
                <w:sz w:val="22"/>
              </w:rPr>
            </w:pPr>
            <w:r w:rsidRPr="00E313FA">
              <w:rPr>
                <w:sz w:val="22"/>
              </w:rPr>
              <w:t>3</w:t>
            </w:r>
          </w:p>
        </w:tc>
        <w:tc>
          <w:tcPr>
            <w:tcW w:w="1582" w:type="dxa"/>
          </w:tcPr>
          <w:p w14:paraId="76CCA339" w14:textId="24710D78" w:rsidR="0093061D" w:rsidRPr="00E313FA" w:rsidRDefault="0093061D" w:rsidP="006F3FF0">
            <w:pPr>
              <w:rPr>
                <w:sz w:val="22"/>
              </w:rPr>
            </w:pPr>
            <w:r w:rsidRPr="00E313FA">
              <w:rPr>
                <w:sz w:val="22"/>
              </w:rPr>
              <w:t>E01022031</w:t>
            </w:r>
          </w:p>
        </w:tc>
        <w:tc>
          <w:tcPr>
            <w:tcW w:w="2765" w:type="dxa"/>
          </w:tcPr>
          <w:p w14:paraId="239EB480" w14:textId="7E19D0E1" w:rsidR="0093061D" w:rsidRPr="00E313FA" w:rsidRDefault="0093061D" w:rsidP="006F3FF0">
            <w:pPr>
              <w:rPr>
                <w:sz w:val="22"/>
              </w:rPr>
            </w:pPr>
            <w:r w:rsidRPr="00E313FA">
              <w:rPr>
                <w:sz w:val="22"/>
              </w:rPr>
              <w:t>Rush Green</w:t>
            </w:r>
          </w:p>
        </w:tc>
        <w:tc>
          <w:tcPr>
            <w:tcW w:w="924" w:type="dxa"/>
          </w:tcPr>
          <w:p w14:paraId="1A7F5078" w14:textId="7CAC6111" w:rsidR="0093061D" w:rsidRPr="00E313FA" w:rsidRDefault="0093061D" w:rsidP="006F3FF0">
            <w:pPr>
              <w:jc w:val="right"/>
              <w:rPr>
                <w:sz w:val="22"/>
              </w:rPr>
            </w:pPr>
            <w:r w:rsidRPr="00E313FA">
              <w:rPr>
                <w:sz w:val="22"/>
              </w:rPr>
              <w:t>1</w:t>
            </w:r>
          </w:p>
        </w:tc>
        <w:tc>
          <w:tcPr>
            <w:tcW w:w="2039" w:type="dxa"/>
          </w:tcPr>
          <w:p w14:paraId="213EC764" w14:textId="02E4303E" w:rsidR="0093061D" w:rsidRPr="00E313FA" w:rsidRDefault="0093061D" w:rsidP="006F3FF0">
            <w:pPr>
              <w:jc w:val="right"/>
              <w:rPr>
                <w:sz w:val="22"/>
              </w:rPr>
            </w:pPr>
            <w:r w:rsidRPr="00E313FA">
              <w:rPr>
                <w:sz w:val="22"/>
              </w:rPr>
              <w:t>515</w:t>
            </w:r>
          </w:p>
        </w:tc>
        <w:tc>
          <w:tcPr>
            <w:tcW w:w="1563" w:type="dxa"/>
          </w:tcPr>
          <w:p w14:paraId="0073F8DC" w14:textId="2B4A96B6" w:rsidR="0093061D" w:rsidRPr="00E313FA" w:rsidRDefault="0093061D" w:rsidP="006F3FF0">
            <w:pPr>
              <w:jc w:val="right"/>
              <w:rPr>
                <w:sz w:val="22"/>
              </w:rPr>
            </w:pPr>
            <w:r w:rsidRPr="00E313FA">
              <w:rPr>
                <w:sz w:val="22"/>
              </w:rPr>
              <w:t>79%</w:t>
            </w:r>
          </w:p>
        </w:tc>
      </w:tr>
      <w:tr w:rsidR="0093061D" w14:paraId="12B27BBD" w14:textId="77777777" w:rsidTr="00E313FA">
        <w:tc>
          <w:tcPr>
            <w:tcW w:w="369" w:type="dxa"/>
          </w:tcPr>
          <w:p w14:paraId="4399CD76" w14:textId="77777777" w:rsidR="0093061D" w:rsidRPr="00E313FA" w:rsidRDefault="0093061D" w:rsidP="006F3FF0">
            <w:pPr>
              <w:rPr>
                <w:sz w:val="22"/>
              </w:rPr>
            </w:pPr>
            <w:r w:rsidRPr="00E313FA">
              <w:rPr>
                <w:sz w:val="22"/>
              </w:rPr>
              <w:t>4</w:t>
            </w:r>
          </w:p>
        </w:tc>
        <w:tc>
          <w:tcPr>
            <w:tcW w:w="1582" w:type="dxa"/>
          </w:tcPr>
          <w:p w14:paraId="7E6BF7F6" w14:textId="4C73CAB7" w:rsidR="0093061D" w:rsidRPr="00E313FA" w:rsidRDefault="0093061D" w:rsidP="006F3FF0">
            <w:pPr>
              <w:rPr>
                <w:sz w:val="22"/>
              </w:rPr>
            </w:pPr>
            <w:r w:rsidRPr="00E313FA">
              <w:rPr>
                <w:sz w:val="22"/>
              </w:rPr>
              <w:t>E01022001</w:t>
            </w:r>
          </w:p>
        </w:tc>
        <w:tc>
          <w:tcPr>
            <w:tcW w:w="2765" w:type="dxa"/>
          </w:tcPr>
          <w:p w14:paraId="0F149F3E" w14:textId="29281152" w:rsidR="0093061D" w:rsidRPr="00E313FA" w:rsidRDefault="0093061D" w:rsidP="006F3FF0">
            <w:pPr>
              <w:rPr>
                <w:sz w:val="22"/>
              </w:rPr>
            </w:pPr>
            <w:r w:rsidRPr="00E313FA">
              <w:rPr>
                <w:sz w:val="22"/>
              </w:rPr>
              <w:t>Harwich East Central</w:t>
            </w:r>
          </w:p>
        </w:tc>
        <w:tc>
          <w:tcPr>
            <w:tcW w:w="924" w:type="dxa"/>
          </w:tcPr>
          <w:p w14:paraId="252DBF34" w14:textId="449DFEA3" w:rsidR="0093061D" w:rsidRPr="00E313FA" w:rsidRDefault="0093061D" w:rsidP="006F3FF0">
            <w:pPr>
              <w:jc w:val="right"/>
              <w:rPr>
                <w:sz w:val="22"/>
              </w:rPr>
            </w:pPr>
            <w:r w:rsidRPr="00E313FA">
              <w:rPr>
                <w:sz w:val="22"/>
              </w:rPr>
              <w:t>1</w:t>
            </w:r>
          </w:p>
        </w:tc>
        <w:tc>
          <w:tcPr>
            <w:tcW w:w="2039" w:type="dxa"/>
          </w:tcPr>
          <w:p w14:paraId="670CF1C6" w14:textId="41917099" w:rsidR="0093061D" w:rsidRPr="00E313FA" w:rsidRDefault="0093061D" w:rsidP="006F3FF0">
            <w:pPr>
              <w:jc w:val="right"/>
              <w:rPr>
                <w:sz w:val="22"/>
              </w:rPr>
            </w:pPr>
            <w:r w:rsidRPr="00E313FA">
              <w:rPr>
                <w:sz w:val="22"/>
              </w:rPr>
              <w:t>446</w:t>
            </w:r>
          </w:p>
        </w:tc>
        <w:tc>
          <w:tcPr>
            <w:tcW w:w="1563" w:type="dxa"/>
          </w:tcPr>
          <w:p w14:paraId="76A4287F" w14:textId="64A9DD50" w:rsidR="0093061D" w:rsidRPr="00E313FA" w:rsidRDefault="0093061D" w:rsidP="006F3FF0">
            <w:pPr>
              <w:jc w:val="right"/>
              <w:rPr>
                <w:sz w:val="22"/>
              </w:rPr>
            </w:pPr>
            <w:r w:rsidRPr="00E313FA">
              <w:rPr>
                <w:sz w:val="22"/>
              </w:rPr>
              <w:t>47%</w:t>
            </w:r>
          </w:p>
        </w:tc>
      </w:tr>
      <w:tr w:rsidR="0093061D" w14:paraId="75CCFB8F" w14:textId="77777777" w:rsidTr="00E313FA">
        <w:tc>
          <w:tcPr>
            <w:tcW w:w="369" w:type="dxa"/>
          </w:tcPr>
          <w:p w14:paraId="6441AED7" w14:textId="77777777" w:rsidR="0093061D" w:rsidRPr="00E313FA" w:rsidRDefault="0093061D" w:rsidP="006F3FF0">
            <w:pPr>
              <w:rPr>
                <w:sz w:val="22"/>
              </w:rPr>
            </w:pPr>
            <w:r w:rsidRPr="00E313FA">
              <w:rPr>
                <w:sz w:val="22"/>
              </w:rPr>
              <w:t>5</w:t>
            </w:r>
          </w:p>
        </w:tc>
        <w:tc>
          <w:tcPr>
            <w:tcW w:w="1582" w:type="dxa"/>
          </w:tcPr>
          <w:p w14:paraId="46DD5C40" w14:textId="2D1E7878" w:rsidR="0093061D" w:rsidRPr="00E313FA" w:rsidRDefault="0093061D" w:rsidP="006F3FF0">
            <w:pPr>
              <w:rPr>
                <w:sz w:val="22"/>
              </w:rPr>
            </w:pPr>
            <w:r w:rsidRPr="00E313FA">
              <w:rPr>
                <w:sz w:val="22"/>
              </w:rPr>
              <w:t>E01021970</w:t>
            </w:r>
          </w:p>
        </w:tc>
        <w:tc>
          <w:tcPr>
            <w:tcW w:w="2765" w:type="dxa"/>
          </w:tcPr>
          <w:p w14:paraId="3528DD8A" w14:textId="3E67911B" w:rsidR="0093061D" w:rsidRPr="00E313FA" w:rsidRDefault="0093061D" w:rsidP="006F3FF0">
            <w:pPr>
              <w:rPr>
                <w:sz w:val="22"/>
              </w:rPr>
            </w:pPr>
            <w:r w:rsidRPr="00E313FA">
              <w:rPr>
                <w:sz w:val="22"/>
              </w:rPr>
              <w:t>Alton Park</w:t>
            </w:r>
          </w:p>
        </w:tc>
        <w:tc>
          <w:tcPr>
            <w:tcW w:w="924" w:type="dxa"/>
          </w:tcPr>
          <w:p w14:paraId="7BC7CC3F" w14:textId="07B31862" w:rsidR="0093061D" w:rsidRPr="00E313FA" w:rsidRDefault="0093061D" w:rsidP="006F3FF0">
            <w:pPr>
              <w:jc w:val="right"/>
              <w:rPr>
                <w:sz w:val="22"/>
              </w:rPr>
            </w:pPr>
            <w:r w:rsidRPr="00E313FA">
              <w:rPr>
                <w:sz w:val="22"/>
              </w:rPr>
              <w:t>1</w:t>
            </w:r>
          </w:p>
        </w:tc>
        <w:tc>
          <w:tcPr>
            <w:tcW w:w="2039" w:type="dxa"/>
          </w:tcPr>
          <w:p w14:paraId="3AF39A47" w14:textId="3186DFE5" w:rsidR="0093061D" w:rsidRPr="00E313FA" w:rsidRDefault="0093061D" w:rsidP="006F3FF0">
            <w:pPr>
              <w:jc w:val="right"/>
              <w:rPr>
                <w:sz w:val="22"/>
              </w:rPr>
            </w:pPr>
            <w:r w:rsidRPr="00E313FA">
              <w:rPr>
                <w:sz w:val="22"/>
              </w:rPr>
              <w:t>436</w:t>
            </w:r>
          </w:p>
        </w:tc>
        <w:tc>
          <w:tcPr>
            <w:tcW w:w="1563" w:type="dxa"/>
          </w:tcPr>
          <w:p w14:paraId="2E726658" w14:textId="7B468722" w:rsidR="0093061D" w:rsidRPr="00E313FA" w:rsidRDefault="0093061D" w:rsidP="006F3FF0">
            <w:pPr>
              <w:jc w:val="right"/>
              <w:rPr>
                <w:sz w:val="22"/>
              </w:rPr>
            </w:pPr>
            <w:r w:rsidRPr="00E313FA">
              <w:rPr>
                <w:sz w:val="22"/>
              </w:rPr>
              <w:t>44%</w:t>
            </w:r>
          </w:p>
        </w:tc>
      </w:tr>
    </w:tbl>
    <w:p w14:paraId="56062E12" w14:textId="77777777" w:rsidR="0093061D" w:rsidRDefault="0093061D" w:rsidP="0093061D"/>
    <w:p w14:paraId="57477229" w14:textId="021CF3AA" w:rsidR="00DF5524" w:rsidRDefault="00DF5524">
      <w:pPr>
        <w:rPr>
          <w:rFonts w:eastAsia="Times New Roman" w:cs="Times New Roman"/>
          <w:b/>
          <w:bCs/>
          <w:color w:val="C0504D" w:themeColor="accent2"/>
          <w:sz w:val="28"/>
          <w:szCs w:val="28"/>
        </w:rPr>
      </w:pPr>
      <w:r>
        <w:rPr>
          <w:color w:val="C0504D" w:themeColor="accent2"/>
        </w:rPr>
        <w:br w:type="page"/>
      </w:r>
    </w:p>
    <w:p w14:paraId="26CB1FB9" w14:textId="77777777" w:rsidR="00E73AFF" w:rsidRDefault="00E73AFF">
      <w:pPr>
        <w:rPr>
          <w:color w:val="000000" w:themeColor="text1"/>
        </w:rPr>
        <w:sectPr w:rsidR="00E73AFF" w:rsidSect="00955FE4">
          <w:pgSz w:w="11906" w:h="16838"/>
          <w:pgMar w:top="1440" w:right="1440" w:bottom="1440" w:left="1440" w:header="709" w:footer="709" w:gutter="0"/>
          <w:cols w:space="708"/>
          <w:docGrid w:linePitch="360"/>
        </w:sectPr>
      </w:pPr>
    </w:p>
    <w:p w14:paraId="79AC0698" w14:textId="4C556BA8" w:rsidR="006A1123" w:rsidRDefault="00CB0401" w:rsidP="000F1E57">
      <w:pPr>
        <w:pStyle w:val="Heading1"/>
        <w:ind w:left="360"/>
        <w:rPr>
          <w:color w:val="C0504D" w:themeColor="accent2"/>
        </w:rPr>
      </w:pPr>
      <w:bookmarkStart w:id="41" w:name="_Toc2599074"/>
      <w:r>
        <w:rPr>
          <w:color w:val="C0504D" w:themeColor="accent2"/>
        </w:rPr>
        <w:lastRenderedPageBreak/>
        <w:t>5</w:t>
      </w:r>
      <w:r w:rsidR="000F1E57">
        <w:rPr>
          <w:color w:val="C0504D" w:themeColor="accent2"/>
        </w:rPr>
        <w:t xml:space="preserve">. </w:t>
      </w:r>
      <w:r w:rsidR="006A1123">
        <w:rPr>
          <w:color w:val="C0504D" w:themeColor="accent2"/>
        </w:rPr>
        <w:t>Conclusions</w:t>
      </w:r>
      <w:r>
        <w:rPr>
          <w:color w:val="C0504D" w:themeColor="accent2"/>
        </w:rPr>
        <w:t xml:space="preserve"> &amp; Recommendations</w:t>
      </w:r>
      <w:bookmarkEnd w:id="41"/>
    </w:p>
    <w:p w14:paraId="5785F39F" w14:textId="4EA5F402" w:rsidR="006A1123" w:rsidRPr="006A1123" w:rsidRDefault="005F0180" w:rsidP="006A1123">
      <w:r>
        <w:t>The aim of this report is</w:t>
      </w:r>
      <w:r w:rsidR="00113D15">
        <w:t xml:space="preserve"> to provide greater insight into the ELDP’s target areas, and to use Experian’s Mosaic household classifications to profile and map households within the ELDP’s three target groups.</w:t>
      </w:r>
    </w:p>
    <w:p w14:paraId="0B9C737E" w14:textId="77777777" w:rsidR="002247A3" w:rsidRDefault="002247A3" w:rsidP="00F01144"/>
    <w:p w14:paraId="30B6FD11" w14:textId="77777777" w:rsidR="002247A3" w:rsidRDefault="002247A3" w:rsidP="00F01144">
      <w:r>
        <w:t>The conclusions of this analysis have been summarised at district level.</w:t>
      </w:r>
    </w:p>
    <w:p w14:paraId="00674CB1" w14:textId="77777777" w:rsidR="002247A3" w:rsidRDefault="002247A3" w:rsidP="002247A3">
      <w:pPr>
        <w:pStyle w:val="Heading2"/>
      </w:pPr>
      <w:bookmarkStart w:id="42" w:name="_Toc2599075"/>
      <w:r>
        <w:t>5.1 Basildon</w:t>
      </w:r>
      <w:bookmarkEnd w:id="42"/>
    </w:p>
    <w:p w14:paraId="6F39BB82" w14:textId="3ADDC9BE" w:rsidR="00602135" w:rsidRDefault="00602135" w:rsidP="00602135">
      <w:pPr>
        <w:pStyle w:val="Heading4"/>
      </w:pPr>
      <w:r>
        <w:t>5.1.1 Dominant household Mosaic groups</w:t>
      </w:r>
    </w:p>
    <w:p w14:paraId="14DB5514" w14:textId="77777777" w:rsidR="00602135" w:rsidRPr="00602135" w:rsidRDefault="00602135" w:rsidP="00602135"/>
    <w:p w14:paraId="0071A484" w14:textId="4F8ED7FA" w:rsidR="002247A3" w:rsidRDefault="00BE0DDF" w:rsidP="002247A3">
      <w:r>
        <w:t xml:space="preserve">The most dominant household types within the deprived areas of Basildon are </w:t>
      </w:r>
      <w:r w:rsidR="00113D15">
        <w:t>Mosaic groups M (Families with limited resources who have to budget to make ends meet), K (Mature homeowners of value homes enjoying stable lifestyles) and N (Elderly people reliant on support to meet financial or pratical needs). These three Mosaic groups make up</w:t>
      </w:r>
      <w:r>
        <w:t xml:space="preserve"> over </w:t>
      </w:r>
      <w:r w:rsidR="005F465B">
        <w:t>22,000</w:t>
      </w:r>
      <w:r>
        <w:t xml:space="preserve"> households (</w:t>
      </w:r>
      <w:r w:rsidR="00113D15">
        <w:t>53.6</w:t>
      </w:r>
      <w:r>
        <w:t>% of households in deprived areas</w:t>
      </w:r>
      <w:r w:rsidR="005F0180">
        <w:t xml:space="preserve"> of Basildon</w:t>
      </w:r>
      <w:r>
        <w:t>).</w:t>
      </w:r>
      <w:r w:rsidR="008D261E">
        <w:t xml:space="preserve"> These households are </w:t>
      </w:r>
      <w:r w:rsidR="00113D15">
        <w:t>similar to the ELDP’s target groups, being a mixture of family, approaching retirement, and retired households.</w:t>
      </w:r>
    </w:p>
    <w:p w14:paraId="17688D2D" w14:textId="77777777" w:rsidR="008D261E" w:rsidRDefault="008D261E" w:rsidP="002247A3"/>
    <w:p w14:paraId="1843718D" w14:textId="6D66411A" w:rsidR="008D261E" w:rsidRDefault="008D261E" w:rsidP="002247A3">
      <w:r>
        <w:t>These households are likely to be physically</w:t>
      </w:r>
      <w:r w:rsidR="00113D15">
        <w:t xml:space="preserve"> inactive</w:t>
      </w:r>
      <w:r>
        <w:t>, with the main barriers being</w:t>
      </w:r>
      <w:r w:rsidR="00113D15">
        <w:t xml:space="preserve"> childcare commitments, low household incomes and prevalence of unhealthy behaviours.</w:t>
      </w:r>
    </w:p>
    <w:p w14:paraId="699150D1" w14:textId="77777777" w:rsidR="00602135" w:rsidRDefault="00602135" w:rsidP="002247A3"/>
    <w:p w14:paraId="06D6571E" w14:textId="67D8D0AB" w:rsidR="00602135" w:rsidRDefault="00602135" w:rsidP="00602135">
      <w:pPr>
        <w:pStyle w:val="Heading4"/>
      </w:pPr>
      <w:r>
        <w:t>5.1.2 ELDP target groups</w:t>
      </w:r>
    </w:p>
    <w:p w14:paraId="2DC7F6C7" w14:textId="77777777" w:rsidR="008D261E" w:rsidRDefault="008D261E" w:rsidP="002247A3"/>
    <w:p w14:paraId="6B52E976" w14:textId="3CCB5EE6" w:rsidR="008D261E" w:rsidRDefault="008D261E" w:rsidP="002247A3">
      <w:r>
        <w:t>In terms of the prevalence of the ELDP’s target group</w:t>
      </w:r>
      <w:r w:rsidR="00602135">
        <w:t>s, Older people households were the largest contigent of the ELDP’s three main target groups. Older people households constituted a combined 44.5% of households in the deprived areas of Basildon. Most of these were ‘approaching retirement’ households aged 45-65 (20.5% of households in deprived areas). The proportion of retiree households that were less able to change physical activity behaviours (16.4%) outnumbered those who were more able to change (7.6%). These groups are most likely to be prevalent in the wards of Fryerns, Pitsea North East and Pitsea South East respectively.</w:t>
      </w:r>
    </w:p>
    <w:p w14:paraId="1893FAD8" w14:textId="77777777" w:rsidR="00602135" w:rsidRDefault="00602135" w:rsidP="002247A3"/>
    <w:p w14:paraId="000AE6F2" w14:textId="01D2C179" w:rsidR="00602135" w:rsidRDefault="00602135" w:rsidP="002247A3">
      <w:r>
        <w:t>Family households consisted of 33.4% of households in the deprived areas of Basildon. The largest proportion being those less able to change (26.6%) compared to those more able to change (6.8%). These groups are most likely to be prevalent in the wards of Lee Chapel North and Fryerns respectively.</w:t>
      </w:r>
    </w:p>
    <w:p w14:paraId="61046CE7" w14:textId="77777777" w:rsidR="00602135" w:rsidRDefault="00602135" w:rsidP="002247A3"/>
    <w:p w14:paraId="0D54F37C" w14:textId="2D582EEE" w:rsidR="00602135" w:rsidRDefault="00602135" w:rsidP="002247A3">
      <w:r>
        <w:t>29.4% of households scored as being likely to suffer from mental health illness, although the exact nature of this is unknown. The ward in which these issues were most likely to be prevalent was Lee Chapel North.</w:t>
      </w:r>
    </w:p>
    <w:p w14:paraId="6071A38D" w14:textId="77777777" w:rsidR="002247A3" w:rsidRDefault="002247A3" w:rsidP="002247A3"/>
    <w:p w14:paraId="029C3D44" w14:textId="77777777" w:rsidR="002247A3" w:rsidRDefault="002247A3" w:rsidP="002247A3">
      <w:pPr>
        <w:pStyle w:val="Heading2"/>
      </w:pPr>
      <w:bookmarkStart w:id="43" w:name="_Toc2599076"/>
      <w:r>
        <w:lastRenderedPageBreak/>
        <w:t>5.2 Colchester</w:t>
      </w:r>
      <w:bookmarkEnd w:id="43"/>
    </w:p>
    <w:p w14:paraId="121F6754" w14:textId="709BBD35" w:rsidR="00595B90" w:rsidRDefault="00595B90" w:rsidP="00595B90">
      <w:pPr>
        <w:pStyle w:val="Heading4"/>
      </w:pPr>
      <w:r>
        <w:t>5.2.1 Dominant household Mosaic groups</w:t>
      </w:r>
    </w:p>
    <w:p w14:paraId="66E11F6B" w14:textId="77777777" w:rsidR="00595B90" w:rsidRDefault="00595B90" w:rsidP="00595B90"/>
    <w:p w14:paraId="5758EFFE" w14:textId="36007733" w:rsidR="00595B90" w:rsidRDefault="00595B90" w:rsidP="00595B90">
      <w:r>
        <w:t xml:space="preserve">The most dominant household types within the deprived areas of </w:t>
      </w:r>
      <w:r w:rsidR="005E48C6">
        <w:t>Colchester</w:t>
      </w:r>
      <w:r>
        <w:t xml:space="preserve"> are </w:t>
      </w:r>
      <w:r w:rsidR="00C45204">
        <w:t>Mosaic groups J</w:t>
      </w:r>
      <w:r>
        <w:t xml:space="preserve"> (</w:t>
      </w:r>
      <w:r w:rsidR="00C45204">
        <w:t>Educated young people privately renting in urban neighbourhoods), M</w:t>
      </w:r>
      <w:r>
        <w:t xml:space="preserve"> (</w:t>
      </w:r>
      <w:r w:rsidR="00C45204">
        <w:t>Families with limited resources who have to budget to make ends meet</w:t>
      </w:r>
      <w:r>
        <w:t xml:space="preserve">) and </w:t>
      </w:r>
      <w:r w:rsidR="00C45204">
        <w:t>L</w:t>
      </w:r>
      <w:r>
        <w:t xml:space="preserve"> (</w:t>
      </w:r>
      <w:r w:rsidR="00C45204">
        <w:t>Single people privately renting low cost homes for the short term</w:t>
      </w:r>
      <w:r>
        <w:t xml:space="preserve">). These three Mosaic groups make up over </w:t>
      </w:r>
      <w:r w:rsidR="00C45204">
        <w:t>11,</w:t>
      </w:r>
      <w:r w:rsidR="005F465B">
        <w:t>000</w:t>
      </w:r>
      <w:r>
        <w:t xml:space="preserve"> households (</w:t>
      </w:r>
      <w:r w:rsidR="00C45204">
        <w:t>47.5</w:t>
      </w:r>
      <w:r>
        <w:t>% of households in deprived areas</w:t>
      </w:r>
      <w:r w:rsidR="005F0180">
        <w:t xml:space="preserve"> of Colchester</w:t>
      </w:r>
      <w:r>
        <w:t xml:space="preserve">). </w:t>
      </w:r>
      <w:r w:rsidR="00C45204">
        <w:t>While group M are closely matched with the ‘Family’ ELDP target group, groups J and L are likely to be younger, single households. Colchester has a high student population, concentrated in more deprived areas, and as such a transient population. Making population change stick in areas with a transient population could prove difficult.</w:t>
      </w:r>
    </w:p>
    <w:p w14:paraId="09FBBD6A" w14:textId="77777777" w:rsidR="00595B90" w:rsidRDefault="00595B90" w:rsidP="00595B90"/>
    <w:p w14:paraId="199E52B1" w14:textId="749076C5" w:rsidR="00595B90" w:rsidRDefault="00C45204" w:rsidP="00595B90">
      <w:r>
        <w:t>All of t</w:t>
      </w:r>
      <w:r w:rsidR="00595B90">
        <w:t>hese households are likely to be physically inactive</w:t>
      </w:r>
      <w:r>
        <w:t>, however</w:t>
      </w:r>
      <w:r w:rsidR="00595B90">
        <w:t xml:space="preserve">, </w:t>
      </w:r>
      <w:r>
        <w:t>and while Groups J and L do not fit the ELDP target groups they may still be worth targeting (albeit they are unlikely to reside in the locality for long). The main barriers for the three most dominat Mosaic groups in these areas are the transient and temporary nature of their residency making sustainable behaviour change difficult, working or studying commitments and the prevalence of unhealthy behaviours.</w:t>
      </w:r>
    </w:p>
    <w:p w14:paraId="69D71934" w14:textId="77777777" w:rsidR="00595B90" w:rsidRDefault="00595B90" w:rsidP="00595B90"/>
    <w:p w14:paraId="7BEED5F9" w14:textId="762222BB" w:rsidR="00595B90" w:rsidRDefault="00595B90" w:rsidP="00595B90">
      <w:pPr>
        <w:pStyle w:val="Heading4"/>
      </w:pPr>
      <w:r>
        <w:t>5.2.2 ELDP target groups</w:t>
      </w:r>
    </w:p>
    <w:p w14:paraId="1493BBDA" w14:textId="77777777" w:rsidR="00595B90" w:rsidRDefault="00595B90" w:rsidP="00595B90"/>
    <w:p w14:paraId="029A608F" w14:textId="1901C296" w:rsidR="00595B90" w:rsidRDefault="00595B90" w:rsidP="00595B90">
      <w:r>
        <w:t xml:space="preserve">In terms of the prevalence of the ELDP’s target groups, Older people households were the largest contigent of the ELDP’s three main target groups. Older people households constituted a combined </w:t>
      </w:r>
      <w:r w:rsidR="00A536D9">
        <w:t>39.4</w:t>
      </w:r>
      <w:r>
        <w:t xml:space="preserve">% of households in the deprived areas of </w:t>
      </w:r>
      <w:r w:rsidR="005E48C6">
        <w:t>Colchester</w:t>
      </w:r>
      <w:r>
        <w:t>. Most of these were ‘approaching retirement’ households aged 45-65 (</w:t>
      </w:r>
      <w:r w:rsidR="00A536D9">
        <w:t>14.9</w:t>
      </w:r>
      <w:r>
        <w:t xml:space="preserve">% of households in deprived areas). The proportion of retiree households that were </w:t>
      </w:r>
      <w:r w:rsidR="00A536D9">
        <w:t>more</w:t>
      </w:r>
      <w:r>
        <w:t xml:space="preserve"> able to change physical activity behaviours (</w:t>
      </w:r>
      <w:r w:rsidR="00A536D9">
        <w:t>12.6</w:t>
      </w:r>
      <w:r>
        <w:t xml:space="preserve">%) outnumbered those who were </w:t>
      </w:r>
      <w:r w:rsidR="00A536D9">
        <w:t>less</w:t>
      </w:r>
      <w:r>
        <w:t xml:space="preserve"> able to change (</w:t>
      </w:r>
      <w:r w:rsidR="00A536D9">
        <w:t>11.8</w:t>
      </w:r>
      <w:r>
        <w:t xml:space="preserve">%). These groups are most likely to be prevalent in the wards of </w:t>
      </w:r>
      <w:r w:rsidR="00A536D9">
        <w:t>Berechurch and Greenstead</w:t>
      </w:r>
      <w:r>
        <w:t>.</w:t>
      </w:r>
    </w:p>
    <w:p w14:paraId="7776F090" w14:textId="77777777" w:rsidR="00595B90" w:rsidRDefault="00595B90" w:rsidP="00595B90"/>
    <w:p w14:paraId="28F7C15F" w14:textId="351F13F8" w:rsidR="00595B90" w:rsidRDefault="00595B90" w:rsidP="00595B90">
      <w:r>
        <w:t xml:space="preserve">Family households consisted of </w:t>
      </w:r>
      <w:r w:rsidR="00A536D9">
        <w:t>23.8</w:t>
      </w:r>
      <w:r>
        <w:t xml:space="preserve">% of households in the deprived areas of </w:t>
      </w:r>
      <w:r w:rsidR="005E48C6">
        <w:t>Colchester</w:t>
      </w:r>
      <w:r>
        <w:t>. The largest proportion being those less able to change (</w:t>
      </w:r>
      <w:r w:rsidR="00A536D9">
        <w:t>16.1</w:t>
      </w:r>
      <w:r>
        <w:t>%) compared to those more able to change (</w:t>
      </w:r>
      <w:r w:rsidR="00A536D9">
        <w:t>7.7</w:t>
      </w:r>
      <w:r>
        <w:t xml:space="preserve">%). These groups are most likely to be prevalent in the wards of </w:t>
      </w:r>
      <w:r w:rsidR="00A536D9">
        <w:t>Greenstead and Berechurch</w:t>
      </w:r>
      <w:r>
        <w:t xml:space="preserve"> respectively.</w:t>
      </w:r>
    </w:p>
    <w:p w14:paraId="43C22A0F" w14:textId="77777777" w:rsidR="00595B90" w:rsidRDefault="00595B90" w:rsidP="00595B90"/>
    <w:p w14:paraId="0AD46568" w14:textId="27BDF386" w:rsidR="00595B90" w:rsidRDefault="00A536D9" w:rsidP="00595B90">
      <w:r>
        <w:t>37.5</w:t>
      </w:r>
      <w:r w:rsidR="00595B90">
        <w:t xml:space="preserve">% of households scored as being likely to suffer from mental health illness, although the exact nature of this is unknown. The ward in which these issues were most likely to be prevalent was </w:t>
      </w:r>
      <w:r>
        <w:t>Greenstead</w:t>
      </w:r>
      <w:r w:rsidR="00595B90">
        <w:t>.</w:t>
      </w:r>
    </w:p>
    <w:p w14:paraId="15EFC373" w14:textId="77777777" w:rsidR="002247A3" w:rsidRDefault="002247A3" w:rsidP="002247A3"/>
    <w:p w14:paraId="2A29DD08" w14:textId="77777777" w:rsidR="002247A3" w:rsidRDefault="002247A3" w:rsidP="002247A3">
      <w:pPr>
        <w:pStyle w:val="Heading2"/>
      </w:pPr>
      <w:bookmarkStart w:id="44" w:name="_Toc2599077"/>
      <w:r>
        <w:t>5.3 Tendring</w:t>
      </w:r>
      <w:bookmarkEnd w:id="44"/>
    </w:p>
    <w:p w14:paraId="13AF69DA" w14:textId="629B86D6" w:rsidR="00595B90" w:rsidRDefault="00595B90" w:rsidP="00595B90">
      <w:pPr>
        <w:pStyle w:val="Heading4"/>
      </w:pPr>
      <w:r>
        <w:t>5.3.1 Dominant household Mosaic groups</w:t>
      </w:r>
    </w:p>
    <w:p w14:paraId="4B7C79A1" w14:textId="77777777" w:rsidR="00595B90" w:rsidRDefault="00595B90" w:rsidP="00595B90"/>
    <w:p w14:paraId="0153007D" w14:textId="005EC181" w:rsidR="00595B90" w:rsidRDefault="00595B90" w:rsidP="00595B90">
      <w:r>
        <w:lastRenderedPageBreak/>
        <w:t xml:space="preserve">The most dominant household types within the deprived areas of </w:t>
      </w:r>
      <w:r w:rsidR="005E48C6">
        <w:t>Tendring</w:t>
      </w:r>
      <w:r>
        <w:t xml:space="preserve"> are Mosaic groups </w:t>
      </w:r>
      <w:r w:rsidR="005F465B">
        <w:t>F</w:t>
      </w:r>
      <w:r>
        <w:t xml:space="preserve"> (</w:t>
      </w:r>
      <w:r w:rsidR="005F465B">
        <w:t>Elderly people with assets who are enjoying a comfortable retirement), N</w:t>
      </w:r>
      <w:r>
        <w:t xml:space="preserve"> (</w:t>
      </w:r>
      <w:r w:rsidR="005F465B" w:rsidRPr="005F465B">
        <w:t>Elderly people reliant on support to meet financial or pratical needs</w:t>
      </w:r>
      <w:r>
        <w:t xml:space="preserve">) and </w:t>
      </w:r>
      <w:r w:rsidR="005F465B">
        <w:t>L</w:t>
      </w:r>
      <w:r>
        <w:t xml:space="preserve"> (</w:t>
      </w:r>
      <w:r w:rsidR="005F465B">
        <w:t>Single people privately renting low cost homes for the short term</w:t>
      </w:r>
      <w:r>
        <w:t xml:space="preserve">). These three Mosaic groups make up over </w:t>
      </w:r>
      <w:r w:rsidR="005F465B">
        <w:t>18,000</w:t>
      </w:r>
      <w:r>
        <w:t xml:space="preserve"> households (</w:t>
      </w:r>
      <w:r w:rsidR="005F465B">
        <w:t>44.9</w:t>
      </w:r>
      <w:r>
        <w:t>% of households in deprived areas</w:t>
      </w:r>
      <w:r w:rsidR="005F0180">
        <w:t xml:space="preserve"> of Tendring</w:t>
      </w:r>
      <w:r>
        <w:t xml:space="preserve">). These households are </w:t>
      </w:r>
      <w:r w:rsidR="005F465B">
        <w:t xml:space="preserve">largely elderly, retiree households, supplemented </w:t>
      </w:r>
      <w:r w:rsidR="005F0180">
        <w:t>with</w:t>
      </w:r>
      <w:r w:rsidR="005F465B">
        <w:t xml:space="preserve"> a population of young, single renters who are unlikely to reside in the area for long</w:t>
      </w:r>
      <w:r>
        <w:t>.</w:t>
      </w:r>
    </w:p>
    <w:p w14:paraId="68467D92" w14:textId="77777777" w:rsidR="00595B90" w:rsidRDefault="00595B90" w:rsidP="00595B90"/>
    <w:p w14:paraId="734C32CA" w14:textId="5B047D79" w:rsidR="00595B90" w:rsidRDefault="005F465B" w:rsidP="00595B90">
      <w:r>
        <w:t>The physical activity behaviours of these households are less clear. While retiree households show a preference for being active, the fact they also score highly for a number of barriers means we cannot be sure of the extent of their activity. The main barriers to these households appear to be age and associated health issues, and in case of group N, they are likely to be struggling financially.</w:t>
      </w:r>
    </w:p>
    <w:p w14:paraId="4D455223" w14:textId="77777777" w:rsidR="00595B90" w:rsidRDefault="00595B90" w:rsidP="00595B90"/>
    <w:p w14:paraId="776CF223" w14:textId="5F12C745" w:rsidR="00595B90" w:rsidRDefault="00595B90" w:rsidP="00595B90">
      <w:pPr>
        <w:pStyle w:val="Heading4"/>
      </w:pPr>
      <w:r>
        <w:t>5.3.2 ELDP target groups</w:t>
      </w:r>
    </w:p>
    <w:p w14:paraId="2992185C" w14:textId="77777777" w:rsidR="00595B90" w:rsidRDefault="00595B90" w:rsidP="00595B90"/>
    <w:p w14:paraId="64BD4DC6" w14:textId="4EC5C1D9" w:rsidR="00595B90" w:rsidRDefault="00595B90" w:rsidP="00595B90">
      <w:r>
        <w:t xml:space="preserve">In terms of the prevalence of the ELDP’s target groups, Older people households were the largest contigent of the ELDP’s three main target groups. Older people households constituted a combined </w:t>
      </w:r>
      <w:r w:rsidR="007112C3">
        <w:t>64.4</w:t>
      </w:r>
      <w:r>
        <w:t>% of house</w:t>
      </w:r>
      <w:r w:rsidR="005E48C6">
        <w:t>holds in the deprived areas of Tendring</w:t>
      </w:r>
      <w:r>
        <w:t>. Most of these were ‘</w:t>
      </w:r>
      <w:r w:rsidR="007112C3">
        <w:t>more able to change physical activity behaviours</w:t>
      </w:r>
      <w:r>
        <w:t>’</w:t>
      </w:r>
      <w:r w:rsidR="007112C3">
        <w:t xml:space="preserve"> retiree households </w:t>
      </w:r>
      <w:r>
        <w:t>(</w:t>
      </w:r>
      <w:r w:rsidR="007112C3">
        <w:t>27.4</w:t>
      </w:r>
      <w:r>
        <w:t>% of households in deprived areas). Th</w:t>
      </w:r>
      <w:r w:rsidR="007112C3">
        <w:t>is is followed by th</w:t>
      </w:r>
      <w:r>
        <w:t>e proportion of</w:t>
      </w:r>
      <w:r w:rsidR="007112C3">
        <w:t xml:space="preserve"> </w:t>
      </w:r>
      <w:r w:rsidR="005F0180">
        <w:t xml:space="preserve">‘approaching retirement’ </w:t>
      </w:r>
      <w:r w:rsidR="007112C3">
        <w:t>households aged 45-65 (21.8%) and then</w:t>
      </w:r>
      <w:r>
        <w:t xml:space="preserve"> retiree households that were less able to change physical activity behaviours </w:t>
      </w:r>
      <w:r w:rsidR="007112C3">
        <w:t xml:space="preserve">(15.2%). </w:t>
      </w:r>
      <w:r>
        <w:t xml:space="preserve">These groups are most likely to be prevalent in the wards of </w:t>
      </w:r>
      <w:r w:rsidR="007112C3">
        <w:t>St Johns</w:t>
      </w:r>
      <w:r>
        <w:t xml:space="preserve">, </w:t>
      </w:r>
      <w:r w:rsidR="007112C3">
        <w:t>Peter Bruff</w:t>
      </w:r>
      <w:r>
        <w:t xml:space="preserve"> and </w:t>
      </w:r>
      <w:r w:rsidR="007112C3">
        <w:t>Golf Green</w:t>
      </w:r>
      <w:r>
        <w:t xml:space="preserve"> respectively.</w:t>
      </w:r>
    </w:p>
    <w:p w14:paraId="4D5D824A" w14:textId="77777777" w:rsidR="00595B90" w:rsidRDefault="00595B90" w:rsidP="00595B90"/>
    <w:p w14:paraId="175C372A" w14:textId="06FF9484" w:rsidR="00595B90" w:rsidRDefault="00595B90" w:rsidP="00595B90">
      <w:r>
        <w:t xml:space="preserve">Family households consisted of </w:t>
      </w:r>
      <w:r w:rsidR="007112C3">
        <w:t>16.9</w:t>
      </w:r>
      <w:r>
        <w:t xml:space="preserve">% of households in the deprived areas of </w:t>
      </w:r>
      <w:r w:rsidR="005E48C6">
        <w:t>Tendring</w:t>
      </w:r>
      <w:r>
        <w:t>. The largest proportion being those less able to change</w:t>
      </w:r>
      <w:r w:rsidR="007112C3">
        <w:t xml:space="preserve"> physical activity behaviours</w:t>
      </w:r>
      <w:r>
        <w:t xml:space="preserve"> (</w:t>
      </w:r>
      <w:r w:rsidR="007112C3">
        <w:t>10.3</w:t>
      </w:r>
      <w:r>
        <w:t>%) compared to those more able to change (6.</w:t>
      </w:r>
      <w:r w:rsidR="007112C3">
        <w:t>6</w:t>
      </w:r>
      <w:r>
        <w:t xml:space="preserve">%). These groups are most likely to be prevalent in the wards of </w:t>
      </w:r>
      <w:r w:rsidR="007112C3">
        <w:t>Rush Green</w:t>
      </w:r>
      <w:r>
        <w:t xml:space="preserve"> and </w:t>
      </w:r>
      <w:r w:rsidR="007112C3">
        <w:t>Bockings Elm</w:t>
      </w:r>
      <w:r>
        <w:t xml:space="preserve"> respectively.</w:t>
      </w:r>
    </w:p>
    <w:p w14:paraId="47BCF769" w14:textId="77777777" w:rsidR="00595B90" w:rsidRDefault="00595B90" w:rsidP="00595B90"/>
    <w:p w14:paraId="376C56FB" w14:textId="2FF2B9B5" w:rsidR="00595B90" w:rsidRDefault="007112C3" w:rsidP="00595B90">
      <w:r>
        <w:t>20.5</w:t>
      </w:r>
      <w:r w:rsidR="00595B90">
        <w:t xml:space="preserve">% of households scored as being likely to suffer from mental health illness, although the exact nature of this is unknown. The ward in which these issues were most likely to be prevalent was </w:t>
      </w:r>
      <w:r>
        <w:t>Pier</w:t>
      </w:r>
      <w:r w:rsidR="00595B90">
        <w:t>.</w:t>
      </w:r>
    </w:p>
    <w:p w14:paraId="68390AED" w14:textId="77777777" w:rsidR="00595B90" w:rsidRDefault="00595B90" w:rsidP="00595B90"/>
    <w:p w14:paraId="057D358D" w14:textId="77777777" w:rsidR="002247A3" w:rsidRDefault="002247A3" w:rsidP="002247A3">
      <w:pPr>
        <w:pStyle w:val="Heading2"/>
      </w:pPr>
      <w:bookmarkStart w:id="45" w:name="_Toc2599078"/>
      <w:r>
        <w:t>5.4 Recommendations</w:t>
      </w:r>
      <w:bookmarkEnd w:id="45"/>
    </w:p>
    <w:p w14:paraId="07FCD1FF" w14:textId="13AA7934" w:rsidR="002D6557" w:rsidRDefault="00F005A5" w:rsidP="002247A3">
      <w:r>
        <w:t>This report not only provides an insight into the ELDP’s target areas and groups, but also a platform for further research. The following recommendations have been developed for the ELDP to consider following the analysis of Mosaic data:</w:t>
      </w:r>
    </w:p>
    <w:p w14:paraId="640E1CBE" w14:textId="77777777" w:rsidR="002D6557" w:rsidRDefault="002D6557" w:rsidP="002247A3"/>
    <w:p w14:paraId="758BB636" w14:textId="0A8DE44F" w:rsidR="002D6557" w:rsidRPr="00CD5B91" w:rsidRDefault="00CD5B91" w:rsidP="00CD5B91">
      <w:pPr>
        <w:ind w:left="360"/>
        <w:rPr>
          <w:b/>
        </w:rPr>
      </w:pPr>
      <w:r>
        <w:rPr>
          <w:b/>
        </w:rPr>
        <w:t xml:space="preserve">1. </w:t>
      </w:r>
      <w:r w:rsidR="00F005A5" w:rsidRPr="00CD5B91">
        <w:rPr>
          <w:b/>
        </w:rPr>
        <w:t>Physical activity interventions and resources should be focused in Lower super output areas</w:t>
      </w:r>
      <w:r w:rsidR="00E716B7" w:rsidRPr="00CD5B91">
        <w:rPr>
          <w:b/>
        </w:rPr>
        <w:t xml:space="preserve"> (LSOAs)</w:t>
      </w:r>
      <w:r w:rsidR="002D6557" w:rsidRPr="00CD5B91">
        <w:rPr>
          <w:b/>
        </w:rPr>
        <w:t xml:space="preserve"> with </w:t>
      </w:r>
      <w:r w:rsidR="00F005A5" w:rsidRPr="00CD5B91">
        <w:rPr>
          <w:b/>
        </w:rPr>
        <w:t xml:space="preserve">the </w:t>
      </w:r>
      <w:r w:rsidR="002D6557" w:rsidRPr="00CD5B91">
        <w:rPr>
          <w:b/>
        </w:rPr>
        <w:t>highest prevalence of</w:t>
      </w:r>
      <w:r w:rsidR="00F005A5" w:rsidRPr="00CD5B91">
        <w:rPr>
          <w:b/>
        </w:rPr>
        <w:t xml:space="preserve"> the ELDP’s</w:t>
      </w:r>
      <w:r w:rsidR="002D6557" w:rsidRPr="00CD5B91">
        <w:rPr>
          <w:b/>
        </w:rPr>
        <w:t xml:space="preserve"> target groups</w:t>
      </w:r>
    </w:p>
    <w:p w14:paraId="34F4A88B" w14:textId="77777777" w:rsidR="00F005A5" w:rsidRDefault="00F005A5" w:rsidP="00F005A5">
      <w:pPr>
        <w:pStyle w:val="ListParagraph"/>
      </w:pPr>
    </w:p>
    <w:p w14:paraId="28F2AA20" w14:textId="0DF86B6D" w:rsidR="00F005A5" w:rsidRDefault="00E716B7" w:rsidP="00F005A5">
      <w:pPr>
        <w:pStyle w:val="ListParagraph"/>
      </w:pPr>
      <w:r>
        <w:lastRenderedPageBreak/>
        <w:t xml:space="preserve">Focusing on increasing physical activity in deprived areas is the theme of the ELDP’s work. Deprivation is measured at LSOA level in the Indices of Deprivation 2015, and as such, LSOAs are geography on which this analysis has </w:t>
      </w:r>
      <w:r w:rsidR="005F0180">
        <w:t xml:space="preserve">mainly </w:t>
      </w:r>
      <w:r>
        <w:t>focused.</w:t>
      </w:r>
    </w:p>
    <w:p w14:paraId="71C079CE" w14:textId="77777777" w:rsidR="00E716B7" w:rsidRDefault="00E716B7" w:rsidP="00F005A5">
      <w:pPr>
        <w:pStyle w:val="ListParagraph"/>
      </w:pPr>
    </w:p>
    <w:p w14:paraId="2AFCF2DE" w14:textId="0E3DFC88" w:rsidR="00E716B7" w:rsidRDefault="00E716B7" w:rsidP="00F005A5">
      <w:pPr>
        <w:pStyle w:val="ListParagraph"/>
      </w:pPr>
      <w:r>
        <w:t xml:space="preserve">Wards often contain a diverse population of different household types, while as LSOAs are smaller levels of geography, </w:t>
      </w:r>
      <w:r w:rsidR="005F0180">
        <w:t xml:space="preserve">and </w:t>
      </w:r>
      <w:r>
        <w:t>their populations are more likely to be homogenous (albeit with some level of diversity and variation of household types).</w:t>
      </w:r>
    </w:p>
    <w:p w14:paraId="44FDFB87" w14:textId="77777777" w:rsidR="00E716B7" w:rsidRDefault="00E716B7" w:rsidP="00F005A5">
      <w:pPr>
        <w:pStyle w:val="ListParagraph"/>
      </w:pPr>
    </w:p>
    <w:p w14:paraId="50461965" w14:textId="7B0DAF44" w:rsidR="00E716B7" w:rsidRDefault="00E716B7" w:rsidP="00F005A5">
      <w:pPr>
        <w:pStyle w:val="ListParagraph"/>
      </w:pPr>
      <w:r>
        <w:t>Concentrating interventions in LSOAs with the highest prevalence of each of the three target groups should make facilitating interventions easier. Often, similar household types will be concentrated in certain neighbourhoods, streets and estates, meaning focusing an intervention in a certain location should be easier. And even if there is some variation in household types, the barriers experienced at LSOA level are likely to be common to all</w:t>
      </w:r>
      <w:r w:rsidR="005F0180">
        <w:t xml:space="preserve"> to some extent</w:t>
      </w:r>
      <w:r>
        <w:t>.</w:t>
      </w:r>
    </w:p>
    <w:p w14:paraId="720E3312" w14:textId="77777777" w:rsidR="00E716B7" w:rsidRDefault="00E716B7" w:rsidP="00F005A5">
      <w:pPr>
        <w:pStyle w:val="ListParagraph"/>
      </w:pPr>
    </w:p>
    <w:p w14:paraId="59D3E2AB" w14:textId="60A8312D" w:rsidR="00E716B7" w:rsidRDefault="00E716B7" w:rsidP="00F005A5">
      <w:pPr>
        <w:pStyle w:val="ListParagraph"/>
      </w:pPr>
      <w:r>
        <w:t xml:space="preserve">A dataset has been included in Appendix 3 that will allow those involved in the project to identify the LSOAs with the highest numbers of each of the ELDP’s target groups and sub-categories. </w:t>
      </w:r>
    </w:p>
    <w:p w14:paraId="00754800" w14:textId="77777777" w:rsidR="00F005A5" w:rsidRDefault="00F005A5" w:rsidP="00F005A5">
      <w:pPr>
        <w:pStyle w:val="ListParagraph"/>
      </w:pPr>
    </w:p>
    <w:p w14:paraId="4600E532" w14:textId="74D7080F" w:rsidR="002D6557" w:rsidRPr="00CD5B91" w:rsidRDefault="00CD5B91" w:rsidP="00CD5B91">
      <w:pPr>
        <w:ind w:left="360"/>
        <w:rPr>
          <w:b/>
        </w:rPr>
      </w:pPr>
      <w:r>
        <w:rPr>
          <w:b/>
        </w:rPr>
        <w:t xml:space="preserve">2.  </w:t>
      </w:r>
      <w:r w:rsidR="004B0710" w:rsidRPr="00CD5B91">
        <w:rPr>
          <w:b/>
        </w:rPr>
        <w:t xml:space="preserve">A tailored approach should be taken </w:t>
      </w:r>
      <w:r w:rsidR="00E716B7" w:rsidRPr="00CD5B91">
        <w:rPr>
          <w:b/>
        </w:rPr>
        <w:t>within each area</w:t>
      </w:r>
    </w:p>
    <w:p w14:paraId="78A8EA3A" w14:textId="77777777" w:rsidR="00F005A5" w:rsidRDefault="00F005A5" w:rsidP="00F005A5"/>
    <w:p w14:paraId="5B35C16E" w14:textId="317D55C8" w:rsidR="00F005A5" w:rsidRDefault="00E716B7" w:rsidP="00F005A5">
      <w:pPr>
        <w:ind w:left="720"/>
      </w:pPr>
      <w:r>
        <w:t>As we have seen, the dominant household groups within</w:t>
      </w:r>
      <w:r w:rsidR="0027398E">
        <w:t xml:space="preserve"> each district are different for Basildon, Colchester and Tendring. The deprived areas of Basildon are largely made up of low-income familes, Colchester’s deprived areas have a generally transient population, and Tendring’s deprived areas are largely made up of older retirees. The dominant households encountered in each district are therefore likely to be different, and a tailored approach taking this variation into account will need to be adopted.</w:t>
      </w:r>
    </w:p>
    <w:p w14:paraId="434D2A06" w14:textId="77777777" w:rsidR="001257AD" w:rsidRDefault="001257AD" w:rsidP="00F005A5">
      <w:pPr>
        <w:ind w:left="720"/>
      </w:pPr>
    </w:p>
    <w:p w14:paraId="669B02DD" w14:textId="36E8B6F1" w:rsidR="002D6557" w:rsidRPr="00CD5B91" w:rsidRDefault="00CD5B91" w:rsidP="00CD5B91">
      <w:pPr>
        <w:ind w:left="360"/>
        <w:rPr>
          <w:b/>
        </w:rPr>
      </w:pPr>
      <w:r>
        <w:rPr>
          <w:b/>
        </w:rPr>
        <w:t xml:space="preserve">3. </w:t>
      </w:r>
      <w:r w:rsidR="004B0710" w:rsidRPr="00CD5B91">
        <w:rPr>
          <w:b/>
        </w:rPr>
        <w:t>There is variation in physical activity behaviours, drivers and barriers within each target group. While there are some commonalities, a tailored approach within target groups should be adopted</w:t>
      </w:r>
    </w:p>
    <w:p w14:paraId="3F8E4AF2" w14:textId="77777777" w:rsidR="00F005A5" w:rsidRDefault="00F005A5" w:rsidP="00F005A5"/>
    <w:p w14:paraId="52A53BFD" w14:textId="50760718" w:rsidR="00F005A5" w:rsidRDefault="0027398E" w:rsidP="00F005A5">
      <w:pPr>
        <w:ind w:left="720"/>
      </w:pPr>
      <w:r>
        <w:t>In the analysis, it became apparent that there was variation with the family and older people ELDP target groups. Some families encountered more barriers to physical activity, and so they were categorised as ‘less able to change physical activity behaviours’ and other families encountered fewer barriers, thus categorised as ‘more able to change physical activity behaviours’. The same was true of older, retiree households.</w:t>
      </w:r>
    </w:p>
    <w:p w14:paraId="482F0F98" w14:textId="77777777" w:rsidR="0027398E" w:rsidRDefault="0027398E" w:rsidP="00F005A5">
      <w:pPr>
        <w:ind w:left="720"/>
      </w:pPr>
    </w:p>
    <w:p w14:paraId="5AFB0B7E" w14:textId="70490379" w:rsidR="0027398E" w:rsidRDefault="0027398E" w:rsidP="00F005A5">
      <w:pPr>
        <w:ind w:left="720"/>
      </w:pPr>
      <w:r>
        <w:t>Therefore, it cannot be assumed that the same approach to all families, or all retired households, within deprived areas will be</w:t>
      </w:r>
      <w:r w:rsidR="005F0180">
        <w:t xml:space="preserve"> appropriate. T</w:t>
      </w:r>
      <w:r>
        <w:t>here is variation in the barriers encountered, and</w:t>
      </w:r>
      <w:r w:rsidR="005F0180">
        <w:t xml:space="preserve"> although these areas are deprived, there is variation in</w:t>
      </w:r>
      <w:r>
        <w:t xml:space="preserve"> likely income levels. This is where targeting sub-categories by LSOA should help, as there are more likely to be commonalities among these sub-categories than there are among the wider target groups.</w:t>
      </w:r>
    </w:p>
    <w:p w14:paraId="27FB2E55" w14:textId="77777777" w:rsidR="00F005A5" w:rsidRDefault="00F005A5" w:rsidP="00F005A5"/>
    <w:p w14:paraId="4EABC5CD" w14:textId="1253BA20" w:rsidR="002D6557" w:rsidRPr="00CD5B91" w:rsidRDefault="00CD5B91" w:rsidP="00CD5B91">
      <w:pPr>
        <w:ind w:left="360"/>
        <w:rPr>
          <w:b/>
        </w:rPr>
      </w:pPr>
      <w:r>
        <w:rPr>
          <w:b/>
        </w:rPr>
        <w:lastRenderedPageBreak/>
        <w:t xml:space="preserve">4. </w:t>
      </w:r>
      <w:r w:rsidR="004B0710" w:rsidRPr="00CD5B91">
        <w:rPr>
          <w:b/>
        </w:rPr>
        <w:t>Additional work to map community assets, relevant voluntary associations and nearby amenities should be undertaken</w:t>
      </w:r>
    </w:p>
    <w:p w14:paraId="618CBE13" w14:textId="77777777" w:rsidR="00F005A5" w:rsidRDefault="00F005A5" w:rsidP="00F005A5">
      <w:pPr>
        <w:pStyle w:val="ListParagraph"/>
      </w:pPr>
    </w:p>
    <w:p w14:paraId="06C25AAE" w14:textId="0B5C6A4F" w:rsidR="00F005A5" w:rsidRDefault="0027398E" w:rsidP="00F005A5">
      <w:pPr>
        <w:pStyle w:val="ListParagraph"/>
      </w:pPr>
      <w:r>
        <w:t>The mapping undertaken in this analysis has focused on identifying the LSOAs with the highest numbers of ELDP target groups and sub-categories. Further work should be done to map community assets (e.g. community centres or common meeting places), relevant voluntary associations and nearby amenities (e.g. gyms, shopping centres) in the LSOAs with the highest concentrations of the ELDP’s target groups.</w:t>
      </w:r>
    </w:p>
    <w:p w14:paraId="695C0C9A" w14:textId="77777777" w:rsidR="0027398E" w:rsidRDefault="0027398E" w:rsidP="00F005A5">
      <w:pPr>
        <w:pStyle w:val="ListParagraph"/>
      </w:pPr>
    </w:p>
    <w:p w14:paraId="7366FD90" w14:textId="3C172B26" w:rsidR="0027398E" w:rsidRDefault="0027398E" w:rsidP="00F005A5">
      <w:pPr>
        <w:pStyle w:val="ListParagraph"/>
      </w:pPr>
      <w:r>
        <w:t>Undertaking this mapping</w:t>
      </w:r>
      <w:r w:rsidR="005F0180">
        <w:t>, and overlaying it with the data from this report,</w:t>
      </w:r>
      <w:r>
        <w:t xml:space="preserve"> will identify likely locations, or streets, in which interventions could be targeted or advertised</w:t>
      </w:r>
      <w:r w:rsidR="00FC3605">
        <w:t xml:space="preserve"> within these LSOAs</w:t>
      </w:r>
      <w:r>
        <w:t>.</w:t>
      </w:r>
    </w:p>
    <w:p w14:paraId="691D8546" w14:textId="77777777" w:rsidR="00F005A5" w:rsidRDefault="00F005A5" w:rsidP="00F005A5">
      <w:pPr>
        <w:pStyle w:val="ListParagraph"/>
      </w:pPr>
    </w:p>
    <w:p w14:paraId="6725E7DE" w14:textId="75EF4046" w:rsidR="002D6557" w:rsidRPr="00CD5B91" w:rsidRDefault="00CD5B91" w:rsidP="00CD5B91">
      <w:pPr>
        <w:ind w:left="360"/>
        <w:rPr>
          <w:b/>
        </w:rPr>
      </w:pPr>
      <w:r>
        <w:rPr>
          <w:b/>
        </w:rPr>
        <w:t xml:space="preserve">5. </w:t>
      </w:r>
      <w:r w:rsidR="002D6557" w:rsidRPr="00CD5B91">
        <w:rPr>
          <w:b/>
        </w:rPr>
        <w:t>Further interrogation of Mosaic data</w:t>
      </w:r>
      <w:r w:rsidR="004B0710" w:rsidRPr="00CD5B91">
        <w:rPr>
          <w:b/>
        </w:rPr>
        <w:t xml:space="preserve"> can be undertaken</w:t>
      </w:r>
      <w:r w:rsidR="002D6557" w:rsidRPr="00CD5B91">
        <w:rPr>
          <w:b/>
        </w:rPr>
        <w:t xml:space="preserve"> as the project progresses</w:t>
      </w:r>
    </w:p>
    <w:p w14:paraId="4D2EB91A" w14:textId="77777777" w:rsidR="00F005A5" w:rsidRDefault="00F005A5" w:rsidP="00F005A5"/>
    <w:p w14:paraId="78F1C3AF" w14:textId="77777777" w:rsidR="00FC3605" w:rsidRDefault="00FC3605" w:rsidP="00F005A5">
      <w:pPr>
        <w:ind w:left="720"/>
      </w:pPr>
      <w:r>
        <w:t>This report is only intended as a starting point, mapping the Experian Mosaic household classifications to the ELDP’s target groups. Now these have been identified, further analysis can be undertaken on these Mosaic types to enable a deeper understanding of the everyday lives of the target groups.</w:t>
      </w:r>
    </w:p>
    <w:p w14:paraId="375F3A02" w14:textId="77777777" w:rsidR="00FC3605" w:rsidRDefault="00FC3605" w:rsidP="00F005A5">
      <w:pPr>
        <w:ind w:left="720"/>
      </w:pPr>
    </w:p>
    <w:p w14:paraId="6CF8F27B" w14:textId="317BF670" w:rsidR="00F005A5" w:rsidRDefault="00FC3605" w:rsidP="00F005A5">
      <w:pPr>
        <w:ind w:left="720"/>
      </w:pPr>
      <w:r>
        <w:t xml:space="preserve">The exact nature of this analysis will depend on how the project evolves. Mosaic contains over 1,200 different indicators scoring likely behaviours, characteristics and attitudes, ranging from where they like to shop to how households prefer to be contacted. This data can be interrogated further once ideas for interventions have begun to be formulated. </w:t>
      </w:r>
    </w:p>
    <w:p w14:paraId="257B440F" w14:textId="77777777" w:rsidR="00F005A5" w:rsidRDefault="00F005A5" w:rsidP="00F005A5"/>
    <w:p w14:paraId="5435D05F" w14:textId="3B28ACE3" w:rsidR="00F005A5" w:rsidRPr="00CD5B91" w:rsidRDefault="00CD5B91" w:rsidP="00CD5B91">
      <w:pPr>
        <w:ind w:left="360"/>
        <w:rPr>
          <w:b/>
          <w:color w:val="000000"/>
          <w:szCs w:val="24"/>
        </w:rPr>
      </w:pPr>
      <w:r>
        <w:rPr>
          <w:b/>
          <w:szCs w:val="24"/>
        </w:rPr>
        <w:t xml:space="preserve">6. </w:t>
      </w:r>
      <w:r w:rsidR="004B0710" w:rsidRPr="00CD5B91">
        <w:rPr>
          <w:b/>
          <w:szCs w:val="24"/>
        </w:rPr>
        <w:t>Well designed q</w:t>
      </w:r>
      <w:r w:rsidR="002D6557" w:rsidRPr="00CD5B91">
        <w:rPr>
          <w:b/>
          <w:szCs w:val="24"/>
        </w:rPr>
        <w:t>ualitative research</w:t>
      </w:r>
      <w:r w:rsidR="004B0710" w:rsidRPr="00CD5B91">
        <w:rPr>
          <w:b/>
          <w:szCs w:val="24"/>
        </w:rPr>
        <w:t xml:space="preserve"> and engagement</w:t>
      </w:r>
      <w:r w:rsidR="002D6557" w:rsidRPr="00CD5B91">
        <w:rPr>
          <w:b/>
          <w:szCs w:val="24"/>
        </w:rPr>
        <w:t xml:space="preserve"> </w:t>
      </w:r>
      <w:r w:rsidR="004B0710" w:rsidRPr="00CD5B91">
        <w:rPr>
          <w:b/>
          <w:szCs w:val="24"/>
        </w:rPr>
        <w:t>is needed to gain a greater understanding of both the ELDP’s target areas and groups</w:t>
      </w:r>
    </w:p>
    <w:p w14:paraId="06074B4E" w14:textId="77777777" w:rsidR="00F005A5" w:rsidRDefault="00F005A5" w:rsidP="00F005A5"/>
    <w:p w14:paraId="3F4A67F7" w14:textId="4388344C" w:rsidR="0069630A" w:rsidRDefault="0069630A" w:rsidP="00F005A5">
      <w:pPr>
        <w:ind w:left="720"/>
      </w:pPr>
      <w:r>
        <w:t>As mentioned at the beginning of this report, there is a real paucity of quantitative data on physical activity</w:t>
      </w:r>
      <w:r w:rsidR="005F0180">
        <w:t xml:space="preserve"> available</w:t>
      </w:r>
      <w:r>
        <w:t xml:space="preserve"> at a granular level beyond district</w:t>
      </w:r>
      <w:r w:rsidR="005F0180">
        <w:t>-</w:t>
      </w:r>
      <w:r>
        <w:t xml:space="preserve">level </w:t>
      </w:r>
      <w:r w:rsidR="005F0180">
        <w:t>P</w:t>
      </w:r>
      <w:r>
        <w:t xml:space="preserve">ublic </w:t>
      </w:r>
      <w:r w:rsidR="005F0180">
        <w:t>H</w:t>
      </w:r>
      <w:r>
        <w:t>ealth &amp; Sport England data. This work provides some insight into a more granular level, albeit using propensity-based Mosaic data rather than firm statistics.</w:t>
      </w:r>
    </w:p>
    <w:p w14:paraId="5989F179" w14:textId="77777777" w:rsidR="0069630A" w:rsidRDefault="0069630A" w:rsidP="00F005A5">
      <w:pPr>
        <w:ind w:left="720"/>
      </w:pPr>
    </w:p>
    <w:p w14:paraId="6BFC9245" w14:textId="77777777" w:rsidR="0069630A" w:rsidRDefault="0069630A" w:rsidP="00F005A5">
      <w:pPr>
        <w:ind w:left="720"/>
      </w:pPr>
      <w:r>
        <w:t>Mosaic is useful for shining a light on likely characteristics and behaviours, however for a greater understanding it is crucial to talk to residents living in the LSOAs identified in this report, asking them about their physical activity levels, barriers and what would motivate them to be more active.</w:t>
      </w:r>
    </w:p>
    <w:p w14:paraId="185AE867" w14:textId="77777777" w:rsidR="0069630A" w:rsidRDefault="0069630A" w:rsidP="00F005A5">
      <w:pPr>
        <w:ind w:left="720"/>
      </w:pPr>
    </w:p>
    <w:p w14:paraId="4E5252B4" w14:textId="5B4B32C1" w:rsidR="007C36DC" w:rsidRPr="00F005A5" w:rsidRDefault="0069630A" w:rsidP="00F005A5">
      <w:pPr>
        <w:ind w:left="720"/>
        <w:rPr>
          <w:color w:val="000000"/>
          <w:sz w:val="28"/>
          <w:szCs w:val="28"/>
        </w:rPr>
      </w:pPr>
      <w:r>
        <w:t>This qualitative research should follow a well structured, yet flexible methdology to ensure a consistent approach and</w:t>
      </w:r>
      <w:r w:rsidR="005F0180">
        <w:t xml:space="preserve"> the generation of</w:t>
      </w:r>
      <w:r>
        <w:t xml:space="preserve"> useful, actionable insight.  </w:t>
      </w:r>
      <w:r w:rsidR="007C36DC">
        <w:br w:type="page"/>
      </w:r>
    </w:p>
    <w:p w14:paraId="3F0825DA" w14:textId="0815FB32" w:rsidR="00F966AA" w:rsidRDefault="00083C7C" w:rsidP="00F966AA">
      <w:pPr>
        <w:pStyle w:val="Heading1"/>
      </w:pPr>
      <w:bookmarkStart w:id="46" w:name="_Toc2599079"/>
      <w:r>
        <w:lastRenderedPageBreak/>
        <w:t>Quality Assurance</w:t>
      </w:r>
      <w:bookmarkEnd w:id="46"/>
    </w:p>
    <w:p w14:paraId="3F0825DB" w14:textId="77777777" w:rsidR="00083C7C" w:rsidRDefault="00083C7C" w:rsidP="00083C7C"/>
    <w:p w14:paraId="6EE70C93" w14:textId="77777777" w:rsidR="005F0180" w:rsidRDefault="00A30136" w:rsidP="00083C7C">
      <w:pPr>
        <w:rPr>
          <w:sz w:val="28"/>
        </w:rPr>
      </w:pPr>
      <w:r w:rsidRPr="00D27C8A">
        <w:rPr>
          <w:sz w:val="28"/>
        </w:rPr>
        <w:t>Report authors</w:t>
      </w:r>
      <w:r w:rsidR="005D1A32">
        <w:rPr>
          <w:sz w:val="28"/>
        </w:rPr>
        <w:t xml:space="preserve">: </w:t>
      </w:r>
    </w:p>
    <w:p w14:paraId="406C19B0" w14:textId="77777777" w:rsidR="005F0180" w:rsidRDefault="005F0180" w:rsidP="00083C7C">
      <w:pPr>
        <w:rPr>
          <w:sz w:val="28"/>
        </w:rPr>
      </w:pPr>
    </w:p>
    <w:p w14:paraId="51EABFDB" w14:textId="41C25434" w:rsidR="005F0180" w:rsidRDefault="00202D2A" w:rsidP="00343A45">
      <w:pPr>
        <w:ind w:firstLine="720"/>
        <w:rPr>
          <w:sz w:val="28"/>
        </w:rPr>
      </w:pPr>
      <w:r>
        <w:rPr>
          <w:sz w:val="28"/>
        </w:rPr>
        <w:t>Jevon Harper</w:t>
      </w:r>
    </w:p>
    <w:p w14:paraId="66117213" w14:textId="3EEDBEED" w:rsidR="005F0180" w:rsidRDefault="005F0180" w:rsidP="00343A45">
      <w:pPr>
        <w:ind w:firstLine="720"/>
        <w:rPr>
          <w:sz w:val="28"/>
        </w:rPr>
      </w:pPr>
      <w:r>
        <w:rPr>
          <w:sz w:val="28"/>
        </w:rPr>
        <w:t>Frank Newton</w:t>
      </w:r>
    </w:p>
    <w:p w14:paraId="16C92DC6" w14:textId="77777777" w:rsidR="00343A45" w:rsidRDefault="00343A45" w:rsidP="00343A45">
      <w:pPr>
        <w:ind w:firstLine="720"/>
        <w:rPr>
          <w:sz w:val="28"/>
        </w:rPr>
      </w:pPr>
    </w:p>
    <w:p w14:paraId="3F0825DF" w14:textId="77777777" w:rsidR="00083C7C" w:rsidRPr="00D27C8A" w:rsidRDefault="00083C7C" w:rsidP="00083C7C">
      <w:pPr>
        <w:rPr>
          <w:sz w:val="28"/>
        </w:rPr>
      </w:pPr>
    </w:p>
    <w:p w14:paraId="3F0825E0" w14:textId="77777777" w:rsidR="00083C7C" w:rsidRPr="00D27C8A" w:rsidRDefault="00083C7C" w:rsidP="00083C7C">
      <w:pPr>
        <w:rPr>
          <w:sz w:val="28"/>
        </w:rPr>
      </w:pPr>
      <w:r w:rsidRPr="00D27C8A">
        <w:rPr>
          <w:sz w:val="28"/>
        </w:rPr>
        <w:t xml:space="preserve">Signed off by </w:t>
      </w:r>
      <w:r w:rsidRPr="00D27C8A">
        <w:rPr>
          <w:sz w:val="28"/>
          <w:highlight w:val="yellow"/>
        </w:rPr>
        <w:t>[Name]</w:t>
      </w:r>
      <w:r w:rsidRPr="00D27C8A">
        <w:rPr>
          <w:sz w:val="28"/>
        </w:rPr>
        <w:t xml:space="preserve"> on </w:t>
      </w:r>
      <w:r w:rsidRPr="00D27C8A">
        <w:rPr>
          <w:sz w:val="28"/>
          <w:highlight w:val="yellow"/>
        </w:rPr>
        <w:t>[date]</w:t>
      </w:r>
      <w:r w:rsidRPr="00D27C8A">
        <w:rPr>
          <w:sz w:val="28"/>
        </w:rPr>
        <w:t xml:space="preserve"> for publication</w:t>
      </w:r>
    </w:p>
    <w:p w14:paraId="3F0825E1" w14:textId="77777777" w:rsidR="00083C7C" w:rsidRDefault="00083C7C" w:rsidP="00083C7C"/>
    <w:p w14:paraId="3F0825E2" w14:textId="77777777" w:rsidR="00D27C8A" w:rsidRDefault="00D27C8A" w:rsidP="00083C7C"/>
    <w:p w14:paraId="3F0825E3" w14:textId="77777777" w:rsidR="00676FA4" w:rsidRPr="00725B4F" w:rsidRDefault="00BC17AA" w:rsidP="00676FA4">
      <w:pPr>
        <w:autoSpaceDE w:val="0"/>
        <w:autoSpaceDN w:val="0"/>
        <w:adjustRightInd w:val="0"/>
        <w:spacing w:line="276" w:lineRule="auto"/>
        <w:rPr>
          <w:sz w:val="28"/>
          <w:szCs w:val="24"/>
        </w:rPr>
      </w:pPr>
      <w:r w:rsidRPr="00725B4F">
        <w:rPr>
          <w:sz w:val="28"/>
          <w:szCs w:val="24"/>
        </w:rPr>
        <w:t>This information is issued by</w:t>
      </w:r>
      <w:r w:rsidR="00D27C8A" w:rsidRPr="00725B4F">
        <w:rPr>
          <w:sz w:val="28"/>
          <w:szCs w:val="24"/>
        </w:rPr>
        <w:t>:</w:t>
      </w:r>
    </w:p>
    <w:p w14:paraId="3F0825E4" w14:textId="5039EEF6" w:rsidR="00676FA4" w:rsidRPr="00725B4F" w:rsidRDefault="007C36DC" w:rsidP="00676FA4">
      <w:pPr>
        <w:autoSpaceDE w:val="0"/>
        <w:autoSpaceDN w:val="0"/>
        <w:adjustRightInd w:val="0"/>
        <w:spacing w:line="276" w:lineRule="auto"/>
        <w:rPr>
          <w:b/>
          <w:bCs/>
          <w:sz w:val="28"/>
          <w:szCs w:val="24"/>
        </w:rPr>
      </w:pPr>
      <w:r>
        <w:rPr>
          <w:b/>
          <w:bCs/>
          <w:sz w:val="28"/>
          <w:szCs w:val="24"/>
        </w:rPr>
        <w:t>Research &amp; Citizen Insight</w:t>
      </w:r>
    </w:p>
    <w:p w14:paraId="3F0825E5" w14:textId="77777777" w:rsidR="004D75A3" w:rsidRPr="00725B4F" w:rsidRDefault="004D75A3" w:rsidP="00676FA4">
      <w:pPr>
        <w:autoSpaceDE w:val="0"/>
        <w:autoSpaceDN w:val="0"/>
        <w:adjustRightInd w:val="0"/>
        <w:spacing w:line="276" w:lineRule="auto"/>
        <w:rPr>
          <w:b/>
          <w:bCs/>
          <w:sz w:val="28"/>
          <w:szCs w:val="24"/>
        </w:rPr>
      </w:pPr>
      <w:r w:rsidRPr="00725B4F">
        <w:rPr>
          <w:b/>
          <w:bCs/>
          <w:sz w:val="28"/>
          <w:szCs w:val="24"/>
        </w:rPr>
        <w:t>Essex County Council</w:t>
      </w:r>
    </w:p>
    <w:p w14:paraId="3F0825E6" w14:textId="2FD6AF11" w:rsidR="00D27C8A" w:rsidRPr="00725B4F" w:rsidRDefault="007C36DC" w:rsidP="00D27C8A">
      <w:pPr>
        <w:autoSpaceDE w:val="0"/>
        <w:autoSpaceDN w:val="0"/>
        <w:adjustRightInd w:val="0"/>
        <w:spacing w:line="276" w:lineRule="auto"/>
        <w:rPr>
          <w:b/>
          <w:bCs/>
          <w:sz w:val="28"/>
          <w:szCs w:val="24"/>
        </w:rPr>
      </w:pPr>
      <w:r>
        <w:rPr>
          <w:b/>
          <w:bCs/>
          <w:sz w:val="28"/>
          <w:szCs w:val="24"/>
        </w:rPr>
        <w:t>D202</w:t>
      </w:r>
      <w:r w:rsidR="00D27C8A" w:rsidRPr="00725B4F">
        <w:rPr>
          <w:b/>
          <w:bCs/>
          <w:sz w:val="28"/>
          <w:szCs w:val="24"/>
        </w:rPr>
        <w:t>, County Hall, Chelmsford, Essex CM1 1QH</w:t>
      </w:r>
    </w:p>
    <w:p w14:paraId="3F0825E7" w14:textId="77777777" w:rsidR="00BC17AA" w:rsidRPr="00725B4F" w:rsidRDefault="00BC17AA" w:rsidP="006548B2">
      <w:pPr>
        <w:autoSpaceDE w:val="0"/>
        <w:autoSpaceDN w:val="0"/>
        <w:adjustRightInd w:val="0"/>
        <w:spacing w:line="276" w:lineRule="auto"/>
        <w:rPr>
          <w:b/>
          <w:bCs/>
          <w:sz w:val="28"/>
          <w:szCs w:val="24"/>
        </w:rPr>
      </w:pPr>
    </w:p>
    <w:p w14:paraId="3F0825E8" w14:textId="77777777" w:rsidR="00BC17AA" w:rsidRPr="00725B4F" w:rsidRDefault="00BC17AA" w:rsidP="006548B2">
      <w:pPr>
        <w:autoSpaceDE w:val="0"/>
        <w:autoSpaceDN w:val="0"/>
        <w:adjustRightInd w:val="0"/>
        <w:spacing w:line="276" w:lineRule="auto"/>
        <w:rPr>
          <w:sz w:val="28"/>
          <w:szCs w:val="24"/>
        </w:rPr>
      </w:pPr>
      <w:r w:rsidRPr="00725B4F">
        <w:rPr>
          <w:sz w:val="28"/>
          <w:szCs w:val="24"/>
        </w:rPr>
        <w:t>You can contact us in the following ways:</w:t>
      </w:r>
    </w:p>
    <w:p w14:paraId="3F0825E9" w14:textId="77777777" w:rsidR="004D75A3" w:rsidRPr="00725B4F" w:rsidRDefault="004D75A3" w:rsidP="006548B2">
      <w:pPr>
        <w:autoSpaceDE w:val="0"/>
        <w:autoSpaceDN w:val="0"/>
        <w:adjustRightInd w:val="0"/>
        <w:spacing w:line="276" w:lineRule="auto"/>
        <w:rPr>
          <w:sz w:val="28"/>
          <w:szCs w:val="24"/>
        </w:rPr>
      </w:pPr>
    </w:p>
    <w:p w14:paraId="3F0825EA" w14:textId="36D1FB45" w:rsidR="00BC17AA" w:rsidRPr="00725B4F" w:rsidRDefault="00BC17AA" w:rsidP="006548B2">
      <w:pPr>
        <w:autoSpaceDE w:val="0"/>
        <w:autoSpaceDN w:val="0"/>
        <w:adjustRightInd w:val="0"/>
        <w:spacing w:line="276" w:lineRule="auto"/>
        <w:rPr>
          <w:sz w:val="28"/>
          <w:szCs w:val="24"/>
        </w:rPr>
      </w:pPr>
      <w:r w:rsidRPr="00725B4F">
        <w:rPr>
          <w:sz w:val="28"/>
          <w:szCs w:val="24"/>
        </w:rPr>
        <w:t xml:space="preserve">By email: </w:t>
      </w:r>
      <w:r w:rsidR="00F05316">
        <w:rPr>
          <w:b/>
          <w:sz w:val="28"/>
          <w:szCs w:val="24"/>
        </w:rPr>
        <w:t>citizen.insight@essex.gov.uk</w:t>
      </w:r>
    </w:p>
    <w:p w14:paraId="3F0825EB" w14:textId="77777777" w:rsidR="004D75A3" w:rsidRPr="00725B4F" w:rsidRDefault="004D75A3" w:rsidP="006548B2">
      <w:pPr>
        <w:autoSpaceDE w:val="0"/>
        <w:autoSpaceDN w:val="0"/>
        <w:adjustRightInd w:val="0"/>
        <w:spacing w:line="276" w:lineRule="auto"/>
        <w:rPr>
          <w:b/>
          <w:sz w:val="28"/>
          <w:szCs w:val="24"/>
        </w:rPr>
      </w:pPr>
    </w:p>
    <w:p w14:paraId="3F0825ED" w14:textId="77777777" w:rsidR="004D75A3" w:rsidRDefault="004D75A3" w:rsidP="004D75A3">
      <w:pPr>
        <w:autoSpaceDE w:val="0"/>
        <w:autoSpaceDN w:val="0"/>
        <w:adjustRightInd w:val="0"/>
        <w:spacing w:line="276" w:lineRule="auto"/>
        <w:rPr>
          <w:b/>
          <w:bCs/>
          <w:sz w:val="28"/>
          <w:szCs w:val="24"/>
        </w:rPr>
      </w:pPr>
    </w:p>
    <w:p w14:paraId="30A1654D" w14:textId="77777777" w:rsidR="00F05316" w:rsidRPr="00725B4F" w:rsidRDefault="00F05316" w:rsidP="004D75A3">
      <w:pPr>
        <w:autoSpaceDE w:val="0"/>
        <w:autoSpaceDN w:val="0"/>
        <w:adjustRightInd w:val="0"/>
        <w:spacing w:line="276" w:lineRule="auto"/>
        <w:rPr>
          <w:b/>
          <w:bCs/>
          <w:sz w:val="28"/>
          <w:szCs w:val="24"/>
        </w:rPr>
      </w:pPr>
    </w:p>
    <w:p w14:paraId="3F0825EE" w14:textId="77777777" w:rsidR="004D75A3" w:rsidRPr="00725B4F" w:rsidRDefault="004D75A3" w:rsidP="004D75A3">
      <w:pPr>
        <w:autoSpaceDE w:val="0"/>
        <w:autoSpaceDN w:val="0"/>
        <w:adjustRightInd w:val="0"/>
        <w:spacing w:line="276" w:lineRule="auto"/>
        <w:rPr>
          <w:b/>
          <w:bCs/>
          <w:sz w:val="28"/>
          <w:szCs w:val="24"/>
        </w:rPr>
      </w:pPr>
    </w:p>
    <w:p w14:paraId="3F0825EF" w14:textId="77777777" w:rsidR="004D75A3" w:rsidRPr="00725B4F" w:rsidRDefault="004D75A3" w:rsidP="004D75A3">
      <w:pPr>
        <w:autoSpaceDE w:val="0"/>
        <w:autoSpaceDN w:val="0"/>
        <w:adjustRightInd w:val="0"/>
        <w:spacing w:line="276" w:lineRule="auto"/>
        <w:rPr>
          <w:b/>
          <w:bCs/>
          <w:szCs w:val="24"/>
        </w:rPr>
      </w:pPr>
      <w:r w:rsidRPr="00725B4F">
        <w:rPr>
          <w:szCs w:val="24"/>
        </w:rPr>
        <w:t xml:space="preserve">Visit </w:t>
      </w:r>
      <w:r w:rsidR="00A0391A" w:rsidRPr="00725B4F">
        <w:rPr>
          <w:szCs w:val="24"/>
        </w:rPr>
        <w:t xml:space="preserve">Essex Insight </w:t>
      </w:r>
      <w:r w:rsidRPr="00725B4F">
        <w:rPr>
          <w:szCs w:val="24"/>
        </w:rPr>
        <w:t xml:space="preserve">information hub: </w:t>
      </w:r>
      <w:hyperlink r:id="rId130" w:history="1">
        <w:r w:rsidRPr="00725B4F">
          <w:rPr>
            <w:rStyle w:val="Hyperlink"/>
            <w:szCs w:val="24"/>
          </w:rPr>
          <w:t>www.essexinsight.org.uk</w:t>
        </w:r>
      </w:hyperlink>
      <w:r w:rsidRPr="00725B4F">
        <w:rPr>
          <w:b/>
          <w:bCs/>
          <w:szCs w:val="24"/>
        </w:rPr>
        <w:t xml:space="preserve"> </w:t>
      </w:r>
    </w:p>
    <w:p w14:paraId="3F0825F0" w14:textId="77777777" w:rsidR="004D75A3" w:rsidRPr="00725B4F" w:rsidRDefault="004D75A3" w:rsidP="004D75A3">
      <w:pPr>
        <w:autoSpaceDE w:val="0"/>
        <w:autoSpaceDN w:val="0"/>
        <w:adjustRightInd w:val="0"/>
        <w:spacing w:line="276" w:lineRule="auto"/>
        <w:rPr>
          <w:b/>
          <w:bCs/>
          <w:szCs w:val="24"/>
        </w:rPr>
      </w:pPr>
    </w:p>
    <w:p w14:paraId="3F0825F1" w14:textId="77777777" w:rsidR="006548B2" w:rsidRPr="00725B4F" w:rsidRDefault="00BC17AA" w:rsidP="006548B2">
      <w:pPr>
        <w:autoSpaceDE w:val="0"/>
        <w:autoSpaceDN w:val="0"/>
        <w:adjustRightInd w:val="0"/>
        <w:spacing w:line="276" w:lineRule="auto"/>
        <w:rPr>
          <w:b/>
          <w:bCs/>
          <w:szCs w:val="24"/>
        </w:rPr>
      </w:pPr>
      <w:r w:rsidRPr="00725B4F">
        <w:rPr>
          <w:szCs w:val="24"/>
        </w:rPr>
        <w:t>Visit our</w:t>
      </w:r>
      <w:r w:rsidR="006548B2" w:rsidRPr="00725B4F">
        <w:rPr>
          <w:szCs w:val="24"/>
        </w:rPr>
        <w:t xml:space="preserve"> Council</w:t>
      </w:r>
      <w:r w:rsidRPr="00725B4F">
        <w:rPr>
          <w:szCs w:val="24"/>
        </w:rPr>
        <w:t xml:space="preserve"> website:</w:t>
      </w:r>
      <w:r w:rsidR="006548B2" w:rsidRPr="00725B4F">
        <w:rPr>
          <w:szCs w:val="24"/>
        </w:rPr>
        <w:t xml:space="preserve"> </w:t>
      </w:r>
      <w:hyperlink r:id="rId131" w:history="1">
        <w:r w:rsidRPr="00725B4F">
          <w:rPr>
            <w:rStyle w:val="Hyperlink"/>
            <w:szCs w:val="24"/>
          </w:rPr>
          <w:t>www.essex.gov.uk</w:t>
        </w:r>
      </w:hyperlink>
    </w:p>
    <w:p w14:paraId="3F0825F2" w14:textId="77777777" w:rsidR="00BC17AA" w:rsidRPr="00725B4F" w:rsidRDefault="00BC17AA" w:rsidP="006548B2">
      <w:pPr>
        <w:autoSpaceDE w:val="0"/>
        <w:autoSpaceDN w:val="0"/>
        <w:adjustRightInd w:val="0"/>
        <w:spacing w:line="276" w:lineRule="auto"/>
        <w:rPr>
          <w:szCs w:val="24"/>
        </w:rPr>
      </w:pPr>
    </w:p>
    <w:p w14:paraId="3F0825F3" w14:textId="27C94B3C" w:rsidR="00BC17AA" w:rsidRPr="00725B4F" w:rsidRDefault="00BC17AA" w:rsidP="006548B2">
      <w:pPr>
        <w:autoSpaceDE w:val="0"/>
        <w:autoSpaceDN w:val="0"/>
        <w:adjustRightInd w:val="0"/>
        <w:spacing w:line="276" w:lineRule="auto"/>
        <w:rPr>
          <w:b/>
          <w:bCs/>
          <w:szCs w:val="24"/>
        </w:rPr>
      </w:pPr>
      <w:r w:rsidRPr="00725B4F">
        <w:rPr>
          <w:szCs w:val="24"/>
        </w:rPr>
        <w:t xml:space="preserve">Read our </w:t>
      </w:r>
      <w:r w:rsidR="00F21980">
        <w:rPr>
          <w:szCs w:val="24"/>
        </w:rPr>
        <w:t>insight blog</w:t>
      </w:r>
      <w:r w:rsidRPr="00725B4F">
        <w:rPr>
          <w:szCs w:val="24"/>
        </w:rPr>
        <w:t xml:space="preserve"> at </w:t>
      </w:r>
      <w:hyperlink r:id="rId132" w:history="1">
        <w:r w:rsidR="00F21980" w:rsidRPr="00C16613">
          <w:rPr>
            <w:rStyle w:val="Hyperlink"/>
          </w:rPr>
          <w:t>https://insight.blog.essex.gov.uk/</w:t>
        </w:r>
      </w:hyperlink>
      <w:r w:rsidR="00F21980">
        <w:t xml:space="preserve"> </w:t>
      </w:r>
    </w:p>
    <w:p w14:paraId="3F0825F4" w14:textId="77777777" w:rsidR="006548B2" w:rsidRPr="00725B4F" w:rsidRDefault="003A5FAF" w:rsidP="006548B2">
      <w:pPr>
        <w:autoSpaceDE w:val="0"/>
        <w:autoSpaceDN w:val="0"/>
        <w:adjustRightInd w:val="0"/>
        <w:spacing w:line="276" w:lineRule="auto"/>
        <w:rPr>
          <w:szCs w:val="24"/>
        </w:rPr>
      </w:pPr>
      <w:r>
        <w:rPr>
          <w:noProof/>
          <w:lang w:eastAsia="en-GB"/>
        </w:rPr>
        <w:drawing>
          <wp:anchor distT="0" distB="0" distL="114300" distR="114300" simplePos="0" relativeHeight="251656192" behindDoc="0" locked="0" layoutInCell="1" allowOverlap="1" wp14:anchorId="3F082600" wp14:editId="3F082601">
            <wp:simplePos x="0" y="0"/>
            <wp:positionH relativeFrom="column">
              <wp:posOffset>1720215</wp:posOffset>
            </wp:positionH>
            <wp:positionV relativeFrom="paragraph">
              <wp:posOffset>147955</wp:posOffset>
            </wp:positionV>
            <wp:extent cx="521970" cy="424815"/>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21970" cy="4248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0825F5" w14:textId="77777777" w:rsidR="00BC17AA" w:rsidRPr="00725B4F" w:rsidRDefault="00BC17AA" w:rsidP="006548B2">
      <w:pPr>
        <w:autoSpaceDE w:val="0"/>
        <w:autoSpaceDN w:val="0"/>
        <w:adjustRightInd w:val="0"/>
        <w:spacing w:line="276" w:lineRule="auto"/>
        <w:rPr>
          <w:b/>
          <w:bCs/>
          <w:szCs w:val="24"/>
        </w:rPr>
      </w:pPr>
      <w:r w:rsidRPr="00725B4F">
        <w:rPr>
          <w:szCs w:val="24"/>
        </w:rPr>
        <w:t>Follow us on Twitter</w:t>
      </w:r>
      <w:r w:rsidR="00676FA4" w:rsidRPr="00725B4F">
        <w:rPr>
          <w:szCs w:val="24"/>
        </w:rPr>
        <w:t xml:space="preserve"> </w:t>
      </w:r>
      <w:r w:rsidRPr="00725B4F">
        <w:rPr>
          <w:b/>
          <w:bCs/>
          <w:szCs w:val="24"/>
        </w:rPr>
        <w:t>Essex_CC</w:t>
      </w:r>
    </w:p>
    <w:p w14:paraId="3F0825F6" w14:textId="77777777" w:rsidR="00676FA4" w:rsidRPr="00725B4F" w:rsidRDefault="003A5FAF" w:rsidP="006548B2">
      <w:pPr>
        <w:autoSpaceDE w:val="0"/>
        <w:autoSpaceDN w:val="0"/>
        <w:adjustRightInd w:val="0"/>
        <w:spacing w:line="276" w:lineRule="auto"/>
        <w:rPr>
          <w:szCs w:val="24"/>
        </w:rPr>
      </w:pPr>
      <w:r>
        <w:rPr>
          <w:noProof/>
          <w:lang w:eastAsia="en-GB"/>
        </w:rPr>
        <w:drawing>
          <wp:anchor distT="0" distB="0" distL="114300" distR="114300" simplePos="0" relativeHeight="251657216" behindDoc="1" locked="0" layoutInCell="1" allowOverlap="1" wp14:anchorId="3F082602" wp14:editId="3F082603">
            <wp:simplePos x="0" y="0"/>
            <wp:positionH relativeFrom="column">
              <wp:posOffset>948055</wp:posOffset>
            </wp:positionH>
            <wp:positionV relativeFrom="paragraph">
              <wp:posOffset>88265</wp:posOffset>
            </wp:positionV>
            <wp:extent cx="521970" cy="521970"/>
            <wp:effectExtent l="0" t="0" r="0" b="0"/>
            <wp:wrapTight wrapText="bothSides">
              <wp:wrapPolygon edited="0">
                <wp:start x="0" y="0"/>
                <wp:lineTo x="0" y="20496"/>
                <wp:lineTo x="20496" y="20496"/>
                <wp:lineTo x="20496" y="0"/>
                <wp:lineTo x="0" y="0"/>
              </wp:wrapPolygon>
            </wp:wrapTight>
            <wp:docPr id="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21970" cy="5219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0825F7" w14:textId="77777777" w:rsidR="00BC17AA" w:rsidRPr="00725B4F" w:rsidRDefault="00BC17AA" w:rsidP="006548B2">
      <w:pPr>
        <w:autoSpaceDE w:val="0"/>
        <w:autoSpaceDN w:val="0"/>
        <w:adjustRightInd w:val="0"/>
        <w:spacing w:line="276" w:lineRule="auto"/>
        <w:rPr>
          <w:b/>
          <w:bCs/>
          <w:szCs w:val="24"/>
        </w:rPr>
      </w:pPr>
      <w:r w:rsidRPr="00725B4F">
        <w:rPr>
          <w:szCs w:val="24"/>
        </w:rPr>
        <w:t>Find us on</w:t>
      </w:r>
      <w:r w:rsidR="00676FA4" w:rsidRPr="00725B4F">
        <w:rPr>
          <w:szCs w:val="24"/>
        </w:rPr>
        <w:t xml:space="preserve"> </w:t>
      </w:r>
      <w:r w:rsidR="00676FA4" w:rsidRPr="00725B4F">
        <w:rPr>
          <w:b/>
          <w:bCs/>
          <w:szCs w:val="24"/>
        </w:rPr>
        <w:t>facebook.com/essexcountycouncil</w:t>
      </w:r>
    </w:p>
    <w:p w14:paraId="3F0825F8" w14:textId="77777777" w:rsidR="00645220" w:rsidRPr="00725B4F" w:rsidRDefault="00645220" w:rsidP="006548B2">
      <w:pPr>
        <w:autoSpaceDE w:val="0"/>
        <w:autoSpaceDN w:val="0"/>
        <w:adjustRightInd w:val="0"/>
        <w:spacing w:line="276" w:lineRule="auto"/>
        <w:rPr>
          <w:b/>
          <w:bCs/>
          <w:sz w:val="28"/>
          <w:szCs w:val="24"/>
        </w:rPr>
      </w:pPr>
    </w:p>
    <w:p w14:paraId="3F0825FA" w14:textId="69CE3DFE" w:rsidR="00BC17AA" w:rsidRPr="00725B4F" w:rsidRDefault="00BC17AA" w:rsidP="006548B2">
      <w:pPr>
        <w:autoSpaceDE w:val="0"/>
        <w:autoSpaceDN w:val="0"/>
        <w:adjustRightInd w:val="0"/>
        <w:spacing w:line="276" w:lineRule="auto"/>
        <w:rPr>
          <w:b/>
          <w:bCs/>
          <w:sz w:val="28"/>
          <w:szCs w:val="24"/>
        </w:rPr>
      </w:pPr>
    </w:p>
    <w:p w14:paraId="3F0825FB" w14:textId="77777777" w:rsidR="00752C19" w:rsidRPr="00725B4F" w:rsidRDefault="00752C19" w:rsidP="002F0576">
      <w:pPr>
        <w:rPr>
          <w:szCs w:val="24"/>
        </w:rPr>
      </w:pPr>
    </w:p>
    <w:p w14:paraId="3F0825FC" w14:textId="7FF469C0" w:rsidR="00F01477" w:rsidRDefault="00F01477">
      <w:pPr>
        <w:rPr>
          <w:szCs w:val="24"/>
        </w:rPr>
      </w:pPr>
      <w:r>
        <w:rPr>
          <w:noProof/>
          <w:lang w:eastAsia="en-GB"/>
        </w:rPr>
        <w:drawing>
          <wp:anchor distT="0" distB="0" distL="114300" distR="114300" simplePos="0" relativeHeight="251658240" behindDoc="0" locked="0" layoutInCell="1" allowOverlap="1" wp14:anchorId="3F082604" wp14:editId="5E89DC1D">
            <wp:simplePos x="0" y="0"/>
            <wp:positionH relativeFrom="column">
              <wp:posOffset>4714875</wp:posOffset>
            </wp:positionH>
            <wp:positionV relativeFrom="paragraph">
              <wp:posOffset>245110</wp:posOffset>
            </wp:positionV>
            <wp:extent cx="1439545" cy="694690"/>
            <wp:effectExtent l="0" t="0" r="8255" b="0"/>
            <wp:wrapSquare wrapText="bothSides"/>
            <wp:docPr id="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439545" cy="694690"/>
                    </a:xfrm>
                    <a:prstGeom prst="rect">
                      <a:avLst/>
                    </a:prstGeom>
                    <a:noFill/>
                    <a:ln>
                      <a:noFill/>
                    </a:ln>
                  </pic:spPr>
                </pic:pic>
              </a:graphicData>
            </a:graphic>
            <wp14:sizeRelH relativeFrom="page">
              <wp14:pctWidth>0</wp14:pctWidth>
            </wp14:sizeRelH>
            <wp14:sizeRelV relativeFrom="page">
              <wp14:pctHeight>0</wp14:pctHeight>
            </wp14:sizeRelV>
          </wp:anchor>
        </w:drawing>
      </w:r>
      <w:r>
        <w:rPr>
          <w:szCs w:val="24"/>
        </w:rPr>
        <w:br w:type="page"/>
      </w:r>
    </w:p>
    <w:p w14:paraId="2210EB32" w14:textId="282D23F9" w:rsidR="00752C19" w:rsidRDefault="00F01477" w:rsidP="00F01477">
      <w:pPr>
        <w:pStyle w:val="Heading1"/>
      </w:pPr>
      <w:bookmarkStart w:id="47" w:name="_Toc2599080"/>
      <w:r>
        <w:lastRenderedPageBreak/>
        <w:t>Appendices</w:t>
      </w:r>
      <w:bookmarkEnd w:id="47"/>
    </w:p>
    <w:p w14:paraId="3CB66C86" w14:textId="77777777" w:rsidR="00051F6C" w:rsidRPr="00051F6C" w:rsidRDefault="00051F6C" w:rsidP="00051F6C">
      <w:pPr>
        <w:pStyle w:val="ListParagraph"/>
        <w:numPr>
          <w:ilvl w:val="0"/>
          <w:numId w:val="32"/>
        </w:numPr>
        <w:rPr>
          <w:b/>
          <w:sz w:val="32"/>
        </w:rPr>
      </w:pPr>
      <w:r w:rsidRPr="00051F6C">
        <w:rPr>
          <w:b/>
          <w:sz w:val="28"/>
          <w:szCs w:val="24"/>
        </w:rPr>
        <w:t>Appendix 1 – List of all Mosaic Groups and Types</w:t>
      </w:r>
      <w:r w:rsidRPr="00051F6C">
        <w:rPr>
          <w:b/>
          <w:sz w:val="32"/>
        </w:rPr>
        <w:t xml:space="preserve"> </w:t>
      </w:r>
    </w:p>
    <w:p w14:paraId="15B00004" w14:textId="73F7DE44" w:rsidR="00F35B91" w:rsidRPr="00051F6C" w:rsidRDefault="003C67F3" w:rsidP="00051F6C">
      <w:pPr>
        <w:pStyle w:val="ListParagraph"/>
        <w:numPr>
          <w:ilvl w:val="0"/>
          <w:numId w:val="32"/>
        </w:numPr>
        <w:rPr>
          <w:b/>
          <w:sz w:val="28"/>
        </w:rPr>
      </w:pPr>
      <w:r w:rsidRPr="00051F6C">
        <w:rPr>
          <w:b/>
          <w:sz w:val="28"/>
        </w:rPr>
        <w:t xml:space="preserve">Appendix </w:t>
      </w:r>
      <w:r w:rsidR="00051F6C">
        <w:rPr>
          <w:b/>
          <w:sz w:val="28"/>
        </w:rPr>
        <w:t>2</w:t>
      </w:r>
      <w:r w:rsidRPr="00051F6C">
        <w:rPr>
          <w:b/>
          <w:sz w:val="28"/>
        </w:rPr>
        <w:t xml:space="preserve"> – </w:t>
      </w:r>
      <w:r w:rsidR="008A485A" w:rsidRPr="00051F6C">
        <w:rPr>
          <w:b/>
          <w:sz w:val="28"/>
        </w:rPr>
        <w:t>Index scores</w:t>
      </w:r>
      <w:r w:rsidR="00295ED7" w:rsidRPr="00051F6C">
        <w:rPr>
          <w:b/>
          <w:sz w:val="28"/>
        </w:rPr>
        <w:t xml:space="preserve"> for ELDP target groups</w:t>
      </w:r>
    </w:p>
    <w:p w14:paraId="697D18CE" w14:textId="0FFD8E1A" w:rsidR="003C67F3" w:rsidRPr="00051F6C" w:rsidRDefault="003C67F3" w:rsidP="00051F6C">
      <w:pPr>
        <w:pStyle w:val="ListParagraph"/>
        <w:numPr>
          <w:ilvl w:val="0"/>
          <w:numId w:val="32"/>
        </w:numPr>
        <w:rPr>
          <w:b/>
          <w:sz w:val="28"/>
        </w:rPr>
      </w:pPr>
      <w:r w:rsidRPr="00051F6C">
        <w:rPr>
          <w:b/>
          <w:sz w:val="28"/>
        </w:rPr>
        <w:t xml:space="preserve">Appendix </w:t>
      </w:r>
      <w:r w:rsidR="00051F6C">
        <w:rPr>
          <w:b/>
          <w:sz w:val="28"/>
        </w:rPr>
        <w:t>3</w:t>
      </w:r>
      <w:r w:rsidRPr="00051F6C">
        <w:rPr>
          <w:b/>
          <w:sz w:val="28"/>
        </w:rPr>
        <w:t xml:space="preserve"> – </w:t>
      </w:r>
      <w:r w:rsidR="00295ED7" w:rsidRPr="00051F6C">
        <w:rPr>
          <w:b/>
          <w:sz w:val="28"/>
        </w:rPr>
        <w:t>Dataset – Counts of ELDP target group households at LSOA and Ward level</w:t>
      </w:r>
    </w:p>
    <w:p w14:paraId="360D64CE" w14:textId="1DC67739" w:rsidR="003C67F3" w:rsidRDefault="003C67F3">
      <w:r>
        <w:br w:type="page"/>
      </w:r>
    </w:p>
    <w:p w14:paraId="55474C2E" w14:textId="77777777" w:rsidR="003C67F3" w:rsidRDefault="003C67F3" w:rsidP="002F0576">
      <w:pPr>
        <w:rPr>
          <w:szCs w:val="24"/>
        </w:rPr>
        <w:sectPr w:rsidR="003C67F3" w:rsidSect="00955FE4">
          <w:pgSz w:w="11906" w:h="16838"/>
          <w:pgMar w:top="1440" w:right="1440" w:bottom="1440" w:left="1440" w:header="709" w:footer="709" w:gutter="0"/>
          <w:cols w:space="708"/>
          <w:docGrid w:linePitch="360"/>
        </w:sectPr>
      </w:pPr>
    </w:p>
    <w:p w14:paraId="464D38C2" w14:textId="77777777" w:rsidR="00051F6C" w:rsidRDefault="00051F6C">
      <w:pPr>
        <w:rPr>
          <w:b/>
          <w:szCs w:val="24"/>
        </w:rPr>
      </w:pPr>
      <w:r>
        <w:rPr>
          <w:b/>
          <w:szCs w:val="24"/>
        </w:rPr>
        <w:lastRenderedPageBreak/>
        <w:t>Appendix 1 – List of all Mosaic Groups and Types</w:t>
      </w:r>
    </w:p>
    <w:p w14:paraId="049FEE73" w14:textId="77777777" w:rsidR="00051F6C" w:rsidRDefault="00051F6C">
      <w:pPr>
        <w:rPr>
          <w:b/>
          <w:szCs w:val="24"/>
        </w:rPr>
      </w:pPr>
    </w:p>
    <w:tbl>
      <w:tblPr>
        <w:tblStyle w:val="TableGrid"/>
        <w:tblW w:w="0" w:type="auto"/>
        <w:tblLook w:val="04A0" w:firstRow="1" w:lastRow="0" w:firstColumn="1" w:lastColumn="0" w:noHBand="0" w:noVBand="1"/>
      </w:tblPr>
      <w:tblGrid>
        <w:gridCol w:w="1261"/>
        <w:gridCol w:w="1682"/>
        <w:gridCol w:w="6299"/>
      </w:tblGrid>
      <w:tr w:rsidR="00051F6C" w:rsidRPr="00051F6C" w14:paraId="6398283F" w14:textId="77777777" w:rsidTr="00051F6C">
        <w:trPr>
          <w:trHeight w:val="288"/>
        </w:trPr>
        <w:tc>
          <w:tcPr>
            <w:tcW w:w="1261" w:type="dxa"/>
            <w:noWrap/>
            <w:hideMark/>
          </w:tcPr>
          <w:p w14:paraId="279F9BD2" w14:textId="77777777" w:rsidR="00051F6C" w:rsidRPr="00051F6C" w:rsidRDefault="00051F6C" w:rsidP="00051F6C">
            <w:pPr>
              <w:rPr>
                <w:b/>
                <w:bCs/>
                <w:sz w:val="18"/>
                <w:szCs w:val="18"/>
              </w:rPr>
            </w:pPr>
            <w:r w:rsidRPr="00051F6C">
              <w:rPr>
                <w:b/>
                <w:bCs/>
                <w:sz w:val="18"/>
                <w:szCs w:val="18"/>
              </w:rPr>
              <w:t>Group/Type</w:t>
            </w:r>
          </w:p>
        </w:tc>
        <w:tc>
          <w:tcPr>
            <w:tcW w:w="1682" w:type="dxa"/>
            <w:noWrap/>
            <w:hideMark/>
          </w:tcPr>
          <w:p w14:paraId="31297C7D" w14:textId="77777777" w:rsidR="00051F6C" w:rsidRPr="00051F6C" w:rsidRDefault="00051F6C">
            <w:pPr>
              <w:rPr>
                <w:b/>
                <w:bCs/>
                <w:sz w:val="18"/>
                <w:szCs w:val="18"/>
              </w:rPr>
            </w:pPr>
            <w:r w:rsidRPr="00051F6C">
              <w:rPr>
                <w:b/>
                <w:bCs/>
                <w:sz w:val="18"/>
                <w:szCs w:val="18"/>
              </w:rPr>
              <w:t>Group/Type Name</w:t>
            </w:r>
          </w:p>
        </w:tc>
        <w:tc>
          <w:tcPr>
            <w:tcW w:w="6299" w:type="dxa"/>
            <w:noWrap/>
            <w:hideMark/>
          </w:tcPr>
          <w:p w14:paraId="1F999FE7" w14:textId="77777777" w:rsidR="00051F6C" w:rsidRPr="00051F6C" w:rsidRDefault="00051F6C" w:rsidP="00051F6C">
            <w:pPr>
              <w:rPr>
                <w:b/>
                <w:bCs/>
                <w:sz w:val="18"/>
                <w:szCs w:val="18"/>
              </w:rPr>
            </w:pPr>
            <w:r w:rsidRPr="00051F6C">
              <w:rPr>
                <w:b/>
                <w:bCs/>
                <w:sz w:val="18"/>
                <w:szCs w:val="18"/>
              </w:rPr>
              <w:t>One-Line Description</w:t>
            </w:r>
          </w:p>
        </w:tc>
      </w:tr>
      <w:tr w:rsidR="00051F6C" w:rsidRPr="00051F6C" w14:paraId="335088F1" w14:textId="77777777" w:rsidTr="00051F6C">
        <w:trPr>
          <w:trHeight w:val="288"/>
        </w:trPr>
        <w:tc>
          <w:tcPr>
            <w:tcW w:w="1261" w:type="dxa"/>
            <w:shd w:val="clear" w:color="auto" w:fill="056746"/>
            <w:noWrap/>
            <w:vAlign w:val="center"/>
            <w:hideMark/>
          </w:tcPr>
          <w:p w14:paraId="5F4CF617"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A</w:t>
            </w:r>
          </w:p>
        </w:tc>
        <w:tc>
          <w:tcPr>
            <w:tcW w:w="1682" w:type="dxa"/>
            <w:shd w:val="clear" w:color="auto" w:fill="056746"/>
            <w:noWrap/>
            <w:vAlign w:val="center"/>
            <w:hideMark/>
          </w:tcPr>
          <w:p w14:paraId="2689BE34"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Country Living</w:t>
            </w:r>
          </w:p>
        </w:tc>
        <w:tc>
          <w:tcPr>
            <w:tcW w:w="6299" w:type="dxa"/>
            <w:noWrap/>
            <w:hideMark/>
          </w:tcPr>
          <w:p w14:paraId="0D528F4F" w14:textId="77777777" w:rsidR="00051F6C" w:rsidRPr="00051F6C" w:rsidRDefault="00051F6C" w:rsidP="00051F6C">
            <w:pPr>
              <w:rPr>
                <w:i/>
                <w:sz w:val="18"/>
                <w:szCs w:val="18"/>
              </w:rPr>
            </w:pPr>
            <w:r w:rsidRPr="00051F6C">
              <w:rPr>
                <w:i/>
                <w:sz w:val="18"/>
                <w:szCs w:val="18"/>
              </w:rPr>
              <w:t>Well-off owners in rural locations enjoying the benefits of country life</w:t>
            </w:r>
          </w:p>
        </w:tc>
      </w:tr>
      <w:tr w:rsidR="00051F6C" w:rsidRPr="00051F6C" w14:paraId="6C2BB071" w14:textId="77777777" w:rsidTr="00051F6C">
        <w:trPr>
          <w:trHeight w:val="288"/>
        </w:trPr>
        <w:tc>
          <w:tcPr>
            <w:tcW w:w="1261" w:type="dxa"/>
            <w:shd w:val="clear" w:color="auto" w:fill="4D4885"/>
            <w:noWrap/>
            <w:vAlign w:val="center"/>
            <w:hideMark/>
          </w:tcPr>
          <w:p w14:paraId="33A244B7"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B</w:t>
            </w:r>
          </w:p>
        </w:tc>
        <w:tc>
          <w:tcPr>
            <w:tcW w:w="1682" w:type="dxa"/>
            <w:shd w:val="clear" w:color="auto" w:fill="4D4885"/>
            <w:noWrap/>
            <w:vAlign w:val="center"/>
            <w:hideMark/>
          </w:tcPr>
          <w:p w14:paraId="7332FF0A"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Prestige Positions</w:t>
            </w:r>
          </w:p>
        </w:tc>
        <w:tc>
          <w:tcPr>
            <w:tcW w:w="6299" w:type="dxa"/>
            <w:noWrap/>
            <w:hideMark/>
          </w:tcPr>
          <w:p w14:paraId="066F0551" w14:textId="77777777" w:rsidR="00051F6C" w:rsidRPr="00051F6C" w:rsidRDefault="00051F6C" w:rsidP="00051F6C">
            <w:pPr>
              <w:rPr>
                <w:i/>
                <w:sz w:val="18"/>
                <w:szCs w:val="18"/>
              </w:rPr>
            </w:pPr>
            <w:r w:rsidRPr="00051F6C">
              <w:rPr>
                <w:i/>
                <w:sz w:val="18"/>
                <w:szCs w:val="18"/>
              </w:rPr>
              <w:t>Established families in large detached homes living upmarket lifestyles</w:t>
            </w:r>
          </w:p>
        </w:tc>
      </w:tr>
      <w:tr w:rsidR="00051F6C" w:rsidRPr="00051F6C" w14:paraId="0C863B5B" w14:textId="77777777" w:rsidTr="00051F6C">
        <w:trPr>
          <w:trHeight w:val="288"/>
        </w:trPr>
        <w:tc>
          <w:tcPr>
            <w:tcW w:w="1261" w:type="dxa"/>
            <w:shd w:val="clear" w:color="auto" w:fill="8C78B8"/>
            <w:noWrap/>
            <w:vAlign w:val="center"/>
            <w:hideMark/>
          </w:tcPr>
          <w:p w14:paraId="631CCBD8"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C</w:t>
            </w:r>
          </w:p>
        </w:tc>
        <w:tc>
          <w:tcPr>
            <w:tcW w:w="1682" w:type="dxa"/>
            <w:shd w:val="clear" w:color="auto" w:fill="8C78B8"/>
            <w:noWrap/>
            <w:vAlign w:val="center"/>
            <w:hideMark/>
          </w:tcPr>
          <w:p w14:paraId="62C513C7"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City Prosperity</w:t>
            </w:r>
          </w:p>
        </w:tc>
        <w:tc>
          <w:tcPr>
            <w:tcW w:w="6299" w:type="dxa"/>
            <w:noWrap/>
            <w:hideMark/>
          </w:tcPr>
          <w:p w14:paraId="3D94B23A" w14:textId="77777777" w:rsidR="00051F6C" w:rsidRPr="00051F6C" w:rsidRDefault="00051F6C" w:rsidP="00051F6C">
            <w:pPr>
              <w:rPr>
                <w:i/>
                <w:sz w:val="18"/>
                <w:szCs w:val="18"/>
              </w:rPr>
            </w:pPr>
            <w:r w:rsidRPr="00051F6C">
              <w:rPr>
                <w:i/>
                <w:sz w:val="18"/>
                <w:szCs w:val="18"/>
              </w:rPr>
              <w:t>High status city dwellers living in central locations and pursuing careers with high rewards</w:t>
            </w:r>
          </w:p>
        </w:tc>
      </w:tr>
      <w:tr w:rsidR="00051F6C" w:rsidRPr="00051F6C" w14:paraId="7CD799A7" w14:textId="77777777" w:rsidTr="00051F6C">
        <w:trPr>
          <w:trHeight w:val="288"/>
        </w:trPr>
        <w:tc>
          <w:tcPr>
            <w:tcW w:w="1261" w:type="dxa"/>
            <w:shd w:val="clear" w:color="auto" w:fill="2D616D"/>
            <w:noWrap/>
            <w:vAlign w:val="center"/>
            <w:hideMark/>
          </w:tcPr>
          <w:p w14:paraId="149FD533"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D</w:t>
            </w:r>
          </w:p>
        </w:tc>
        <w:tc>
          <w:tcPr>
            <w:tcW w:w="1682" w:type="dxa"/>
            <w:shd w:val="clear" w:color="auto" w:fill="2D616D"/>
            <w:noWrap/>
            <w:vAlign w:val="center"/>
            <w:hideMark/>
          </w:tcPr>
          <w:p w14:paraId="52C2AF69"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Domestic Success</w:t>
            </w:r>
          </w:p>
        </w:tc>
        <w:tc>
          <w:tcPr>
            <w:tcW w:w="6299" w:type="dxa"/>
            <w:noWrap/>
            <w:hideMark/>
          </w:tcPr>
          <w:p w14:paraId="11D03D98" w14:textId="77777777" w:rsidR="00051F6C" w:rsidRPr="00051F6C" w:rsidRDefault="00051F6C" w:rsidP="00051F6C">
            <w:pPr>
              <w:rPr>
                <w:i/>
                <w:sz w:val="18"/>
                <w:szCs w:val="18"/>
              </w:rPr>
            </w:pPr>
            <w:r w:rsidRPr="00051F6C">
              <w:rPr>
                <w:i/>
                <w:sz w:val="18"/>
                <w:szCs w:val="18"/>
              </w:rPr>
              <w:t>Thriving families who are busy bringing up children and following careers</w:t>
            </w:r>
          </w:p>
        </w:tc>
      </w:tr>
      <w:tr w:rsidR="00051F6C" w:rsidRPr="00051F6C" w14:paraId="564FB584" w14:textId="77777777" w:rsidTr="00051F6C">
        <w:trPr>
          <w:trHeight w:val="288"/>
        </w:trPr>
        <w:tc>
          <w:tcPr>
            <w:tcW w:w="1261" w:type="dxa"/>
            <w:shd w:val="clear" w:color="auto" w:fill="1D4E8C"/>
            <w:noWrap/>
            <w:vAlign w:val="center"/>
            <w:hideMark/>
          </w:tcPr>
          <w:p w14:paraId="762E86AA"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E</w:t>
            </w:r>
          </w:p>
        </w:tc>
        <w:tc>
          <w:tcPr>
            <w:tcW w:w="1682" w:type="dxa"/>
            <w:shd w:val="clear" w:color="auto" w:fill="1D4E8C"/>
            <w:noWrap/>
            <w:vAlign w:val="center"/>
            <w:hideMark/>
          </w:tcPr>
          <w:p w14:paraId="71F11048"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Suburban Stability</w:t>
            </w:r>
          </w:p>
        </w:tc>
        <w:tc>
          <w:tcPr>
            <w:tcW w:w="6299" w:type="dxa"/>
            <w:noWrap/>
            <w:hideMark/>
          </w:tcPr>
          <w:p w14:paraId="480A82FB" w14:textId="77777777" w:rsidR="00051F6C" w:rsidRPr="00051F6C" w:rsidRDefault="00051F6C" w:rsidP="00051F6C">
            <w:pPr>
              <w:rPr>
                <w:i/>
                <w:sz w:val="18"/>
                <w:szCs w:val="18"/>
              </w:rPr>
            </w:pPr>
            <w:r w:rsidRPr="00051F6C">
              <w:rPr>
                <w:i/>
                <w:sz w:val="18"/>
                <w:szCs w:val="18"/>
              </w:rPr>
              <w:t>Mature suburban owners living settled lives in mid-range housing</w:t>
            </w:r>
          </w:p>
        </w:tc>
      </w:tr>
      <w:tr w:rsidR="00051F6C" w:rsidRPr="00051F6C" w14:paraId="690FB8BC" w14:textId="77777777" w:rsidTr="00051F6C">
        <w:trPr>
          <w:trHeight w:val="288"/>
        </w:trPr>
        <w:tc>
          <w:tcPr>
            <w:tcW w:w="1261" w:type="dxa"/>
            <w:shd w:val="clear" w:color="auto" w:fill="8D8A82"/>
            <w:noWrap/>
            <w:vAlign w:val="center"/>
            <w:hideMark/>
          </w:tcPr>
          <w:p w14:paraId="4AF37D17"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F</w:t>
            </w:r>
          </w:p>
        </w:tc>
        <w:tc>
          <w:tcPr>
            <w:tcW w:w="1682" w:type="dxa"/>
            <w:shd w:val="clear" w:color="auto" w:fill="8D8A82"/>
            <w:noWrap/>
            <w:vAlign w:val="center"/>
            <w:hideMark/>
          </w:tcPr>
          <w:p w14:paraId="7A12CA05"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Senior Security</w:t>
            </w:r>
          </w:p>
        </w:tc>
        <w:tc>
          <w:tcPr>
            <w:tcW w:w="6299" w:type="dxa"/>
            <w:noWrap/>
            <w:hideMark/>
          </w:tcPr>
          <w:p w14:paraId="3DDD2CE2" w14:textId="77777777" w:rsidR="00051F6C" w:rsidRPr="00051F6C" w:rsidRDefault="00051F6C" w:rsidP="00051F6C">
            <w:pPr>
              <w:rPr>
                <w:i/>
                <w:sz w:val="18"/>
                <w:szCs w:val="18"/>
              </w:rPr>
            </w:pPr>
            <w:r w:rsidRPr="00051F6C">
              <w:rPr>
                <w:i/>
                <w:sz w:val="18"/>
                <w:szCs w:val="18"/>
              </w:rPr>
              <w:t>Elderly people with assets who are enjoying a comfortable retirement</w:t>
            </w:r>
          </w:p>
        </w:tc>
      </w:tr>
      <w:tr w:rsidR="00051F6C" w:rsidRPr="00051F6C" w14:paraId="6E620511" w14:textId="77777777" w:rsidTr="00051F6C">
        <w:trPr>
          <w:trHeight w:val="288"/>
        </w:trPr>
        <w:tc>
          <w:tcPr>
            <w:tcW w:w="1261" w:type="dxa"/>
            <w:shd w:val="clear" w:color="auto" w:fill="71BF44"/>
            <w:noWrap/>
            <w:vAlign w:val="center"/>
            <w:hideMark/>
          </w:tcPr>
          <w:p w14:paraId="1B2EEDF3"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G</w:t>
            </w:r>
          </w:p>
        </w:tc>
        <w:tc>
          <w:tcPr>
            <w:tcW w:w="1682" w:type="dxa"/>
            <w:shd w:val="clear" w:color="auto" w:fill="71BF44"/>
            <w:noWrap/>
            <w:vAlign w:val="center"/>
            <w:hideMark/>
          </w:tcPr>
          <w:p w14:paraId="726B3B19"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Rural Reality</w:t>
            </w:r>
          </w:p>
        </w:tc>
        <w:tc>
          <w:tcPr>
            <w:tcW w:w="6299" w:type="dxa"/>
            <w:noWrap/>
            <w:hideMark/>
          </w:tcPr>
          <w:p w14:paraId="16C71449" w14:textId="77777777" w:rsidR="00051F6C" w:rsidRPr="00051F6C" w:rsidRDefault="00051F6C" w:rsidP="00051F6C">
            <w:pPr>
              <w:rPr>
                <w:i/>
                <w:sz w:val="18"/>
                <w:szCs w:val="18"/>
              </w:rPr>
            </w:pPr>
            <w:r w:rsidRPr="00051F6C">
              <w:rPr>
                <w:i/>
                <w:sz w:val="18"/>
                <w:szCs w:val="18"/>
              </w:rPr>
              <w:t>Householders living in inexpensive homes in village communities</w:t>
            </w:r>
          </w:p>
        </w:tc>
      </w:tr>
      <w:tr w:rsidR="00051F6C" w:rsidRPr="00051F6C" w14:paraId="724D8DFB" w14:textId="77777777" w:rsidTr="00051F6C">
        <w:trPr>
          <w:trHeight w:val="288"/>
        </w:trPr>
        <w:tc>
          <w:tcPr>
            <w:tcW w:w="1261" w:type="dxa"/>
            <w:shd w:val="clear" w:color="auto" w:fill="57ABA3"/>
            <w:noWrap/>
            <w:vAlign w:val="center"/>
            <w:hideMark/>
          </w:tcPr>
          <w:p w14:paraId="41694121"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H</w:t>
            </w:r>
          </w:p>
        </w:tc>
        <w:tc>
          <w:tcPr>
            <w:tcW w:w="1682" w:type="dxa"/>
            <w:shd w:val="clear" w:color="auto" w:fill="57ABA3"/>
            <w:noWrap/>
            <w:vAlign w:val="center"/>
            <w:hideMark/>
          </w:tcPr>
          <w:p w14:paraId="7DF474D0"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Aspiring Homemakers</w:t>
            </w:r>
          </w:p>
        </w:tc>
        <w:tc>
          <w:tcPr>
            <w:tcW w:w="6299" w:type="dxa"/>
            <w:noWrap/>
            <w:hideMark/>
          </w:tcPr>
          <w:p w14:paraId="263249FF" w14:textId="77777777" w:rsidR="00051F6C" w:rsidRPr="00051F6C" w:rsidRDefault="00051F6C" w:rsidP="00051F6C">
            <w:pPr>
              <w:rPr>
                <w:i/>
                <w:sz w:val="18"/>
                <w:szCs w:val="18"/>
              </w:rPr>
            </w:pPr>
            <w:r w:rsidRPr="00051F6C">
              <w:rPr>
                <w:i/>
                <w:sz w:val="18"/>
                <w:szCs w:val="18"/>
              </w:rPr>
              <w:t>Younger households settling down in housing priced within their means</w:t>
            </w:r>
          </w:p>
        </w:tc>
      </w:tr>
      <w:tr w:rsidR="00051F6C" w:rsidRPr="00051F6C" w14:paraId="4AC8202E" w14:textId="77777777" w:rsidTr="00051F6C">
        <w:trPr>
          <w:trHeight w:val="288"/>
        </w:trPr>
        <w:tc>
          <w:tcPr>
            <w:tcW w:w="1261" w:type="dxa"/>
            <w:shd w:val="clear" w:color="auto" w:fill="CFBC3F"/>
            <w:noWrap/>
            <w:vAlign w:val="center"/>
            <w:hideMark/>
          </w:tcPr>
          <w:p w14:paraId="244CC7ED"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I</w:t>
            </w:r>
          </w:p>
        </w:tc>
        <w:tc>
          <w:tcPr>
            <w:tcW w:w="1682" w:type="dxa"/>
            <w:shd w:val="clear" w:color="auto" w:fill="CFBC3F"/>
            <w:noWrap/>
            <w:vAlign w:val="center"/>
            <w:hideMark/>
          </w:tcPr>
          <w:p w14:paraId="309E9EBF"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Urban Cohesion</w:t>
            </w:r>
          </w:p>
        </w:tc>
        <w:tc>
          <w:tcPr>
            <w:tcW w:w="6299" w:type="dxa"/>
            <w:noWrap/>
            <w:hideMark/>
          </w:tcPr>
          <w:p w14:paraId="503CE272" w14:textId="77777777" w:rsidR="00051F6C" w:rsidRPr="00051F6C" w:rsidRDefault="00051F6C" w:rsidP="00051F6C">
            <w:pPr>
              <w:rPr>
                <w:i/>
                <w:sz w:val="18"/>
                <w:szCs w:val="18"/>
              </w:rPr>
            </w:pPr>
            <w:r w:rsidRPr="00051F6C">
              <w:rPr>
                <w:i/>
                <w:sz w:val="18"/>
                <w:szCs w:val="18"/>
              </w:rPr>
              <w:t>Residents of settled urban communities with a strong sense of identity</w:t>
            </w:r>
          </w:p>
        </w:tc>
      </w:tr>
      <w:tr w:rsidR="00051F6C" w:rsidRPr="00051F6C" w14:paraId="7641528B" w14:textId="77777777" w:rsidTr="00051F6C">
        <w:trPr>
          <w:trHeight w:val="288"/>
        </w:trPr>
        <w:tc>
          <w:tcPr>
            <w:tcW w:w="1261" w:type="dxa"/>
            <w:shd w:val="clear" w:color="auto" w:fill="857819"/>
            <w:noWrap/>
            <w:vAlign w:val="center"/>
            <w:hideMark/>
          </w:tcPr>
          <w:p w14:paraId="7A876CB5"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J</w:t>
            </w:r>
          </w:p>
        </w:tc>
        <w:tc>
          <w:tcPr>
            <w:tcW w:w="1682" w:type="dxa"/>
            <w:shd w:val="clear" w:color="auto" w:fill="857819"/>
            <w:noWrap/>
            <w:vAlign w:val="center"/>
            <w:hideMark/>
          </w:tcPr>
          <w:p w14:paraId="38626074"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Rental Hubs</w:t>
            </w:r>
          </w:p>
        </w:tc>
        <w:tc>
          <w:tcPr>
            <w:tcW w:w="6299" w:type="dxa"/>
            <w:noWrap/>
            <w:hideMark/>
          </w:tcPr>
          <w:p w14:paraId="311B0FFE" w14:textId="77777777" w:rsidR="00051F6C" w:rsidRPr="00051F6C" w:rsidRDefault="00051F6C" w:rsidP="00051F6C">
            <w:pPr>
              <w:rPr>
                <w:i/>
                <w:sz w:val="18"/>
                <w:szCs w:val="18"/>
              </w:rPr>
            </w:pPr>
            <w:r w:rsidRPr="00051F6C">
              <w:rPr>
                <w:i/>
                <w:sz w:val="18"/>
                <w:szCs w:val="18"/>
              </w:rPr>
              <w:t xml:space="preserve">Educated young people privately renting in urban neighbourhoods </w:t>
            </w:r>
          </w:p>
        </w:tc>
      </w:tr>
      <w:tr w:rsidR="00051F6C" w:rsidRPr="00051F6C" w14:paraId="29F7C93D" w14:textId="77777777" w:rsidTr="00051F6C">
        <w:trPr>
          <w:trHeight w:val="288"/>
        </w:trPr>
        <w:tc>
          <w:tcPr>
            <w:tcW w:w="1261" w:type="dxa"/>
            <w:shd w:val="clear" w:color="auto" w:fill="DB6B6B"/>
            <w:noWrap/>
            <w:vAlign w:val="center"/>
            <w:hideMark/>
          </w:tcPr>
          <w:p w14:paraId="4308A571"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K</w:t>
            </w:r>
          </w:p>
        </w:tc>
        <w:tc>
          <w:tcPr>
            <w:tcW w:w="1682" w:type="dxa"/>
            <w:shd w:val="clear" w:color="auto" w:fill="DB6B6B"/>
            <w:noWrap/>
            <w:vAlign w:val="center"/>
            <w:hideMark/>
          </w:tcPr>
          <w:p w14:paraId="3DBFBF23"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Modest Traditions</w:t>
            </w:r>
          </w:p>
        </w:tc>
        <w:tc>
          <w:tcPr>
            <w:tcW w:w="6299" w:type="dxa"/>
            <w:noWrap/>
            <w:hideMark/>
          </w:tcPr>
          <w:p w14:paraId="00146874" w14:textId="77777777" w:rsidR="00051F6C" w:rsidRPr="00051F6C" w:rsidRDefault="00051F6C" w:rsidP="00051F6C">
            <w:pPr>
              <w:rPr>
                <w:i/>
                <w:sz w:val="18"/>
                <w:szCs w:val="18"/>
              </w:rPr>
            </w:pPr>
            <w:r w:rsidRPr="00051F6C">
              <w:rPr>
                <w:i/>
                <w:sz w:val="18"/>
                <w:szCs w:val="18"/>
              </w:rPr>
              <w:t>Mature homeowners of value homes enjoying stable lifestyles</w:t>
            </w:r>
          </w:p>
        </w:tc>
      </w:tr>
      <w:tr w:rsidR="00051F6C" w:rsidRPr="00051F6C" w14:paraId="4BC5426C" w14:textId="77777777" w:rsidTr="00051F6C">
        <w:trPr>
          <w:trHeight w:val="288"/>
        </w:trPr>
        <w:tc>
          <w:tcPr>
            <w:tcW w:w="1261" w:type="dxa"/>
            <w:shd w:val="clear" w:color="auto" w:fill="99377F"/>
            <w:noWrap/>
            <w:vAlign w:val="center"/>
            <w:hideMark/>
          </w:tcPr>
          <w:p w14:paraId="21EFEB40"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L</w:t>
            </w:r>
          </w:p>
        </w:tc>
        <w:tc>
          <w:tcPr>
            <w:tcW w:w="1682" w:type="dxa"/>
            <w:shd w:val="clear" w:color="auto" w:fill="99377F"/>
            <w:noWrap/>
            <w:vAlign w:val="center"/>
            <w:hideMark/>
          </w:tcPr>
          <w:p w14:paraId="0C20BF4F"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Transient Renters</w:t>
            </w:r>
          </w:p>
        </w:tc>
        <w:tc>
          <w:tcPr>
            <w:tcW w:w="6299" w:type="dxa"/>
            <w:noWrap/>
            <w:hideMark/>
          </w:tcPr>
          <w:p w14:paraId="5F57F0FF" w14:textId="77777777" w:rsidR="00051F6C" w:rsidRPr="00051F6C" w:rsidRDefault="00051F6C" w:rsidP="00051F6C">
            <w:pPr>
              <w:rPr>
                <w:i/>
                <w:sz w:val="18"/>
                <w:szCs w:val="18"/>
              </w:rPr>
            </w:pPr>
            <w:r w:rsidRPr="00051F6C">
              <w:rPr>
                <w:i/>
                <w:sz w:val="18"/>
                <w:szCs w:val="18"/>
              </w:rPr>
              <w:t>Single people privately renting low cost homes for the short term</w:t>
            </w:r>
          </w:p>
        </w:tc>
      </w:tr>
      <w:tr w:rsidR="00051F6C" w:rsidRPr="00051F6C" w14:paraId="41E4E7E5" w14:textId="77777777" w:rsidTr="00051F6C">
        <w:trPr>
          <w:trHeight w:val="288"/>
        </w:trPr>
        <w:tc>
          <w:tcPr>
            <w:tcW w:w="1261" w:type="dxa"/>
            <w:shd w:val="clear" w:color="auto" w:fill="C37038"/>
            <w:noWrap/>
            <w:vAlign w:val="center"/>
            <w:hideMark/>
          </w:tcPr>
          <w:p w14:paraId="699216A1"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M</w:t>
            </w:r>
          </w:p>
        </w:tc>
        <w:tc>
          <w:tcPr>
            <w:tcW w:w="1682" w:type="dxa"/>
            <w:shd w:val="clear" w:color="auto" w:fill="C37038"/>
            <w:noWrap/>
            <w:vAlign w:val="center"/>
            <w:hideMark/>
          </w:tcPr>
          <w:p w14:paraId="247AFFD2"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Family Basics</w:t>
            </w:r>
          </w:p>
        </w:tc>
        <w:tc>
          <w:tcPr>
            <w:tcW w:w="6299" w:type="dxa"/>
            <w:noWrap/>
            <w:hideMark/>
          </w:tcPr>
          <w:p w14:paraId="1DB4F342" w14:textId="77777777" w:rsidR="00051F6C" w:rsidRPr="00051F6C" w:rsidRDefault="00051F6C" w:rsidP="00051F6C">
            <w:pPr>
              <w:rPr>
                <w:i/>
                <w:sz w:val="18"/>
                <w:szCs w:val="18"/>
              </w:rPr>
            </w:pPr>
            <w:r w:rsidRPr="00051F6C">
              <w:rPr>
                <w:i/>
                <w:sz w:val="18"/>
                <w:szCs w:val="18"/>
              </w:rPr>
              <w:t>Families with limited resources who have to budget to make ends meet</w:t>
            </w:r>
          </w:p>
        </w:tc>
      </w:tr>
      <w:tr w:rsidR="00051F6C" w:rsidRPr="00051F6C" w14:paraId="2D5897E5" w14:textId="77777777" w:rsidTr="00051F6C">
        <w:trPr>
          <w:trHeight w:val="288"/>
        </w:trPr>
        <w:tc>
          <w:tcPr>
            <w:tcW w:w="1261" w:type="dxa"/>
            <w:shd w:val="clear" w:color="auto" w:fill="775A45"/>
            <w:noWrap/>
            <w:vAlign w:val="center"/>
            <w:hideMark/>
          </w:tcPr>
          <w:p w14:paraId="05A10985"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N</w:t>
            </w:r>
          </w:p>
        </w:tc>
        <w:tc>
          <w:tcPr>
            <w:tcW w:w="1682" w:type="dxa"/>
            <w:shd w:val="clear" w:color="auto" w:fill="775A45"/>
            <w:noWrap/>
            <w:vAlign w:val="center"/>
            <w:hideMark/>
          </w:tcPr>
          <w:p w14:paraId="0DF6F82E"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Vintage Value</w:t>
            </w:r>
          </w:p>
        </w:tc>
        <w:tc>
          <w:tcPr>
            <w:tcW w:w="6299" w:type="dxa"/>
            <w:noWrap/>
            <w:hideMark/>
          </w:tcPr>
          <w:p w14:paraId="569BAD6A" w14:textId="77777777" w:rsidR="00051F6C" w:rsidRPr="00051F6C" w:rsidRDefault="00051F6C" w:rsidP="00051F6C">
            <w:pPr>
              <w:rPr>
                <w:i/>
                <w:sz w:val="18"/>
                <w:szCs w:val="18"/>
              </w:rPr>
            </w:pPr>
            <w:r w:rsidRPr="00051F6C">
              <w:rPr>
                <w:i/>
                <w:sz w:val="18"/>
                <w:szCs w:val="18"/>
              </w:rPr>
              <w:t>Elderly people reliant on support to meet financial or practical needs</w:t>
            </w:r>
          </w:p>
        </w:tc>
      </w:tr>
      <w:tr w:rsidR="00051F6C" w:rsidRPr="00051F6C" w14:paraId="5AB9A5E7" w14:textId="77777777" w:rsidTr="00051F6C">
        <w:trPr>
          <w:trHeight w:val="288"/>
        </w:trPr>
        <w:tc>
          <w:tcPr>
            <w:tcW w:w="1261" w:type="dxa"/>
            <w:shd w:val="clear" w:color="auto" w:fill="883236"/>
            <w:noWrap/>
            <w:vAlign w:val="center"/>
            <w:hideMark/>
          </w:tcPr>
          <w:p w14:paraId="3AC8049C"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O</w:t>
            </w:r>
          </w:p>
        </w:tc>
        <w:tc>
          <w:tcPr>
            <w:tcW w:w="1682" w:type="dxa"/>
            <w:shd w:val="clear" w:color="auto" w:fill="883236"/>
            <w:noWrap/>
            <w:vAlign w:val="center"/>
            <w:hideMark/>
          </w:tcPr>
          <w:p w14:paraId="2665950A"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Municipal Challenge</w:t>
            </w:r>
          </w:p>
        </w:tc>
        <w:tc>
          <w:tcPr>
            <w:tcW w:w="6299" w:type="dxa"/>
            <w:noWrap/>
            <w:hideMark/>
          </w:tcPr>
          <w:p w14:paraId="2213553C" w14:textId="77777777" w:rsidR="00051F6C" w:rsidRPr="00051F6C" w:rsidRDefault="00051F6C" w:rsidP="00051F6C">
            <w:pPr>
              <w:rPr>
                <w:i/>
                <w:sz w:val="18"/>
                <w:szCs w:val="18"/>
              </w:rPr>
            </w:pPr>
            <w:r w:rsidRPr="00051F6C">
              <w:rPr>
                <w:i/>
                <w:sz w:val="18"/>
                <w:szCs w:val="18"/>
              </w:rPr>
              <w:t>Urban renters of social housing facing an array of challenges</w:t>
            </w:r>
          </w:p>
        </w:tc>
      </w:tr>
      <w:tr w:rsidR="00051F6C" w:rsidRPr="00051F6C" w14:paraId="200B4EAD" w14:textId="77777777" w:rsidTr="00051F6C">
        <w:trPr>
          <w:trHeight w:val="288"/>
        </w:trPr>
        <w:tc>
          <w:tcPr>
            <w:tcW w:w="1261" w:type="dxa"/>
            <w:shd w:val="clear" w:color="auto" w:fill="056746"/>
            <w:noWrap/>
            <w:vAlign w:val="center"/>
            <w:hideMark/>
          </w:tcPr>
          <w:p w14:paraId="1F1E7738"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A01</w:t>
            </w:r>
          </w:p>
        </w:tc>
        <w:tc>
          <w:tcPr>
            <w:tcW w:w="1682" w:type="dxa"/>
            <w:shd w:val="clear" w:color="auto" w:fill="056746"/>
            <w:noWrap/>
            <w:vAlign w:val="center"/>
            <w:hideMark/>
          </w:tcPr>
          <w:p w14:paraId="6ED07330"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Rural Vogue</w:t>
            </w:r>
          </w:p>
        </w:tc>
        <w:tc>
          <w:tcPr>
            <w:tcW w:w="6299" w:type="dxa"/>
            <w:noWrap/>
            <w:hideMark/>
          </w:tcPr>
          <w:p w14:paraId="4DDFDC17" w14:textId="77777777" w:rsidR="00051F6C" w:rsidRPr="00051F6C" w:rsidRDefault="00051F6C" w:rsidP="00051F6C">
            <w:pPr>
              <w:rPr>
                <w:i/>
                <w:sz w:val="18"/>
                <w:szCs w:val="18"/>
              </w:rPr>
            </w:pPr>
            <w:r w:rsidRPr="00051F6C">
              <w:rPr>
                <w:i/>
                <w:sz w:val="18"/>
                <w:szCs w:val="18"/>
              </w:rPr>
              <w:t>Country-loving families pursuing a rural idyll in comfortable village homes while commuting some distance to work</w:t>
            </w:r>
          </w:p>
        </w:tc>
      </w:tr>
      <w:tr w:rsidR="00051F6C" w:rsidRPr="00051F6C" w14:paraId="60D89016" w14:textId="77777777" w:rsidTr="00051F6C">
        <w:trPr>
          <w:trHeight w:val="288"/>
        </w:trPr>
        <w:tc>
          <w:tcPr>
            <w:tcW w:w="1261" w:type="dxa"/>
            <w:shd w:val="clear" w:color="auto" w:fill="056746"/>
            <w:noWrap/>
            <w:vAlign w:val="center"/>
            <w:hideMark/>
          </w:tcPr>
          <w:p w14:paraId="6CD60109"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A02</w:t>
            </w:r>
          </w:p>
        </w:tc>
        <w:tc>
          <w:tcPr>
            <w:tcW w:w="1682" w:type="dxa"/>
            <w:shd w:val="clear" w:color="auto" w:fill="056746"/>
            <w:noWrap/>
            <w:vAlign w:val="center"/>
            <w:hideMark/>
          </w:tcPr>
          <w:p w14:paraId="68F2AD54"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Scattered Homesteads</w:t>
            </w:r>
          </w:p>
        </w:tc>
        <w:tc>
          <w:tcPr>
            <w:tcW w:w="6299" w:type="dxa"/>
            <w:noWrap/>
            <w:hideMark/>
          </w:tcPr>
          <w:p w14:paraId="40F0617B" w14:textId="77777777" w:rsidR="00051F6C" w:rsidRPr="00051F6C" w:rsidRDefault="00051F6C" w:rsidP="00051F6C">
            <w:pPr>
              <w:rPr>
                <w:i/>
                <w:sz w:val="18"/>
                <w:szCs w:val="18"/>
              </w:rPr>
            </w:pPr>
            <w:r w:rsidRPr="00051F6C">
              <w:rPr>
                <w:i/>
                <w:sz w:val="18"/>
                <w:szCs w:val="18"/>
              </w:rPr>
              <w:t>Older households appreciating rural calm in stand-alone houses within agricultural landscapes</w:t>
            </w:r>
          </w:p>
        </w:tc>
      </w:tr>
      <w:tr w:rsidR="00051F6C" w:rsidRPr="00051F6C" w14:paraId="792E99DD" w14:textId="77777777" w:rsidTr="00051F6C">
        <w:trPr>
          <w:trHeight w:val="288"/>
        </w:trPr>
        <w:tc>
          <w:tcPr>
            <w:tcW w:w="1261" w:type="dxa"/>
            <w:shd w:val="clear" w:color="auto" w:fill="056746"/>
            <w:noWrap/>
            <w:vAlign w:val="center"/>
            <w:hideMark/>
          </w:tcPr>
          <w:p w14:paraId="6F1C851D"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A03</w:t>
            </w:r>
          </w:p>
        </w:tc>
        <w:tc>
          <w:tcPr>
            <w:tcW w:w="1682" w:type="dxa"/>
            <w:shd w:val="clear" w:color="auto" w:fill="056746"/>
            <w:noWrap/>
            <w:vAlign w:val="center"/>
            <w:hideMark/>
          </w:tcPr>
          <w:p w14:paraId="342BA3AB"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Wealthy Landowners</w:t>
            </w:r>
          </w:p>
        </w:tc>
        <w:tc>
          <w:tcPr>
            <w:tcW w:w="6299" w:type="dxa"/>
            <w:noWrap/>
            <w:hideMark/>
          </w:tcPr>
          <w:p w14:paraId="0932B3F6" w14:textId="77777777" w:rsidR="00051F6C" w:rsidRPr="00051F6C" w:rsidRDefault="00051F6C" w:rsidP="00051F6C">
            <w:pPr>
              <w:rPr>
                <w:i/>
                <w:sz w:val="18"/>
                <w:szCs w:val="18"/>
              </w:rPr>
            </w:pPr>
            <w:r w:rsidRPr="00051F6C">
              <w:rPr>
                <w:i/>
                <w:sz w:val="18"/>
                <w:szCs w:val="18"/>
              </w:rPr>
              <w:t>Prosperous owners of country houses including the rural upper class, successful farmers and second-home owners</w:t>
            </w:r>
          </w:p>
        </w:tc>
      </w:tr>
      <w:tr w:rsidR="00051F6C" w:rsidRPr="00051F6C" w14:paraId="16B34EE6" w14:textId="77777777" w:rsidTr="00051F6C">
        <w:trPr>
          <w:trHeight w:val="288"/>
        </w:trPr>
        <w:tc>
          <w:tcPr>
            <w:tcW w:w="1261" w:type="dxa"/>
            <w:shd w:val="clear" w:color="auto" w:fill="056746"/>
            <w:noWrap/>
            <w:vAlign w:val="center"/>
            <w:hideMark/>
          </w:tcPr>
          <w:p w14:paraId="0BD1A7A7"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A04</w:t>
            </w:r>
          </w:p>
        </w:tc>
        <w:tc>
          <w:tcPr>
            <w:tcW w:w="1682" w:type="dxa"/>
            <w:shd w:val="clear" w:color="auto" w:fill="056746"/>
            <w:noWrap/>
            <w:vAlign w:val="center"/>
            <w:hideMark/>
          </w:tcPr>
          <w:p w14:paraId="05196898"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Village Retirement</w:t>
            </w:r>
          </w:p>
        </w:tc>
        <w:tc>
          <w:tcPr>
            <w:tcW w:w="6299" w:type="dxa"/>
            <w:noWrap/>
            <w:hideMark/>
          </w:tcPr>
          <w:p w14:paraId="3ACE482A" w14:textId="77777777" w:rsidR="00051F6C" w:rsidRPr="00051F6C" w:rsidRDefault="00051F6C" w:rsidP="00051F6C">
            <w:pPr>
              <w:rPr>
                <w:i/>
                <w:sz w:val="18"/>
                <w:szCs w:val="18"/>
              </w:rPr>
            </w:pPr>
            <w:r w:rsidRPr="00051F6C">
              <w:rPr>
                <w:i/>
                <w:sz w:val="18"/>
                <w:szCs w:val="18"/>
              </w:rPr>
              <w:t>Retirees enjoying pleasant village locations with amenities to service their social and practical needs</w:t>
            </w:r>
          </w:p>
        </w:tc>
      </w:tr>
      <w:tr w:rsidR="00051F6C" w:rsidRPr="00051F6C" w14:paraId="73725FD5" w14:textId="77777777" w:rsidTr="00051F6C">
        <w:trPr>
          <w:trHeight w:val="288"/>
        </w:trPr>
        <w:tc>
          <w:tcPr>
            <w:tcW w:w="1261" w:type="dxa"/>
            <w:shd w:val="clear" w:color="auto" w:fill="4D4885"/>
            <w:noWrap/>
            <w:vAlign w:val="center"/>
            <w:hideMark/>
          </w:tcPr>
          <w:p w14:paraId="77E686A6"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B05</w:t>
            </w:r>
          </w:p>
        </w:tc>
        <w:tc>
          <w:tcPr>
            <w:tcW w:w="1682" w:type="dxa"/>
            <w:shd w:val="clear" w:color="auto" w:fill="4D4885"/>
            <w:noWrap/>
            <w:vAlign w:val="center"/>
            <w:hideMark/>
          </w:tcPr>
          <w:p w14:paraId="61C877E0"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Empty-Nest Adventure</w:t>
            </w:r>
          </w:p>
        </w:tc>
        <w:tc>
          <w:tcPr>
            <w:tcW w:w="6299" w:type="dxa"/>
            <w:noWrap/>
            <w:hideMark/>
          </w:tcPr>
          <w:p w14:paraId="62ABCA07" w14:textId="77777777" w:rsidR="00051F6C" w:rsidRPr="00051F6C" w:rsidRDefault="00051F6C" w:rsidP="00051F6C">
            <w:pPr>
              <w:rPr>
                <w:i/>
                <w:sz w:val="18"/>
                <w:szCs w:val="18"/>
              </w:rPr>
            </w:pPr>
            <w:r w:rsidRPr="00051F6C">
              <w:rPr>
                <w:i/>
                <w:sz w:val="18"/>
                <w:szCs w:val="18"/>
              </w:rPr>
              <w:t>Mature couples in comfortable detached houses who have the means to enjoy their empty-nest status</w:t>
            </w:r>
          </w:p>
        </w:tc>
      </w:tr>
      <w:tr w:rsidR="00051F6C" w:rsidRPr="00051F6C" w14:paraId="51EE9117" w14:textId="77777777" w:rsidTr="00051F6C">
        <w:trPr>
          <w:trHeight w:val="288"/>
        </w:trPr>
        <w:tc>
          <w:tcPr>
            <w:tcW w:w="1261" w:type="dxa"/>
            <w:shd w:val="clear" w:color="auto" w:fill="4D4885"/>
            <w:noWrap/>
            <w:vAlign w:val="center"/>
            <w:hideMark/>
          </w:tcPr>
          <w:p w14:paraId="05D360CC"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B06</w:t>
            </w:r>
          </w:p>
        </w:tc>
        <w:tc>
          <w:tcPr>
            <w:tcW w:w="1682" w:type="dxa"/>
            <w:shd w:val="clear" w:color="auto" w:fill="4D4885"/>
            <w:noWrap/>
            <w:vAlign w:val="center"/>
            <w:hideMark/>
          </w:tcPr>
          <w:p w14:paraId="193533AD"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Bank of Mum and Dad</w:t>
            </w:r>
          </w:p>
        </w:tc>
        <w:tc>
          <w:tcPr>
            <w:tcW w:w="6299" w:type="dxa"/>
            <w:noWrap/>
            <w:hideMark/>
          </w:tcPr>
          <w:p w14:paraId="290C24DA" w14:textId="77777777" w:rsidR="00051F6C" w:rsidRPr="00051F6C" w:rsidRDefault="00051F6C" w:rsidP="00051F6C">
            <w:pPr>
              <w:rPr>
                <w:i/>
                <w:sz w:val="18"/>
                <w:szCs w:val="18"/>
              </w:rPr>
            </w:pPr>
            <w:r w:rsidRPr="00051F6C">
              <w:rPr>
                <w:i/>
                <w:sz w:val="18"/>
                <w:szCs w:val="18"/>
              </w:rPr>
              <w:t>Well-off families in upmarket suburban homes where grown-up children benefit from continued financial support</w:t>
            </w:r>
          </w:p>
        </w:tc>
      </w:tr>
      <w:tr w:rsidR="00051F6C" w:rsidRPr="00051F6C" w14:paraId="42B8B0EF" w14:textId="77777777" w:rsidTr="00051F6C">
        <w:trPr>
          <w:trHeight w:val="288"/>
        </w:trPr>
        <w:tc>
          <w:tcPr>
            <w:tcW w:w="1261" w:type="dxa"/>
            <w:shd w:val="clear" w:color="auto" w:fill="4D4885"/>
            <w:noWrap/>
            <w:vAlign w:val="center"/>
            <w:hideMark/>
          </w:tcPr>
          <w:p w14:paraId="48410DA6"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B07</w:t>
            </w:r>
          </w:p>
        </w:tc>
        <w:tc>
          <w:tcPr>
            <w:tcW w:w="1682" w:type="dxa"/>
            <w:shd w:val="clear" w:color="auto" w:fill="4D4885"/>
            <w:noWrap/>
            <w:vAlign w:val="center"/>
            <w:hideMark/>
          </w:tcPr>
          <w:p w14:paraId="02B58189"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Alpha Families</w:t>
            </w:r>
          </w:p>
        </w:tc>
        <w:tc>
          <w:tcPr>
            <w:tcW w:w="6299" w:type="dxa"/>
            <w:noWrap/>
            <w:hideMark/>
          </w:tcPr>
          <w:p w14:paraId="08370B49" w14:textId="77777777" w:rsidR="00051F6C" w:rsidRPr="00051F6C" w:rsidRDefault="00051F6C" w:rsidP="00051F6C">
            <w:pPr>
              <w:rPr>
                <w:i/>
                <w:sz w:val="18"/>
                <w:szCs w:val="18"/>
              </w:rPr>
            </w:pPr>
            <w:r w:rsidRPr="00051F6C">
              <w:rPr>
                <w:i/>
                <w:sz w:val="18"/>
                <w:szCs w:val="18"/>
              </w:rPr>
              <w:t>High-achieving families living fast-track lives, advancing careers, finances and their school-age children's development</w:t>
            </w:r>
          </w:p>
        </w:tc>
      </w:tr>
      <w:tr w:rsidR="00051F6C" w:rsidRPr="00051F6C" w14:paraId="75A2B107" w14:textId="77777777" w:rsidTr="00051F6C">
        <w:trPr>
          <w:trHeight w:val="288"/>
        </w:trPr>
        <w:tc>
          <w:tcPr>
            <w:tcW w:w="1261" w:type="dxa"/>
            <w:shd w:val="clear" w:color="auto" w:fill="4D4885"/>
            <w:noWrap/>
            <w:vAlign w:val="center"/>
            <w:hideMark/>
          </w:tcPr>
          <w:p w14:paraId="4268A13F"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B08</w:t>
            </w:r>
          </w:p>
        </w:tc>
        <w:tc>
          <w:tcPr>
            <w:tcW w:w="1682" w:type="dxa"/>
            <w:shd w:val="clear" w:color="auto" w:fill="4D4885"/>
            <w:noWrap/>
            <w:vAlign w:val="center"/>
            <w:hideMark/>
          </w:tcPr>
          <w:p w14:paraId="42FED60A"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Premium Fortunes</w:t>
            </w:r>
          </w:p>
        </w:tc>
        <w:tc>
          <w:tcPr>
            <w:tcW w:w="6299" w:type="dxa"/>
            <w:noWrap/>
            <w:hideMark/>
          </w:tcPr>
          <w:p w14:paraId="4566038A" w14:textId="77777777" w:rsidR="00051F6C" w:rsidRPr="00051F6C" w:rsidRDefault="00051F6C" w:rsidP="00051F6C">
            <w:pPr>
              <w:rPr>
                <w:i/>
                <w:sz w:val="18"/>
                <w:szCs w:val="18"/>
              </w:rPr>
            </w:pPr>
            <w:r w:rsidRPr="00051F6C">
              <w:rPr>
                <w:i/>
                <w:sz w:val="18"/>
                <w:szCs w:val="18"/>
              </w:rPr>
              <w:t>Influential families with substantial income established in large, distinctive homes in wealthy enclaves</w:t>
            </w:r>
          </w:p>
        </w:tc>
      </w:tr>
      <w:tr w:rsidR="00051F6C" w:rsidRPr="00051F6C" w14:paraId="776250AB" w14:textId="77777777" w:rsidTr="00051F6C">
        <w:trPr>
          <w:trHeight w:val="288"/>
        </w:trPr>
        <w:tc>
          <w:tcPr>
            <w:tcW w:w="1261" w:type="dxa"/>
            <w:shd w:val="clear" w:color="auto" w:fill="4D4885"/>
            <w:noWrap/>
            <w:vAlign w:val="center"/>
            <w:hideMark/>
          </w:tcPr>
          <w:p w14:paraId="7D6E48F5"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B09</w:t>
            </w:r>
          </w:p>
        </w:tc>
        <w:tc>
          <w:tcPr>
            <w:tcW w:w="1682" w:type="dxa"/>
            <w:shd w:val="clear" w:color="auto" w:fill="4D4885"/>
            <w:noWrap/>
            <w:vAlign w:val="center"/>
            <w:hideMark/>
          </w:tcPr>
          <w:p w14:paraId="0AF1E31B"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Diamond Days</w:t>
            </w:r>
          </w:p>
        </w:tc>
        <w:tc>
          <w:tcPr>
            <w:tcW w:w="6299" w:type="dxa"/>
            <w:noWrap/>
            <w:hideMark/>
          </w:tcPr>
          <w:p w14:paraId="7CA23F46" w14:textId="77777777" w:rsidR="00051F6C" w:rsidRPr="00051F6C" w:rsidRDefault="00051F6C" w:rsidP="00051F6C">
            <w:pPr>
              <w:rPr>
                <w:i/>
                <w:sz w:val="18"/>
                <w:szCs w:val="18"/>
              </w:rPr>
            </w:pPr>
            <w:r w:rsidRPr="00051F6C">
              <w:rPr>
                <w:i/>
                <w:sz w:val="18"/>
                <w:szCs w:val="18"/>
              </w:rPr>
              <w:t>Retired residents in sizeable homes whose finances are secured by significant assets and generous pensions</w:t>
            </w:r>
          </w:p>
        </w:tc>
      </w:tr>
      <w:tr w:rsidR="00051F6C" w:rsidRPr="00051F6C" w14:paraId="32D239A8" w14:textId="77777777" w:rsidTr="00051F6C">
        <w:trPr>
          <w:trHeight w:val="288"/>
        </w:trPr>
        <w:tc>
          <w:tcPr>
            <w:tcW w:w="1261" w:type="dxa"/>
            <w:shd w:val="clear" w:color="auto" w:fill="8C78B8"/>
            <w:noWrap/>
            <w:vAlign w:val="center"/>
            <w:hideMark/>
          </w:tcPr>
          <w:p w14:paraId="11BDB439"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C10</w:t>
            </w:r>
          </w:p>
        </w:tc>
        <w:tc>
          <w:tcPr>
            <w:tcW w:w="1682" w:type="dxa"/>
            <w:shd w:val="clear" w:color="auto" w:fill="8C78B8"/>
            <w:noWrap/>
            <w:vAlign w:val="center"/>
            <w:hideMark/>
          </w:tcPr>
          <w:p w14:paraId="35B7AB2D"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World-Class Wealth</w:t>
            </w:r>
          </w:p>
        </w:tc>
        <w:tc>
          <w:tcPr>
            <w:tcW w:w="6299" w:type="dxa"/>
            <w:noWrap/>
            <w:hideMark/>
          </w:tcPr>
          <w:p w14:paraId="622EA73A" w14:textId="77777777" w:rsidR="00051F6C" w:rsidRPr="00051F6C" w:rsidRDefault="00051F6C" w:rsidP="00051F6C">
            <w:pPr>
              <w:rPr>
                <w:i/>
                <w:sz w:val="18"/>
                <w:szCs w:val="18"/>
              </w:rPr>
            </w:pPr>
            <w:r w:rsidRPr="00051F6C">
              <w:rPr>
                <w:i/>
                <w:sz w:val="18"/>
                <w:szCs w:val="18"/>
              </w:rPr>
              <w:t>Global high flyers and families of privilege living luxurious lifestyles in the most exclusive locations of the largest cities</w:t>
            </w:r>
          </w:p>
        </w:tc>
      </w:tr>
      <w:tr w:rsidR="00051F6C" w:rsidRPr="00051F6C" w14:paraId="06AD2160" w14:textId="77777777" w:rsidTr="00051F6C">
        <w:trPr>
          <w:trHeight w:val="288"/>
        </w:trPr>
        <w:tc>
          <w:tcPr>
            <w:tcW w:w="1261" w:type="dxa"/>
            <w:shd w:val="clear" w:color="auto" w:fill="8C78B8"/>
            <w:noWrap/>
            <w:vAlign w:val="center"/>
            <w:hideMark/>
          </w:tcPr>
          <w:p w14:paraId="45FAB6DA"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C11</w:t>
            </w:r>
          </w:p>
        </w:tc>
        <w:tc>
          <w:tcPr>
            <w:tcW w:w="1682" w:type="dxa"/>
            <w:shd w:val="clear" w:color="auto" w:fill="8C78B8"/>
            <w:noWrap/>
            <w:vAlign w:val="center"/>
            <w:hideMark/>
          </w:tcPr>
          <w:p w14:paraId="3E459459"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Penthouse Chic</w:t>
            </w:r>
          </w:p>
        </w:tc>
        <w:tc>
          <w:tcPr>
            <w:tcW w:w="6299" w:type="dxa"/>
            <w:noWrap/>
            <w:hideMark/>
          </w:tcPr>
          <w:p w14:paraId="0E58FB4B" w14:textId="77777777" w:rsidR="00051F6C" w:rsidRPr="00051F6C" w:rsidRDefault="00051F6C" w:rsidP="00051F6C">
            <w:pPr>
              <w:rPr>
                <w:i/>
                <w:sz w:val="18"/>
                <w:szCs w:val="18"/>
              </w:rPr>
            </w:pPr>
            <w:r w:rsidRPr="00051F6C">
              <w:rPr>
                <w:i/>
                <w:sz w:val="18"/>
                <w:szCs w:val="18"/>
              </w:rPr>
              <w:t>City workers renting premium-priced flats in prestige central locations, living life with intensity</w:t>
            </w:r>
          </w:p>
        </w:tc>
      </w:tr>
      <w:tr w:rsidR="00051F6C" w:rsidRPr="00051F6C" w14:paraId="78E125D9" w14:textId="77777777" w:rsidTr="00051F6C">
        <w:trPr>
          <w:trHeight w:val="288"/>
        </w:trPr>
        <w:tc>
          <w:tcPr>
            <w:tcW w:w="1261" w:type="dxa"/>
            <w:shd w:val="clear" w:color="auto" w:fill="8C78B8"/>
            <w:noWrap/>
            <w:vAlign w:val="center"/>
            <w:hideMark/>
          </w:tcPr>
          <w:p w14:paraId="3AE60B09"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C12</w:t>
            </w:r>
          </w:p>
        </w:tc>
        <w:tc>
          <w:tcPr>
            <w:tcW w:w="1682" w:type="dxa"/>
            <w:shd w:val="clear" w:color="auto" w:fill="8C78B8"/>
            <w:noWrap/>
            <w:vAlign w:val="center"/>
            <w:hideMark/>
          </w:tcPr>
          <w:p w14:paraId="264223B9"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Metro High-Flyers</w:t>
            </w:r>
          </w:p>
        </w:tc>
        <w:tc>
          <w:tcPr>
            <w:tcW w:w="6299" w:type="dxa"/>
            <w:noWrap/>
            <w:hideMark/>
          </w:tcPr>
          <w:p w14:paraId="526146AC" w14:textId="77777777" w:rsidR="00051F6C" w:rsidRPr="00051F6C" w:rsidRDefault="00051F6C" w:rsidP="00051F6C">
            <w:pPr>
              <w:rPr>
                <w:i/>
                <w:sz w:val="18"/>
                <w:szCs w:val="18"/>
              </w:rPr>
            </w:pPr>
            <w:r w:rsidRPr="00051F6C">
              <w:rPr>
                <w:i/>
                <w:sz w:val="18"/>
                <w:szCs w:val="18"/>
              </w:rPr>
              <w:t>Ambitious people in their 20s and 30s renting expensive apartments in highly commutable areas of major cities</w:t>
            </w:r>
          </w:p>
        </w:tc>
      </w:tr>
      <w:tr w:rsidR="00051F6C" w:rsidRPr="00051F6C" w14:paraId="39FF6F45" w14:textId="77777777" w:rsidTr="00051F6C">
        <w:trPr>
          <w:trHeight w:val="288"/>
        </w:trPr>
        <w:tc>
          <w:tcPr>
            <w:tcW w:w="1261" w:type="dxa"/>
            <w:shd w:val="clear" w:color="auto" w:fill="8C78B8"/>
            <w:noWrap/>
            <w:vAlign w:val="center"/>
            <w:hideMark/>
          </w:tcPr>
          <w:p w14:paraId="7075EF37"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C13</w:t>
            </w:r>
          </w:p>
        </w:tc>
        <w:tc>
          <w:tcPr>
            <w:tcW w:w="1682" w:type="dxa"/>
            <w:shd w:val="clear" w:color="auto" w:fill="8C78B8"/>
            <w:noWrap/>
            <w:vAlign w:val="center"/>
            <w:hideMark/>
          </w:tcPr>
          <w:p w14:paraId="7766F4B5"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Uptown Elite</w:t>
            </w:r>
          </w:p>
        </w:tc>
        <w:tc>
          <w:tcPr>
            <w:tcW w:w="6299" w:type="dxa"/>
            <w:noWrap/>
            <w:hideMark/>
          </w:tcPr>
          <w:p w14:paraId="43C6BAF7" w14:textId="77777777" w:rsidR="00051F6C" w:rsidRPr="00051F6C" w:rsidRDefault="00051F6C" w:rsidP="00051F6C">
            <w:pPr>
              <w:rPr>
                <w:i/>
                <w:sz w:val="18"/>
                <w:szCs w:val="18"/>
              </w:rPr>
            </w:pPr>
            <w:r w:rsidRPr="00051F6C">
              <w:rPr>
                <w:i/>
                <w:sz w:val="18"/>
                <w:szCs w:val="18"/>
              </w:rPr>
              <w:t>High status households owning elegant homes in accessible inner suburbs where they enjoy city life in comfort</w:t>
            </w:r>
          </w:p>
        </w:tc>
      </w:tr>
      <w:tr w:rsidR="00051F6C" w:rsidRPr="00051F6C" w14:paraId="107EC56C" w14:textId="77777777" w:rsidTr="00051F6C">
        <w:trPr>
          <w:trHeight w:val="288"/>
        </w:trPr>
        <w:tc>
          <w:tcPr>
            <w:tcW w:w="1261" w:type="dxa"/>
            <w:shd w:val="clear" w:color="auto" w:fill="2D616D"/>
            <w:noWrap/>
            <w:vAlign w:val="center"/>
            <w:hideMark/>
          </w:tcPr>
          <w:p w14:paraId="175C863B"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D14</w:t>
            </w:r>
          </w:p>
        </w:tc>
        <w:tc>
          <w:tcPr>
            <w:tcW w:w="1682" w:type="dxa"/>
            <w:shd w:val="clear" w:color="auto" w:fill="2D616D"/>
            <w:noWrap/>
            <w:vAlign w:val="center"/>
            <w:hideMark/>
          </w:tcPr>
          <w:p w14:paraId="539648F1"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Cafés and Catchments</w:t>
            </w:r>
          </w:p>
        </w:tc>
        <w:tc>
          <w:tcPr>
            <w:tcW w:w="6299" w:type="dxa"/>
            <w:noWrap/>
            <w:hideMark/>
          </w:tcPr>
          <w:p w14:paraId="477938A4" w14:textId="77777777" w:rsidR="00051F6C" w:rsidRPr="00051F6C" w:rsidRDefault="00051F6C" w:rsidP="00051F6C">
            <w:pPr>
              <w:rPr>
                <w:i/>
                <w:sz w:val="18"/>
                <w:szCs w:val="18"/>
              </w:rPr>
            </w:pPr>
            <w:r w:rsidRPr="00051F6C">
              <w:rPr>
                <w:i/>
                <w:sz w:val="18"/>
                <w:szCs w:val="18"/>
              </w:rPr>
              <w:t xml:space="preserve">Affluent families with growing children living in upmarket housing in city environs </w:t>
            </w:r>
          </w:p>
        </w:tc>
      </w:tr>
      <w:tr w:rsidR="00051F6C" w:rsidRPr="00051F6C" w14:paraId="0421880F" w14:textId="77777777" w:rsidTr="00051F6C">
        <w:trPr>
          <w:trHeight w:val="288"/>
        </w:trPr>
        <w:tc>
          <w:tcPr>
            <w:tcW w:w="1261" w:type="dxa"/>
            <w:shd w:val="clear" w:color="auto" w:fill="2D616D"/>
            <w:noWrap/>
            <w:vAlign w:val="center"/>
            <w:hideMark/>
          </w:tcPr>
          <w:p w14:paraId="6A686B8A"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D15</w:t>
            </w:r>
          </w:p>
        </w:tc>
        <w:tc>
          <w:tcPr>
            <w:tcW w:w="1682" w:type="dxa"/>
            <w:shd w:val="clear" w:color="auto" w:fill="2D616D"/>
            <w:noWrap/>
            <w:vAlign w:val="center"/>
            <w:hideMark/>
          </w:tcPr>
          <w:p w14:paraId="42F28CE3"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Modern Parents</w:t>
            </w:r>
          </w:p>
        </w:tc>
        <w:tc>
          <w:tcPr>
            <w:tcW w:w="6299" w:type="dxa"/>
            <w:noWrap/>
            <w:hideMark/>
          </w:tcPr>
          <w:p w14:paraId="6E13AEB0" w14:textId="77777777" w:rsidR="00051F6C" w:rsidRPr="00051F6C" w:rsidRDefault="00051F6C" w:rsidP="00051F6C">
            <w:pPr>
              <w:rPr>
                <w:i/>
                <w:sz w:val="18"/>
                <w:szCs w:val="18"/>
              </w:rPr>
            </w:pPr>
            <w:r w:rsidRPr="00051F6C">
              <w:rPr>
                <w:i/>
                <w:sz w:val="18"/>
                <w:szCs w:val="18"/>
              </w:rPr>
              <w:t>Busy couples in modern detached homes balancing the demands of school-age children and careers</w:t>
            </w:r>
          </w:p>
        </w:tc>
      </w:tr>
      <w:tr w:rsidR="00051F6C" w:rsidRPr="00051F6C" w14:paraId="5ED684EB" w14:textId="77777777" w:rsidTr="00051F6C">
        <w:trPr>
          <w:trHeight w:val="288"/>
        </w:trPr>
        <w:tc>
          <w:tcPr>
            <w:tcW w:w="1261" w:type="dxa"/>
            <w:shd w:val="clear" w:color="auto" w:fill="2D616D"/>
            <w:noWrap/>
            <w:vAlign w:val="center"/>
            <w:hideMark/>
          </w:tcPr>
          <w:p w14:paraId="156D4D24"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D16</w:t>
            </w:r>
          </w:p>
        </w:tc>
        <w:tc>
          <w:tcPr>
            <w:tcW w:w="1682" w:type="dxa"/>
            <w:shd w:val="clear" w:color="auto" w:fill="2D616D"/>
            <w:noWrap/>
            <w:vAlign w:val="center"/>
            <w:hideMark/>
          </w:tcPr>
          <w:p w14:paraId="1D351F91"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Mid-Career Convention</w:t>
            </w:r>
          </w:p>
        </w:tc>
        <w:tc>
          <w:tcPr>
            <w:tcW w:w="6299" w:type="dxa"/>
            <w:noWrap/>
            <w:hideMark/>
          </w:tcPr>
          <w:p w14:paraId="1A08CE14" w14:textId="77777777" w:rsidR="00051F6C" w:rsidRPr="00051F6C" w:rsidRDefault="00051F6C" w:rsidP="00051F6C">
            <w:pPr>
              <w:rPr>
                <w:i/>
                <w:sz w:val="18"/>
                <w:szCs w:val="18"/>
              </w:rPr>
            </w:pPr>
            <w:r w:rsidRPr="00051F6C">
              <w:rPr>
                <w:i/>
                <w:sz w:val="18"/>
                <w:szCs w:val="18"/>
              </w:rPr>
              <w:t>Professional families with children in traditional mid-range suburbs where neighbours are often older</w:t>
            </w:r>
          </w:p>
        </w:tc>
      </w:tr>
      <w:tr w:rsidR="00051F6C" w:rsidRPr="00051F6C" w14:paraId="53337C12" w14:textId="77777777" w:rsidTr="00051F6C">
        <w:trPr>
          <w:trHeight w:val="288"/>
        </w:trPr>
        <w:tc>
          <w:tcPr>
            <w:tcW w:w="1261" w:type="dxa"/>
            <w:shd w:val="clear" w:color="auto" w:fill="2D616D"/>
            <w:noWrap/>
            <w:vAlign w:val="center"/>
            <w:hideMark/>
          </w:tcPr>
          <w:p w14:paraId="66B6194A"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D17</w:t>
            </w:r>
          </w:p>
        </w:tc>
        <w:tc>
          <w:tcPr>
            <w:tcW w:w="1682" w:type="dxa"/>
            <w:shd w:val="clear" w:color="auto" w:fill="2D616D"/>
            <w:noWrap/>
            <w:vAlign w:val="center"/>
            <w:hideMark/>
          </w:tcPr>
          <w:p w14:paraId="72F517A0"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Thriving Independence</w:t>
            </w:r>
          </w:p>
        </w:tc>
        <w:tc>
          <w:tcPr>
            <w:tcW w:w="6299" w:type="dxa"/>
            <w:noWrap/>
            <w:hideMark/>
          </w:tcPr>
          <w:p w14:paraId="3F985CF8" w14:textId="77777777" w:rsidR="00051F6C" w:rsidRPr="00051F6C" w:rsidRDefault="00051F6C" w:rsidP="00051F6C">
            <w:pPr>
              <w:rPr>
                <w:i/>
                <w:sz w:val="18"/>
                <w:szCs w:val="18"/>
              </w:rPr>
            </w:pPr>
            <w:r w:rsidRPr="00051F6C">
              <w:rPr>
                <w:i/>
                <w:sz w:val="18"/>
                <w:szCs w:val="18"/>
              </w:rPr>
              <w:t>Well-qualified older singles with incomes from successful professional careers living in good quality housing</w:t>
            </w:r>
          </w:p>
        </w:tc>
      </w:tr>
      <w:tr w:rsidR="00051F6C" w:rsidRPr="00051F6C" w14:paraId="4E870377" w14:textId="77777777" w:rsidTr="00051F6C">
        <w:trPr>
          <w:trHeight w:val="288"/>
        </w:trPr>
        <w:tc>
          <w:tcPr>
            <w:tcW w:w="1261" w:type="dxa"/>
            <w:shd w:val="clear" w:color="auto" w:fill="1D4E8C"/>
            <w:noWrap/>
            <w:vAlign w:val="center"/>
            <w:hideMark/>
          </w:tcPr>
          <w:p w14:paraId="792BA08B"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lastRenderedPageBreak/>
              <w:t>E18</w:t>
            </w:r>
          </w:p>
        </w:tc>
        <w:tc>
          <w:tcPr>
            <w:tcW w:w="1682" w:type="dxa"/>
            <w:shd w:val="clear" w:color="auto" w:fill="1D4E8C"/>
            <w:noWrap/>
            <w:vAlign w:val="center"/>
            <w:hideMark/>
          </w:tcPr>
          <w:p w14:paraId="19BAE4D1"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Dependable Me</w:t>
            </w:r>
          </w:p>
        </w:tc>
        <w:tc>
          <w:tcPr>
            <w:tcW w:w="6299" w:type="dxa"/>
            <w:noWrap/>
            <w:hideMark/>
          </w:tcPr>
          <w:p w14:paraId="31E8E431" w14:textId="77777777" w:rsidR="00051F6C" w:rsidRPr="00051F6C" w:rsidRDefault="00051F6C" w:rsidP="00051F6C">
            <w:pPr>
              <w:rPr>
                <w:i/>
                <w:sz w:val="18"/>
                <w:szCs w:val="18"/>
              </w:rPr>
            </w:pPr>
            <w:r w:rsidRPr="00051F6C">
              <w:rPr>
                <w:i/>
                <w:sz w:val="18"/>
                <w:szCs w:val="18"/>
              </w:rPr>
              <w:t>Single mature owners settled in traditional suburban semis working in intermediate occupations</w:t>
            </w:r>
          </w:p>
        </w:tc>
      </w:tr>
      <w:tr w:rsidR="00051F6C" w:rsidRPr="00051F6C" w14:paraId="361C7FE3" w14:textId="77777777" w:rsidTr="00051F6C">
        <w:trPr>
          <w:trHeight w:val="288"/>
        </w:trPr>
        <w:tc>
          <w:tcPr>
            <w:tcW w:w="1261" w:type="dxa"/>
            <w:shd w:val="clear" w:color="auto" w:fill="1D4E8C"/>
            <w:noWrap/>
            <w:vAlign w:val="center"/>
            <w:hideMark/>
          </w:tcPr>
          <w:p w14:paraId="2C9CDA00"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E19</w:t>
            </w:r>
          </w:p>
        </w:tc>
        <w:tc>
          <w:tcPr>
            <w:tcW w:w="1682" w:type="dxa"/>
            <w:shd w:val="clear" w:color="auto" w:fill="1D4E8C"/>
            <w:noWrap/>
            <w:vAlign w:val="center"/>
            <w:hideMark/>
          </w:tcPr>
          <w:p w14:paraId="18640FD0"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Fledgling Free</w:t>
            </w:r>
          </w:p>
        </w:tc>
        <w:tc>
          <w:tcPr>
            <w:tcW w:w="6299" w:type="dxa"/>
            <w:noWrap/>
            <w:hideMark/>
          </w:tcPr>
          <w:p w14:paraId="51BF61EC" w14:textId="77777777" w:rsidR="00051F6C" w:rsidRPr="00051F6C" w:rsidRDefault="00051F6C" w:rsidP="00051F6C">
            <w:pPr>
              <w:rPr>
                <w:i/>
                <w:sz w:val="18"/>
                <w:szCs w:val="18"/>
              </w:rPr>
            </w:pPr>
            <w:r w:rsidRPr="00051F6C">
              <w:rPr>
                <w:i/>
                <w:sz w:val="18"/>
                <w:szCs w:val="18"/>
              </w:rPr>
              <w:t>Pre-retirement couples with respectable incomes enjoying greater space and spare cash since children left home</w:t>
            </w:r>
          </w:p>
        </w:tc>
      </w:tr>
      <w:tr w:rsidR="00051F6C" w:rsidRPr="00051F6C" w14:paraId="4D35A86D" w14:textId="77777777" w:rsidTr="00051F6C">
        <w:trPr>
          <w:trHeight w:val="288"/>
        </w:trPr>
        <w:tc>
          <w:tcPr>
            <w:tcW w:w="1261" w:type="dxa"/>
            <w:shd w:val="clear" w:color="auto" w:fill="1D4E8C"/>
            <w:noWrap/>
            <w:vAlign w:val="center"/>
            <w:hideMark/>
          </w:tcPr>
          <w:p w14:paraId="7E63098B"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E20</w:t>
            </w:r>
          </w:p>
        </w:tc>
        <w:tc>
          <w:tcPr>
            <w:tcW w:w="1682" w:type="dxa"/>
            <w:shd w:val="clear" w:color="auto" w:fill="1D4E8C"/>
            <w:noWrap/>
            <w:vAlign w:val="center"/>
            <w:hideMark/>
          </w:tcPr>
          <w:p w14:paraId="387210C8"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Boomerang Boarders</w:t>
            </w:r>
          </w:p>
        </w:tc>
        <w:tc>
          <w:tcPr>
            <w:tcW w:w="6299" w:type="dxa"/>
            <w:noWrap/>
            <w:hideMark/>
          </w:tcPr>
          <w:p w14:paraId="0AFAA918" w14:textId="77777777" w:rsidR="00051F6C" w:rsidRPr="00051F6C" w:rsidRDefault="00051F6C" w:rsidP="00051F6C">
            <w:pPr>
              <w:rPr>
                <w:i/>
                <w:sz w:val="18"/>
                <w:szCs w:val="18"/>
              </w:rPr>
            </w:pPr>
            <w:r w:rsidRPr="00051F6C">
              <w:rPr>
                <w:i/>
                <w:sz w:val="18"/>
                <w:szCs w:val="18"/>
              </w:rPr>
              <w:t>Long-term couples with mid-range incomes whose adult children have returned to the shelter of the family home</w:t>
            </w:r>
          </w:p>
        </w:tc>
      </w:tr>
      <w:tr w:rsidR="00051F6C" w:rsidRPr="00051F6C" w14:paraId="2B32A859" w14:textId="77777777" w:rsidTr="00051F6C">
        <w:trPr>
          <w:trHeight w:val="288"/>
        </w:trPr>
        <w:tc>
          <w:tcPr>
            <w:tcW w:w="1261" w:type="dxa"/>
            <w:shd w:val="clear" w:color="auto" w:fill="1D4E8C"/>
            <w:noWrap/>
            <w:vAlign w:val="center"/>
            <w:hideMark/>
          </w:tcPr>
          <w:p w14:paraId="1E8B4BF8"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E21</w:t>
            </w:r>
          </w:p>
        </w:tc>
        <w:tc>
          <w:tcPr>
            <w:tcW w:w="1682" w:type="dxa"/>
            <w:shd w:val="clear" w:color="auto" w:fill="1D4E8C"/>
            <w:noWrap/>
            <w:vAlign w:val="center"/>
            <w:hideMark/>
          </w:tcPr>
          <w:p w14:paraId="60EE31EC"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Family Ties</w:t>
            </w:r>
          </w:p>
        </w:tc>
        <w:tc>
          <w:tcPr>
            <w:tcW w:w="6299" w:type="dxa"/>
            <w:noWrap/>
            <w:hideMark/>
          </w:tcPr>
          <w:p w14:paraId="2CFE19DB" w14:textId="77777777" w:rsidR="00051F6C" w:rsidRPr="00051F6C" w:rsidRDefault="00051F6C" w:rsidP="00051F6C">
            <w:pPr>
              <w:rPr>
                <w:i/>
                <w:sz w:val="18"/>
                <w:szCs w:val="18"/>
              </w:rPr>
            </w:pPr>
            <w:r w:rsidRPr="00051F6C">
              <w:rPr>
                <w:i/>
                <w:sz w:val="18"/>
                <w:szCs w:val="18"/>
              </w:rPr>
              <w:t>Active families with teenage and adult children whose prolonged support is eating up household resources</w:t>
            </w:r>
          </w:p>
        </w:tc>
      </w:tr>
      <w:tr w:rsidR="00051F6C" w:rsidRPr="00051F6C" w14:paraId="503E5E99" w14:textId="77777777" w:rsidTr="00051F6C">
        <w:trPr>
          <w:trHeight w:val="288"/>
        </w:trPr>
        <w:tc>
          <w:tcPr>
            <w:tcW w:w="1261" w:type="dxa"/>
            <w:shd w:val="clear" w:color="auto" w:fill="8D8A82"/>
            <w:noWrap/>
            <w:vAlign w:val="center"/>
            <w:hideMark/>
          </w:tcPr>
          <w:p w14:paraId="5171243D"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F22</w:t>
            </w:r>
          </w:p>
        </w:tc>
        <w:tc>
          <w:tcPr>
            <w:tcW w:w="1682" w:type="dxa"/>
            <w:shd w:val="clear" w:color="auto" w:fill="8D8A82"/>
            <w:noWrap/>
            <w:vAlign w:val="center"/>
            <w:hideMark/>
          </w:tcPr>
          <w:p w14:paraId="7C88240E"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Legacy Elders</w:t>
            </w:r>
          </w:p>
        </w:tc>
        <w:tc>
          <w:tcPr>
            <w:tcW w:w="6299" w:type="dxa"/>
            <w:noWrap/>
            <w:hideMark/>
          </w:tcPr>
          <w:p w14:paraId="0DDC1C82" w14:textId="77777777" w:rsidR="00051F6C" w:rsidRPr="00051F6C" w:rsidRDefault="00051F6C" w:rsidP="00051F6C">
            <w:pPr>
              <w:rPr>
                <w:i/>
                <w:sz w:val="18"/>
                <w:szCs w:val="18"/>
              </w:rPr>
            </w:pPr>
            <w:r w:rsidRPr="00051F6C">
              <w:rPr>
                <w:i/>
                <w:sz w:val="18"/>
                <w:szCs w:val="18"/>
              </w:rPr>
              <w:t>Elders now mostly living alone in comfortable suburban homes on final salary pensions</w:t>
            </w:r>
          </w:p>
        </w:tc>
      </w:tr>
      <w:tr w:rsidR="00051F6C" w:rsidRPr="00051F6C" w14:paraId="22E686D7" w14:textId="77777777" w:rsidTr="00051F6C">
        <w:trPr>
          <w:trHeight w:val="288"/>
        </w:trPr>
        <w:tc>
          <w:tcPr>
            <w:tcW w:w="1261" w:type="dxa"/>
            <w:shd w:val="clear" w:color="auto" w:fill="8D8A82"/>
            <w:noWrap/>
            <w:vAlign w:val="center"/>
            <w:hideMark/>
          </w:tcPr>
          <w:p w14:paraId="03BFF657"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F23</w:t>
            </w:r>
          </w:p>
        </w:tc>
        <w:tc>
          <w:tcPr>
            <w:tcW w:w="1682" w:type="dxa"/>
            <w:shd w:val="clear" w:color="auto" w:fill="8D8A82"/>
            <w:noWrap/>
            <w:vAlign w:val="center"/>
            <w:hideMark/>
          </w:tcPr>
          <w:p w14:paraId="765A2A83"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Solo Retirees</w:t>
            </w:r>
          </w:p>
        </w:tc>
        <w:tc>
          <w:tcPr>
            <w:tcW w:w="6299" w:type="dxa"/>
            <w:noWrap/>
            <w:hideMark/>
          </w:tcPr>
          <w:p w14:paraId="7C1DEBA8" w14:textId="77777777" w:rsidR="00051F6C" w:rsidRPr="00051F6C" w:rsidRDefault="00051F6C" w:rsidP="00051F6C">
            <w:pPr>
              <w:rPr>
                <w:i/>
                <w:sz w:val="18"/>
                <w:szCs w:val="18"/>
              </w:rPr>
            </w:pPr>
            <w:r w:rsidRPr="00051F6C">
              <w:rPr>
                <w:i/>
                <w:sz w:val="18"/>
                <w:szCs w:val="18"/>
              </w:rPr>
              <w:t>Senior singles whose reduced incomes are satisfactory in their affordable but pleasant owned homes</w:t>
            </w:r>
          </w:p>
        </w:tc>
      </w:tr>
      <w:tr w:rsidR="00051F6C" w:rsidRPr="00051F6C" w14:paraId="4C88B8C8" w14:textId="77777777" w:rsidTr="00051F6C">
        <w:trPr>
          <w:trHeight w:val="288"/>
        </w:trPr>
        <w:tc>
          <w:tcPr>
            <w:tcW w:w="1261" w:type="dxa"/>
            <w:shd w:val="clear" w:color="auto" w:fill="8D8A82"/>
            <w:noWrap/>
            <w:vAlign w:val="center"/>
            <w:hideMark/>
          </w:tcPr>
          <w:p w14:paraId="00CFB4DC"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F24</w:t>
            </w:r>
          </w:p>
        </w:tc>
        <w:tc>
          <w:tcPr>
            <w:tcW w:w="1682" w:type="dxa"/>
            <w:shd w:val="clear" w:color="auto" w:fill="8D8A82"/>
            <w:noWrap/>
            <w:vAlign w:val="center"/>
            <w:hideMark/>
          </w:tcPr>
          <w:p w14:paraId="3B5A0BBA"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Bungalow Haven</w:t>
            </w:r>
          </w:p>
        </w:tc>
        <w:tc>
          <w:tcPr>
            <w:tcW w:w="6299" w:type="dxa"/>
            <w:noWrap/>
            <w:hideMark/>
          </w:tcPr>
          <w:p w14:paraId="0880B412" w14:textId="77777777" w:rsidR="00051F6C" w:rsidRPr="00051F6C" w:rsidRDefault="00051F6C" w:rsidP="00051F6C">
            <w:pPr>
              <w:rPr>
                <w:i/>
                <w:sz w:val="18"/>
                <w:szCs w:val="18"/>
              </w:rPr>
            </w:pPr>
            <w:r w:rsidRPr="00051F6C">
              <w:rPr>
                <w:i/>
                <w:sz w:val="18"/>
                <w:szCs w:val="18"/>
              </w:rPr>
              <w:t>Seniors appreciating the calm of bungalow estates designed for the elderly</w:t>
            </w:r>
          </w:p>
        </w:tc>
      </w:tr>
      <w:tr w:rsidR="00051F6C" w:rsidRPr="00051F6C" w14:paraId="53475918" w14:textId="77777777" w:rsidTr="00051F6C">
        <w:trPr>
          <w:trHeight w:val="288"/>
        </w:trPr>
        <w:tc>
          <w:tcPr>
            <w:tcW w:w="1261" w:type="dxa"/>
            <w:shd w:val="clear" w:color="auto" w:fill="8D8A82"/>
            <w:noWrap/>
            <w:vAlign w:val="center"/>
            <w:hideMark/>
          </w:tcPr>
          <w:p w14:paraId="3425AADF"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F25</w:t>
            </w:r>
          </w:p>
        </w:tc>
        <w:tc>
          <w:tcPr>
            <w:tcW w:w="1682" w:type="dxa"/>
            <w:shd w:val="clear" w:color="auto" w:fill="8D8A82"/>
            <w:noWrap/>
            <w:vAlign w:val="center"/>
            <w:hideMark/>
          </w:tcPr>
          <w:p w14:paraId="2418FB2A"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Classic Grandparents</w:t>
            </w:r>
          </w:p>
        </w:tc>
        <w:tc>
          <w:tcPr>
            <w:tcW w:w="6299" w:type="dxa"/>
            <w:noWrap/>
            <w:hideMark/>
          </w:tcPr>
          <w:p w14:paraId="6D683F0A" w14:textId="77777777" w:rsidR="00051F6C" w:rsidRPr="00051F6C" w:rsidRDefault="00051F6C" w:rsidP="00051F6C">
            <w:pPr>
              <w:rPr>
                <w:i/>
                <w:sz w:val="18"/>
                <w:szCs w:val="18"/>
              </w:rPr>
            </w:pPr>
            <w:r w:rsidRPr="00051F6C">
              <w:rPr>
                <w:i/>
                <w:sz w:val="18"/>
                <w:szCs w:val="18"/>
              </w:rPr>
              <w:t>Lifelong couples in standard suburban homes enjoying retirement through grandchildren and gardening</w:t>
            </w:r>
          </w:p>
        </w:tc>
      </w:tr>
      <w:tr w:rsidR="00051F6C" w:rsidRPr="00051F6C" w14:paraId="51BF0BA4" w14:textId="77777777" w:rsidTr="00051F6C">
        <w:trPr>
          <w:trHeight w:val="288"/>
        </w:trPr>
        <w:tc>
          <w:tcPr>
            <w:tcW w:w="1261" w:type="dxa"/>
            <w:shd w:val="clear" w:color="auto" w:fill="71BF44"/>
            <w:noWrap/>
            <w:vAlign w:val="center"/>
            <w:hideMark/>
          </w:tcPr>
          <w:p w14:paraId="7331CE4C"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G26</w:t>
            </w:r>
          </w:p>
        </w:tc>
        <w:tc>
          <w:tcPr>
            <w:tcW w:w="1682" w:type="dxa"/>
            <w:shd w:val="clear" w:color="auto" w:fill="71BF44"/>
            <w:noWrap/>
            <w:vAlign w:val="center"/>
            <w:hideMark/>
          </w:tcPr>
          <w:p w14:paraId="58C43EFB"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Far-Flung Outposts</w:t>
            </w:r>
          </w:p>
        </w:tc>
        <w:tc>
          <w:tcPr>
            <w:tcW w:w="6299" w:type="dxa"/>
            <w:noWrap/>
            <w:hideMark/>
          </w:tcPr>
          <w:p w14:paraId="7BB1094F" w14:textId="77777777" w:rsidR="00051F6C" w:rsidRPr="00051F6C" w:rsidRDefault="00051F6C" w:rsidP="00051F6C">
            <w:pPr>
              <w:rPr>
                <w:i/>
                <w:sz w:val="18"/>
                <w:szCs w:val="18"/>
              </w:rPr>
            </w:pPr>
            <w:r w:rsidRPr="00051F6C">
              <w:rPr>
                <w:i/>
                <w:sz w:val="18"/>
                <w:szCs w:val="18"/>
              </w:rPr>
              <w:t>Inter-dependent households living in the most remote communities with long travel times to larger towns</w:t>
            </w:r>
          </w:p>
        </w:tc>
      </w:tr>
      <w:tr w:rsidR="00051F6C" w:rsidRPr="00051F6C" w14:paraId="423618B2" w14:textId="77777777" w:rsidTr="00051F6C">
        <w:trPr>
          <w:trHeight w:val="288"/>
        </w:trPr>
        <w:tc>
          <w:tcPr>
            <w:tcW w:w="1261" w:type="dxa"/>
            <w:shd w:val="clear" w:color="auto" w:fill="71BF44"/>
            <w:noWrap/>
            <w:vAlign w:val="center"/>
            <w:hideMark/>
          </w:tcPr>
          <w:p w14:paraId="292E7ACE"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G27</w:t>
            </w:r>
          </w:p>
        </w:tc>
        <w:tc>
          <w:tcPr>
            <w:tcW w:w="1682" w:type="dxa"/>
            <w:shd w:val="clear" w:color="auto" w:fill="71BF44"/>
            <w:noWrap/>
            <w:vAlign w:val="center"/>
            <w:hideMark/>
          </w:tcPr>
          <w:p w14:paraId="7729FDB6"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Outlying Seniors</w:t>
            </w:r>
          </w:p>
        </w:tc>
        <w:tc>
          <w:tcPr>
            <w:tcW w:w="6299" w:type="dxa"/>
            <w:noWrap/>
            <w:hideMark/>
          </w:tcPr>
          <w:p w14:paraId="20F716E5" w14:textId="77777777" w:rsidR="00051F6C" w:rsidRPr="00051F6C" w:rsidRDefault="00051F6C" w:rsidP="00051F6C">
            <w:pPr>
              <w:rPr>
                <w:i/>
                <w:sz w:val="18"/>
                <w:szCs w:val="18"/>
              </w:rPr>
            </w:pPr>
            <w:r w:rsidRPr="00051F6C">
              <w:rPr>
                <w:i/>
                <w:sz w:val="18"/>
                <w:szCs w:val="18"/>
              </w:rPr>
              <w:t>Pensioners living in inexpensive housing in out of the way locations</w:t>
            </w:r>
          </w:p>
        </w:tc>
      </w:tr>
      <w:tr w:rsidR="00051F6C" w:rsidRPr="00051F6C" w14:paraId="39169FCA" w14:textId="77777777" w:rsidTr="00051F6C">
        <w:trPr>
          <w:trHeight w:val="288"/>
        </w:trPr>
        <w:tc>
          <w:tcPr>
            <w:tcW w:w="1261" w:type="dxa"/>
            <w:shd w:val="clear" w:color="auto" w:fill="71BF44"/>
            <w:noWrap/>
            <w:vAlign w:val="center"/>
            <w:hideMark/>
          </w:tcPr>
          <w:p w14:paraId="305E45C6"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G28</w:t>
            </w:r>
          </w:p>
        </w:tc>
        <w:tc>
          <w:tcPr>
            <w:tcW w:w="1682" w:type="dxa"/>
            <w:shd w:val="clear" w:color="auto" w:fill="71BF44"/>
            <w:noWrap/>
            <w:vAlign w:val="center"/>
            <w:hideMark/>
          </w:tcPr>
          <w:p w14:paraId="2BA77FFE"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Local Focus</w:t>
            </w:r>
          </w:p>
        </w:tc>
        <w:tc>
          <w:tcPr>
            <w:tcW w:w="6299" w:type="dxa"/>
            <w:noWrap/>
            <w:hideMark/>
          </w:tcPr>
          <w:p w14:paraId="53E5FC8D" w14:textId="77777777" w:rsidR="00051F6C" w:rsidRPr="00051F6C" w:rsidRDefault="00051F6C" w:rsidP="00051F6C">
            <w:pPr>
              <w:rPr>
                <w:i/>
                <w:sz w:val="18"/>
                <w:szCs w:val="18"/>
              </w:rPr>
            </w:pPr>
            <w:r w:rsidRPr="00051F6C">
              <w:rPr>
                <w:i/>
                <w:sz w:val="18"/>
                <w:szCs w:val="18"/>
              </w:rPr>
              <w:t>Rural families in affordable village homes who are reliant on the local economy for jobs</w:t>
            </w:r>
          </w:p>
        </w:tc>
      </w:tr>
      <w:tr w:rsidR="00051F6C" w:rsidRPr="00051F6C" w14:paraId="4165A287" w14:textId="77777777" w:rsidTr="00051F6C">
        <w:trPr>
          <w:trHeight w:val="288"/>
        </w:trPr>
        <w:tc>
          <w:tcPr>
            <w:tcW w:w="1261" w:type="dxa"/>
            <w:shd w:val="clear" w:color="auto" w:fill="71BF44"/>
            <w:noWrap/>
            <w:vAlign w:val="center"/>
            <w:hideMark/>
          </w:tcPr>
          <w:p w14:paraId="33FCD7CF"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G29</w:t>
            </w:r>
          </w:p>
        </w:tc>
        <w:tc>
          <w:tcPr>
            <w:tcW w:w="1682" w:type="dxa"/>
            <w:shd w:val="clear" w:color="auto" w:fill="71BF44"/>
            <w:noWrap/>
            <w:vAlign w:val="center"/>
            <w:hideMark/>
          </w:tcPr>
          <w:p w14:paraId="05EFE85C"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Satellite Settlers</w:t>
            </w:r>
          </w:p>
        </w:tc>
        <w:tc>
          <w:tcPr>
            <w:tcW w:w="6299" w:type="dxa"/>
            <w:noWrap/>
            <w:hideMark/>
          </w:tcPr>
          <w:p w14:paraId="5FB1C1D3" w14:textId="77777777" w:rsidR="00051F6C" w:rsidRPr="00051F6C" w:rsidRDefault="00051F6C" w:rsidP="00051F6C">
            <w:pPr>
              <w:rPr>
                <w:i/>
                <w:sz w:val="18"/>
                <w:szCs w:val="18"/>
              </w:rPr>
            </w:pPr>
            <w:r w:rsidRPr="00051F6C">
              <w:rPr>
                <w:i/>
                <w:sz w:val="18"/>
                <w:szCs w:val="18"/>
              </w:rPr>
              <w:t>Mature households living in expanding developments around larger villages with good transport links</w:t>
            </w:r>
          </w:p>
        </w:tc>
      </w:tr>
      <w:tr w:rsidR="00051F6C" w:rsidRPr="00051F6C" w14:paraId="237E4EA5" w14:textId="77777777" w:rsidTr="00051F6C">
        <w:trPr>
          <w:trHeight w:val="288"/>
        </w:trPr>
        <w:tc>
          <w:tcPr>
            <w:tcW w:w="1261" w:type="dxa"/>
            <w:shd w:val="clear" w:color="auto" w:fill="57ABA3"/>
            <w:noWrap/>
            <w:vAlign w:val="center"/>
            <w:hideMark/>
          </w:tcPr>
          <w:p w14:paraId="7318FDF1"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H30</w:t>
            </w:r>
          </w:p>
        </w:tc>
        <w:tc>
          <w:tcPr>
            <w:tcW w:w="1682" w:type="dxa"/>
            <w:shd w:val="clear" w:color="auto" w:fill="57ABA3"/>
            <w:noWrap/>
            <w:vAlign w:val="center"/>
            <w:hideMark/>
          </w:tcPr>
          <w:p w14:paraId="20D2EBC8"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Affordable Fringe</w:t>
            </w:r>
          </w:p>
        </w:tc>
        <w:tc>
          <w:tcPr>
            <w:tcW w:w="6299" w:type="dxa"/>
            <w:noWrap/>
            <w:hideMark/>
          </w:tcPr>
          <w:p w14:paraId="56AC1A6B" w14:textId="77777777" w:rsidR="00051F6C" w:rsidRPr="00051F6C" w:rsidRDefault="00051F6C" w:rsidP="00051F6C">
            <w:pPr>
              <w:rPr>
                <w:i/>
                <w:sz w:val="18"/>
                <w:szCs w:val="18"/>
              </w:rPr>
            </w:pPr>
            <w:r w:rsidRPr="00051F6C">
              <w:rPr>
                <w:i/>
                <w:sz w:val="18"/>
                <w:szCs w:val="18"/>
              </w:rPr>
              <w:t>Settled families with children owning modest, 3-bed semis in areas of more affordable housing</w:t>
            </w:r>
          </w:p>
        </w:tc>
      </w:tr>
      <w:tr w:rsidR="00051F6C" w:rsidRPr="00051F6C" w14:paraId="57688C65" w14:textId="77777777" w:rsidTr="00051F6C">
        <w:trPr>
          <w:trHeight w:val="288"/>
        </w:trPr>
        <w:tc>
          <w:tcPr>
            <w:tcW w:w="1261" w:type="dxa"/>
            <w:shd w:val="clear" w:color="auto" w:fill="57ABA3"/>
            <w:noWrap/>
            <w:vAlign w:val="center"/>
            <w:hideMark/>
          </w:tcPr>
          <w:p w14:paraId="3F9BC644"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H31</w:t>
            </w:r>
          </w:p>
        </w:tc>
        <w:tc>
          <w:tcPr>
            <w:tcW w:w="1682" w:type="dxa"/>
            <w:shd w:val="clear" w:color="auto" w:fill="57ABA3"/>
            <w:noWrap/>
            <w:vAlign w:val="center"/>
            <w:hideMark/>
          </w:tcPr>
          <w:p w14:paraId="5611ECA1"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First-Rung Futures</w:t>
            </w:r>
          </w:p>
        </w:tc>
        <w:tc>
          <w:tcPr>
            <w:tcW w:w="6299" w:type="dxa"/>
            <w:noWrap/>
            <w:hideMark/>
          </w:tcPr>
          <w:p w14:paraId="08AFB2BC" w14:textId="77777777" w:rsidR="00051F6C" w:rsidRPr="00051F6C" w:rsidRDefault="00051F6C" w:rsidP="00051F6C">
            <w:pPr>
              <w:rPr>
                <w:i/>
                <w:sz w:val="18"/>
                <w:szCs w:val="18"/>
              </w:rPr>
            </w:pPr>
            <w:r w:rsidRPr="00051F6C">
              <w:rPr>
                <w:i/>
                <w:sz w:val="18"/>
                <w:szCs w:val="18"/>
              </w:rPr>
              <w:t xml:space="preserve">Pre-family newcomers who have bought value homes with space to grow in affordable but pleasant areas </w:t>
            </w:r>
          </w:p>
        </w:tc>
      </w:tr>
      <w:tr w:rsidR="00051F6C" w:rsidRPr="00051F6C" w14:paraId="1FD8E543" w14:textId="77777777" w:rsidTr="00051F6C">
        <w:trPr>
          <w:trHeight w:val="288"/>
        </w:trPr>
        <w:tc>
          <w:tcPr>
            <w:tcW w:w="1261" w:type="dxa"/>
            <w:shd w:val="clear" w:color="auto" w:fill="57ABA3"/>
            <w:noWrap/>
            <w:vAlign w:val="center"/>
            <w:hideMark/>
          </w:tcPr>
          <w:p w14:paraId="60DEDE13"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H32</w:t>
            </w:r>
          </w:p>
        </w:tc>
        <w:tc>
          <w:tcPr>
            <w:tcW w:w="1682" w:type="dxa"/>
            <w:shd w:val="clear" w:color="auto" w:fill="57ABA3"/>
            <w:noWrap/>
            <w:vAlign w:val="center"/>
            <w:hideMark/>
          </w:tcPr>
          <w:p w14:paraId="60FA6182"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Flying Solo</w:t>
            </w:r>
          </w:p>
        </w:tc>
        <w:tc>
          <w:tcPr>
            <w:tcW w:w="6299" w:type="dxa"/>
            <w:noWrap/>
            <w:hideMark/>
          </w:tcPr>
          <w:p w14:paraId="007B9391" w14:textId="77777777" w:rsidR="00051F6C" w:rsidRPr="00051F6C" w:rsidRDefault="00051F6C" w:rsidP="00051F6C">
            <w:pPr>
              <w:rPr>
                <w:i/>
                <w:sz w:val="18"/>
                <w:szCs w:val="18"/>
              </w:rPr>
            </w:pPr>
            <w:r w:rsidRPr="00051F6C">
              <w:rPr>
                <w:i/>
                <w:sz w:val="18"/>
                <w:szCs w:val="18"/>
              </w:rPr>
              <w:t xml:space="preserve">Young singles on starter salaries choosing to rent homes in family suburbs </w:t>
            </w:r>
          </w:p>
        </w:tc>
      </w:tr>
      <w:tr w:rsidR="00051F6C" w:rsidRPr="00051F6C" w14:paraId="6EC8F327" w14:textId="77777777" w:rsidTr="00051F6C">
        <w:trPr>
          <w:trHeight w:val="288"/>
        </w:trPr>
        <w:tc>
          <w:tcPr>
            <w:tcW w:w="1261" w:type="dxa"/>
            <w:shd w:val="clear" w:color="auto" w:fill="57ABA3"/>
            <w:noWrap/>
            <w:vAlign w:val="center"/>
            <w:hideMark/>
          </w:tcPr>
          <w:p w14:paraId="5EE00F09"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H33</w:t>
            </w:r>
          </w:p>
        </w:tc>
        <w:tc>
          <w:tcPr>
            <w:tcW w:w="1682" w:type="dxa"/>
            <w:shd w:val="clear" w:color="auto" w:fill="57ABA3"/>
            <w:noWrap/>
            <w:vAlign w:val="center"/>
            <w:hideMark/>
          </w:tcPr>
          <w:p w14:paraId="54ADAD7D"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New Foundations</w:t>
            </w:r>
          </w:p>
        </w:tc>
        <w:tc>
          <w:tcPr>
            <w:tcW w:w="6299" w:type="dxa"/>
            <w:noWrap/>
            <w:hideMark/>
          </w:tcPr>
          <w:p w14:paraId="25E57512" w14:textId="77777777" w:rsidR="00051F6C" w:rsidRPr="00051F6C" w:rsidRDefault="00051F6C" w:rsidP="00051F6C">
            <w:pPr>
              <w:rPr>
                <w:i/>
                <w:sz w:val="18"/>
                <w:szCs w:val="18"/>
              </w:rPr>
            </w:pPr>
            <w:r w:rsidRPr="00051F6C">
              <w:rPr>
                <w:i/>
                <w:sz w:val="18"/>
                <w:szCs w:val="18"/>
              </w:rPr>
              <w:t>Occupants of brand new homes who are often younger singles and couples with children</w:t>
            </w:r>
          </w:p>
        </w:tc>
      </w:tr>
      <w:tr w:rsidR="00051F6C" w:rsidRPr="00051F6C" w14:paraId="5B93CEBD" w14:textId="77777777" w:rsidTr="00051F6C">
        <w:trPr>
          <w:trHeight w:val="288"/>
        </w:trPr>
        <w:tc>
          <w:tcPr>
            <w:tcW w:w="1261" w:type="dxa"/>
            <w:shd w:val="clear" w:color="auto" w:fill="57ABA3"/>
            <w:noWrap/>
            <w:vAlign w:val="center"/>
            <w:hideMark/>
          </w:tcPr>
          <w:p w14:paraId="2E25012D"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H34</w:t>
            </w:r>
          </w:p>
        </w:tc>
        <w:tc>
          <w:tcPr>
            <w:tcW w:w="1682" w:type="dxa"/>
            <w:shd w:val="clear" w:color="auto" w:fill="57ABA3"/>
            <w:noWrap/>
            <w:vAlign w:val="center"/>
            <w:hideMark/>
          </w:tcPr>
          <w:p w14:paraId="5CAAE54D"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Contemporary Starts</w:t>
            </w:r>
          </w:p>
        </w:tc>
        <w:tc>
          <w:tcPr>
            <w:tcW w:w="6299" w:type="dxa"/>
            <w:noWrap/>
            <w:hideMark/>
          </w:tcPr>
          <w:p w14:paraId="232B9F87" w14:textId="77777777" w:rsidR="00051F6C" w:rsidRPr="00051F6C" w:rsidRDefault="00051F6C" w:rsidP="00051F6C">
            <w:pPr>
              <w:rPr>
                <w:i/>
                <w:sz w:val="18"/>
                <w:szCs w:val="18"/>
              </w:rPr>
            </w:pPr>
            <w:r w:rsidRPr="00051F6C">
              <w:rPr>
                <w:i/>
                <w:sz w:val="18"/>
                <w:szCs w:val="18"/>
              </w:rPr>
              <w:t>Young singles and partners setting up home in developments attractive to their peers</w:t>
            </w:r>
          </w:p>
        </w:tc>
      </w:tr>
      <w:tr w:rsidR="00051F6C" w:rsidRPr="00051F6C" w14:paraId="547CD930" w14:textId="77777777" w:rsidTr="00051F6C">
        <w:trPr>
          <w:trHeight w:val="288"/>
        </w:trPr>
        <w:tc>
          <w:tcPr>
            <w:tcW w:w="1261" w:type="dxa"/>
            <w:shd w:val="clear" w:color="auto" w:fill="57ABA3"/>
            <w:noWrap/>
            <w:vAlign w:val="center"/>
            <w:hideMark/>
          </w:tcPr>
          <w:p w14:paraId="506F1A8D"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H35</w:t>
            </w:r>
          </w:p>
        </w:tc>
        <w:tc>
          <w:tcPr>
            <w:tcW w:w="1682" w:type="dxa"/>
            <w:shd w:val="clear" w:color="auto" w:fill="57ABA3"/>
            <w:noWrap/>
            <w:vAlign w:val="center"/>
            <w:hideMark/>
          </w:tcPr>
          <w:p w14:paraId="515A70A8"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Primary Ambitions</w:t>
            </w:r>
          </w:p>
        </w:tc>
        <w:tc>
          <w:tcPr>
            <w:tcW w:w="6299" w:type="dxa"/>
            <w:noWrap/>
            <w:hideMark/>
          </w:tcPr>
          <w:p w14:paraId="15A0CA48" w14:textId="77777777" w:rsidR="00051F6C" w:rsidRPr="00051F6C" w:rsidRDefault="00051F6C" w:rsidP="00051F6C">
            <w:pPr>
              <w:rPr>
                <w:i/>
                <w:sz w:val="18"/>
                <w:szCs w:val="18"/>
              </w:rPr>
            </w:pPr>
            <w:r w:rsidRPr="00051F6C">
              <w:rPr>
                <w:i/>
                <w:sz w:val="18"/>
                <w:szCs w:val="18"/>
              </w:rPr>
              <w:t>Forward-thinking younger families who sought affordable homes in good suburbs which they may now be out-growing</w:t>
            </w:r>
          </w:p>
        </w:tc>
      </w:tr>
      <w:tr w:rsidR="00051F6C" w:rsidRPr="00051F6C" w14:paraId="1378B63A" w14:textId="77777777" w:rsidTr="00051F6C">
        <w:trPr>
          <w:trHeight w:val="288"/>
        </w:trPr>
        <w:tc>
          <w:tcPr>
            <w:tcW w:w="1261" w:type="dxa"/>
            <w:shd w:val="clear" w:color="auto" w:fill="CFBC3F"/>
            <w:noWrap/>
            <w:vAlign w:val="center"/>
            <w:hideMark/>
          </w:tcPr>
          <w:p w14:paraId="54A4E6A5"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I36</w:t>
            </w:r>
          </w:p>
        </w:tc>
        <w:tc>
          <w:tcPr>
            <w:tcW w:w="1682" w:type="dxa"/>
            <w:shd w:val="clear" w:color="auto" w:fill="CFBC3F"/>
            <w:noWrap/>
            <w:vAlign w:val="center"/>
            <w:hideMark/>
          </w:tcPr>
          <w:p w14:paraId="55312A79"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Cultural Comfort</w:t>
            </w:r>
          </w:p>
        </w:tc>
        <w:tc>
          <w:tcPr>
            <w:tcW w:w="6299" w:type="dxa"/>
            <w:noWrap/>
            <w:hideMark/>
          </w:tcPr>
          <w:p w14:paraId="5A373853" w14:textId="77777777" w:rsidR="00051F6C" w:rsidRPr="00051F6C" w:rsidRDefault="00051F6C" w:rsidP="00051F6C">
            <w:pPr>
              <w:rPr>
                <w:i/>
                <w:sz w:val="18"/>
                <w:szCs w:val="18"/>
              </w:rPr>
            </w:pPr>
            <w:r w:rsidRPr="00051F6C">
              <w:rPr>
                <w:i/>
                <w:sz w:val="18"/>
                <w:szCs w:val="18"/>
              </w:rPr>
              <w:t xml:space="preserve">Thriving families with good incomes in multi-cultural urban communities </w:t>
            </w:r>
          </w:p>
        </w:tc>
      </w:tr>
      <w:tr w:rsidR="00051F6C" w:rsidRPr="00051F6C" w14:paraId="1B60E6B2" w14:textId="77777777" w:rsidTr="00051F6C">
        <w:trPr>
          <w:trHeight w:val="288"/>
        </w:trPr>
        <w:tc>
          <w:tcPr>
            <w:tcW w:w="1261" w:type="dxa"/>
            <w:shd w:val="clear" w:color="auto" w:fill="CFBC3F"/>
            <w:noWrap/>
            <w:vAlign w:val="center"/>
            <w:hideMark/>
          </w:tcPr>
          <w:p w14:paraId="18F37C08"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I37</w:t>
            </w:r>
          </w:p>
        </w:tc>
        <w:tc>
          <w:tcPr>
            <w:tcW w:w="1682" w:type="dxa"/>
            <w:shd w:val="clear" w:color="auto" w:fill="CFBC3F"/>
            <w:noWrap/>
            <w:vAlign w:val="center"/>
            <w:hideMark/>
          </w:tcPr>
          <w:p w14:paraId="4FE9F1C8"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Community Elders</w:t>
            </w:r>
          </w:p>
        </w:tc>
        <w:tc>
          <w:tcPr>
            <w:tcW w:w="6299" w:type="dxa"/>
            <w:noWrap/>
            <w:hideMark/>
          </w:tcPr>
          <w:p w14:paraId="5CED6C4E" w14:textId="77777777" w:rsidR="00051F6C" w:rsidRPr="00051F6C" w:rsidRDefault="00051F6C" w:rsidP="00051F6C">
            <w:pPr>
              <w:rPr>
                <w:i/>
                <w:sz w:val="18"/>
                <w:szCs w:val="18"/>
              </w:rPr>
            </w:pPr>
            <w:r w:rsidRPr="00051F6C">
              <w:rPr>
                <w:i/>
                <w:sz w:val="18"/>
                <w:szCs w:val="18"/>
              </w:rPr>
              <w:t>Established older households owning city homes in diverse neighbourhoods</w:t>
            </w:r>
          </w:p>
        </w:tc>
      </w:tr>
      <w:tr w:rsidR="00051F6C" w:rsidRPr="00051F6C" w14:paraId="3AE23287" w14:textId="77777777" w:rsidTr="00051F6C">
        <w:trPr>
          <w:trHeight w:val="288"/>
        </w:trPr>
        <w:tc>
          <w:tcPr>
            <w:tcW w:w="1261" w:type="dxa"/>
            <w:shd w:val="clear" w:color="auto" w:fill="CFBC3F"/>
            <w:noWrap/>
            <w:vAlign w:val="center"/>
            <w:hideMark/>
          </w:tcPr>
          <w:p w14:paraId="6F7F05E4"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I38</w:t>
            </w:r>
          </w:p>
        </w:tc>
        <w:tc>
          <w:tcPr>
            <w:tcW w:w="1682" w:type="dxa"/>
            <w:shd w:val="clear" w:color="auto" w:fill="CFBC3F"/>
            <w:noWrap/>
            <w:vAlign w:val="center"/>
            <w:hideMark/>
          </w:tcPr>
          <w:p w14:paraId="7711E3C0"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Asian Heritage</w:t>
            </w:r>
          </w:p>
        </w:tc>
        <w:tc>
          <w:tcPr>
            <w:tcW w:w="6299" w:type="dxa"/>
            <w:noWrap/>
            <w:hideMark/>
          </w:tcPr>
          <w:p w14:paraId="045B3A8F" w14:textId="77777777" w:rsidR="00051F6C" w:rsidRPr="00051F6C" w:rsidRDefault="00051F6C" w:rsidP="00051F6C">
            <w:pPr>
              <w:rPr>
                <w:i/>
                <w:sz w:val="18"/>
                <w:szCs w:val="18"/>
              </w:rPr>
            </w:pPr>
            <w:r w:rsidRPr="00051F6C">
              <w:rPr>
                <w:i/>
                <w:sz w:val="18"/>
                <w:szCs w:val="18"/>
              </w:rPr>
              <w:t xml:space="preserve">Large extended families in neighbourhoods with a strong South Asian tradition </w:t>
            </w:r>
          </w:p>
        </w:tc>
      </w:tr>
      <w:tr w:rsidR="00051F6C" w:rsidRPr="00051F6C" w14:paraId="42470D42" w14:textId="77777777" w:rsidTr="00051F6C">
        <w:trPr>
          <w:trHeight w:val="288"/>
        </w:trPr>
        <w:tc>
          <w:tcPr>
            <w:tcW w:w="1261" w:type="dxa"/>
            <w:shd w:val="clear" w:color="auto" w:fill="CFBC3F"/>
            <w:noWrap/>
            <w:vAlign w:val="center"/>
            <w:hideMark/>
          </w:tcPr>
          <w:p w14:paraId="12B92FD3"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I39</w:t>
            </w:r>
          </w:p>
        </w:tc>
        <w:tc>
          <w:tcPr>
            <w:tcW w:w="1682" w:type="dxa"/>
            <w:shd w:val="clear" w:color="auto" w:fill="CFBC3F"/>
            <w:noWrap/>
            <w:vAlign w:val="center"/>
            <w:hideMark/>
          </w:tcPr>
          <w:p w14:paraId="656C6FC4"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Ageing Access</w:t>
            </w:r>
          </w:p>
        </w:tc>
        <w:tc>
          <w:tcPr>
            <w:tcW w:w="6299" w:type="dxa"/>
            <w:noWrap/>
            <w:hideMark/>
          </w:tcPr>
          <w:p w14:paraId="0C08A24D" w14:textId="77777777" w:rsidR="00051F6C" w:rsidRPr="00051F6C" w:rsidRDefault="00051F6C" w:rsidP="00051F6C">
            <w:pPr>
              <w:rPr>
                <w:i/>
                <w:sz w:val="18"/>
                <w:szCs w:val="18"/>
              </w:rPr>
            </w:pPr>
            <w:r w:rsidRPr="00051F6C">
              <w:rPr>
                <w:i/>
                <w:sz w:val="18"/>
                <w:szCs w:val="18"/>
              </w:rPr>
              <w:t>Older residents owning small inner suburban properties with good access to amenities</w:t>
            </w:r>
          </w:p>
        </w:tc>
      </w:tr>
      <w:tr w:rsidR="00051F6C" w:rsidRPr="00051F6C" w14:paraId="413B4E67" w14:textId="77777777" w:rsidTr="00051F6C">
        <w:trPr>
          <w:trHeight w:val="288"/>
        </w:trPr>
        <w:tc>
          <w:tcPr>
            <w:tcW w:w="1261" w:type="dxa"/>
            <w:shd w:val="clear" w:color="auto" w:fill="857819"/>
            <w:noWrap/>
            <w:vAlign w:val="center"/>
            <w:hideMark/>
          </w:tcPr>
          <w:p w14:paraId="3AD47A0A"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J40</w:t>
            </w:r>
          </w:p>
        </w:tc>
        <w:tc>
          <w:tcPr>
            <w:tcW w:w="1682" w:type="dxa"/>
            <w:shd w:val="clear" w:color="auto" w:fill="857819"/>
            <w:noWrap/>
            <w:vAlign w:val="center"/>
            <w:hideMark/>
          </w:tcPr>
          <w:p w14:paraId="045A9C0A"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Career Builders</w:t>
            </w:r>
          </w:p>
        </w:tc>
        <w:tc>
          <w:tcPr>
            <w:tcW w:w="6299" w:type="dxa"/>
            <w:noWrap/>
            <w:hideMark/>
          </w:tcPr>
          <w:p w14:paraId="2320ED46" w14:textId="77777777" w:rsidR="00051F6C" w:rsidRPr="00051F6C" w:rsidRDefault="00051F6C" w:rsidP="00051F6C">
            <w:pPr>
              <w:rPr>
                <w:i/>
                <w:sz w:val="18"/>
                <w:szCs w:val="18"/>
              </w:rPr>
            </w:pPr>
            <w:r w:rsidRPr="00051F6C">
              <w:rPr>
                <w:i/>
                <w:sz w:val="18"/>
                <w:szCs w:val="18"/>
              </w:rPr>
              <w:t>Singles and couples in their 20s and 30s progressing in their field of work from commutable properties</w:t>
            </w:r>
          </w:p>
        </w:tc>
      </w:tr>
      <w:tr w:rsidR="00051F6C" w:rsidRPr="00051F6C" w14:paraId="3B2A773F" w14:textId="77777777" w:rsidTr="00051F6C">
        <w:trPr>
          <w:trHeight w:val="288"/>
        </w:trPr>
        <w:tc>
          <w:tcPr>
            <w:tcW w:w="1261" w:type="dxa"/>
            <w:shd w:val="clear" w:color="auto" w:fill="857819"/>
            <w:noWrap/>
            <w:vAlign w:val="center"/>
            <w:hideMark/>
          </w:tcPr>
          <w:p w14:paraId="1B3B9332"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J41</w:t>
            </w:r>
          </w:p>
        </w:tc>
        <w:tc>
          <w:tcPr>
            <w:tcW w:w="1682" w:type="dxa"/>
            <w:shd w:val="clear" w:color="auto" w:fill="857819"/>
            <w:noWrap/>
            <w:vAlign w:val="center"/>
            <w:hideMark/>
          </w:tcPr>
          <w:p w14:paraId="578AAD78"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Central Pulse</w:t>
            </w:r>
          </w:p>
        </w:tc>
        <w:tc>
          <w:tcPr>
            <w:tcW w:w="6299" w:type="dxa"/>
            <w:noWrap/>
            <w:hideMark/>
          </w:tcPr>
          <w:p w14:paraId="7E2DB94B" w14:textId="77777777" w:rsidR="00051F6C" w:rsidRPr="00051F6C" w:rsidRDefault="00051F6C" w:rsidP="00051F6C">
            <w:pPr>
              <w:rPr>
                <w:i/>
                <w:sz w:val="18"/>
                <w:szCs w:val="18"/>
              </w:rPr>
            </w:pPr>
            <w:r w:rsidRPr="00051F6C">
              <w:rPr>
                <w:i/>
                <w:sz w:val="18"/>
                <w:szCs w:val="18"/>
              </w:rPr>
              <w:t>Youngsters renting city centre flats in vibrant locations close to jobs and night life</w:t>
            </w:r>
          </w:p>
        </w:tc>
      </w:tr>
      <w:tr w:rsidR="00051F6C" w:rsidRPr="00051F6C" w14:paraId="7D6A2B66" w14:textId="77777777" w:rsidTr="00051F6C">
        <w:trPr>
          <w:trHeight w:val="288"/>
        </w:trPr>
        <w:tc>
          <w:tcPr>
            <w:tcW w:w="1261" w:type="dxa"/>
            <w:shd w:val="clear" w:color="auto" w:fill="857819"/>
            <w:noWrap/>
            <w:vAlign w:val="center"/>
            <w:hideMark/>
          </w:tcPr>
          <w:p w14:paraId="672D6F3F"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J42</w:t>
            </w:r>
          </w:p>
        </w:tc>
        <w:tc>
          <w:tcPr>
            <w:tcW w:w="1682" w:type="dxa"/>
            <w:shd w:val="clear" w:color="auto" w:fill="857819"/>
            <w:noWrap/>
            <w:vAlign w:val="center"/>
            <w:hideMark/>
          </w:tcPr>
          <w:p w14:paraId="5511A90A"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Learners &amp; Earners</w:t>
            </w:r>
          </w:p>
        </w:tc>
        <w:tc>
          <w:tcPr>
            <w:tcW w:w="6299" w:type="dxa"/>
            <w:noWrap/>
            <w:hideMark/>
          </w:tcPr>
          <w:p w14:paraId="218EC6B7" w14:textId="77777777" w:rsidR="00051F6C" w:rsidRPr="00051F6C" w:rsidRDefault="00051F6C" w:rsidP="00051F6C">
            <w:pPr>
              <w:rPr>
                <w:i/>
                <w:sz w:val="18"/>
                <w:szCs w:val="18"/>
              </w:rPr>
            </w:pPr>
            <w:r w:rsidRPr="00051F6C">
              <w:rPr>
                <w:i/>
                <w:sz w:val="18"/>
                <w:szCs w:val="18"/>
              </w:rPr>
              <w:t>Inhabitants of the university fringe where students and older residents mix in cosmopolitan locations</w:t>
            </w:r>
          </w:p>
        </w:tc>
      </w:tr>
      <w:tr w:rsidR="00051F6C" w:rsidRPr="00051F6C" w14:paraId="7BDB307E" w14:textId="77777777" w:rsidTr="00051F6C">
        <w:trPr>
          <w:trHeight w:val="288"/>
        </w:trPr>
        <w:tc>
          <w:tcPr>
            <w:tcW w:w="1261" w:type="dxa"/>
            <w:shd w:val="clear" w:color="auto" w:fill="857819"/>
            <w:noWrap/>
            <w:vAlign w:val="center"/>
            <w:hideMark/>
          </w:tcPr>
          <w:p w14:paraId="6D0FEED9"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J43</w:t>
            </w:r>
          </w:p>
        </w:tc>
        <w:tc>
          <w:tcPr>
            <w:tcW w:w="1682" w:type="dxa"/>
            <w:shd w:val="clear" w:color="auto" w:fill="857819"/>
            <w:noWrap/>
            <w:vAlign w:val="center"/>
            <w:hideMark/>
          </w:tcPr>
          <w:p w14:paraId="174AF258"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Student Scene</w:t>
            </w:r>
          </w:p>
        </w:tc>
        <w:tc>
          <w:tcPr>
            <w:tcW w:w="6299" w:type="dxa"/>
            <w:noWrap/>
            <w:hideMark/>
          </w:tcPr>
          <w:p w14:paraId="313FE905" w14:textId="77777777" w:rsidR="00051F6C" w:rsidRPr="00051F6C" w:rsidRDefault="00051F6C" w:rsidP="00051F6C">
            <w:pPr>
              <w:rPr>
                <w:i/>
                <w:sz w:val="18"/>
                <w:szCs w:val="18"/>
              </w:rPr>
            </w:pPr>
            <w:r w:rsidRPr="00051F6C">
              <w:rPr>
                <w:i/>
                <w:sz w:val="18"/>
                <w:szCs w:val="18"/>
              </w:rPr>
              <w:t>Students living in high density accommodation close to universities and educational centres</w:t>
            </w:r>
          </w:p>
        </w:tc>
      </w:tr>
      <w:tr w:rsidR="00051F6C" w:rsidRPr="00051F6C" w14:paraId="670F7701" w14:textId="77777777" w:rsidTr="00051F6C">
        <w:trPr>
          <w:trHeight w:val="288"/>
        </w:trPr>
        <w:tc>
          <w:tcPr>
            <w:tcW w:w="1261" w:type="dxa"/>
            <w:shd w:val="clear" w:color="auto" w:fill="857819"/>
            <w:noWrap/>
            <w:vAlign w:val="center"/>
            <w:hideMark/>
          </w:tcPr>
          <w:p w14:paraId="22E03D26"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J44</w:t>
            </w:r>
          </w:p>
        </w:tc>
        <w:tc>
          <w:tcPr>
            <w:tcW w:w="1682" w:type="dxa"/>
            <w:shd w:val="clear" w:color="auto" w:fill="857819"/>
            <w:noWrap/>
            <w:vAlign w:val="center"/>
            <w:hideMark/>
          </w:tcPr>
          <w:p w14:paraId="0F969986"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Flexible Workforce</w:t>
            </w:r>
          </w:p>
        </w:tc>
        <w:tc>
          <w:tcPr>
            <w:tcW w:w="6299" w:type="dxa"/>
            <w:noWrap/>
            <w:hideMark/>
          </w:tcPr>
          <w:p w14:paraId="1F8C5E6E" w14:textId="77777777" w:rsidR="00051F6C" w:rsidRPr="00051F6C" w:rsidRDefault="00051F6C" w:rsidP="00051F6C">
            <w:pPr>
              <w:rPr>
                <w:i/>
                <w:sz w:val="18"/>
                <w:szCs w:val="18"/>
              </w:rPr>
            </w:pPr>
            <w:r w:rsidRPr="00051F6C">
              <w:rPr>
                <w:i/>
                <w:sz w:val="18"/>
                <w:szCs w:val="18"/>
              </w:rPr>
              <w:t xml:space="preserve">Young renters ready to move to follow worthwhile incomes from service sector jobs </w:t>
            </w:r>
          </w:p>
        </w:tc>
      </w:tr>
      <w:tr w:rsidR="00051F6C" w:rsidRPr="00051F6C" w14:paraId="6EB20471" w14:textId="77777777" w:rsidTr="00051F6C">
        <w:trPr>
          <w:trHeight w:val="288"/>
        </w:trPr>
        <w:tc>
          <w:tcPr>
            <w:tcW w:w="1261" w:type="dxa"/>
            <w:shd w:val="clear" w:color="auto" w:fill="857819"/>
            <w:noWrap/>
            <w:vAlign w:val="center"/>
            <w:hideMark/>
          </w:tcPr>
          <w:p w14:paraId="5755416C"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J45</w:t>
            </w:r>
          </w:p>
        </w:tc>
        <w:tc>
          <w:tcPr>
            <w:tcW w:w="1682" w:type="dxa"/>
            <w:shd w:val="clear" w:color="auto" w:fill="857819"/>
            <w:noWrap/>
            <w:vAlign w:val="center"/>
            <w:hideMark/>
          </w:tcPr>
          <w:p w14:paraId="7CBBA0D3"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Bus-Route Renters</w:t>
            </w:r>
          </w:p>
        </w:tc>
        <w:tc>
          <w:tcPr>
            <w:tcW w:w="6299" w:type="dxa"/>
            <w:noWrap/>
            <w:hideMark/>
          </w:tcPr>
          <w:p w14:paraId="4515C1A1" w14:textId="77777777" w:rsidR="00051F6C" w:rsidRPr="00051F6C" w:rsidRDefault="00051F6C" w:rsidP="00051F6C">
            <w:pPr>
              <w:rPr>
                <w:i/>
                <w:sz w:val="18"/>
                <w:szCs w:val="18"/>
              </w:rPr>
            </w:pPr>
            <w:r w:rsidRPr="00051F6C">
              <w:rPr>
                <w:i/>
                <w:sz w:val="18"/>
                <w:szCs w:val="18"/>
              </w:rPr>
              <w:t>Singles renting affordable private flats away from central amenities and often on main roads</w:t>
            </w:r>
          </w:p>
        </w:tc>
      </w:tr>
      <w:tr w:rsidR="00051F6C" w:rsidRPr="00051F6C" w14:paraId="71D4F911" w14:textId="77777777" w:rsidTr="00051F6C">
        <w:trPr>
          <w:trHeight w:val="288"/>
        </w:trPr>
        <w:tc>
          <w:tcPr>
            <w:tcW w:w="1261" w:type="dxa"/>
            <w:shd w:val="clear" w:color="auto" w:fill="DB6B6B"/>
            <w:noWrap/>
            <w:vAlign w:val="center"/>
            <w:hideMark/>
          </w:tcPr>
          <w:p w14:paraId="3E6163C7"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K46</w:t>
            </w:r>
          </w:p>
        </w:tc>
        <w:tc>
          <w:tcPr>
            <w:tcW w:w="1682" w:type="dxa"/>
            <w:shd w:val="clear" w:color="auto" w:fill="DB6B6B"/>
            <w:noWrap/>
            <w:vAlign w:val="center"/>
            <w:hideMark/>
          </w:tcPr>
          <w:p w14:paraId="393DA588"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Self Supporters</w:t>
            </w:r>
          </w:p>
        </w:tc>
        <w:tc>
          <w:tcPr>
            <w:tcW w:w="6299" w:type="dxa"/>
            <w:noWrap/>
            <w:hideMark/>
          </w:tcPr>
          <w:p w14:paraId="0D041CE3" w14:textId="77777777" w:rsidR="00051F6C" w:rsidRPr="00051F6C" w:rsidRDefault="00051F6C" w:rsidP="00051F6C">
            <w:pPr>
              <w:rPr>
                <w:i/>
                <w:sz w:val="18"/>
                <w:szCs w:val="18"/>
              </w:rPr>
            </w:pPr>
            <w:r w:rsidRPr="00051F6C">
              <w:rPr>
                <w:i/>
                <w:sz w:val="18"/>
                <w:szCs w:val="18"/>
              </w:rPr>
              <w:t>Hard-working mature singles who own budget terraces manageable within their modest wage</w:t>
            </w:r>
          </w:p>
        </w:tc>
      </w:tr>
      <w:tr w:rsidR="00051F6C" w:rsidRPr="00051F6C" w14:paraId="12A59B83" w14:textId="77777777" w:rsidTr="00051F6C">
        <w:trPr>
          <w:trHeight w:val="288"/>
        </w:trPr>
        <w:tc>
          <w:tcPr>
            <w:tcW w:w="1261" w:type="dxa"/>
            <w:shd w:val="clear" w:color="auto" w:fill="DB6B6B"/>
            <w:noWrap/>
            <w:vAlign w:val="center"/>
            <w:hideMark/>
          </w:tcPr>
          <w:p w14:paraId="126401C1"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K47</w:t>
            </w:r>
          </w:p>
        </w:tc>
        <w:tc>
          <w:tcPr>
            <w:tcW w:w="1682" w:type="dxa"/>
            <w:shd w:val="clear" w:color="auto" w:fill="DB6B6B"/>
            <w:noWrap/>
            <w:vAlign w:val="center"/>
            <w:hideMark/>
          </w:tcPr>
          <w:p w14:paraId="21A41744"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Offspring Overspill</w:t>
            </w:r>
          </w:p>
        </w:tc>
        <w:tc>
          <w:tcPr>
            <w:tcW w:w="6299" w:type="dxa"/>
            <w:noWrap/>
            <w:hideMark/>
          </w:tcPr>
          <w:p w14:paraId="2F1D507D" w14:textId="77777777" w:rsidR="00051F6C" w:rsidRPr="00051F6C" w:rsidRDefault="00051F6C" w:rsidP="00051F6C">
            <w:pPr>
              <w:rPr>
                <w:i/>
                <w:sz w:val="18"/>
                <w:szCs w:val="18"/>
              </w:rPr>
            </w:pPr>
            <w:r w:rsidRPr="00051F6C">
              <w:rPr>
                <w:i/>
                <w:sz w:val="18"/>
                <w:szCs w:val="18"/>
              </w:rPr>
              <w:t>Lower income owners whose adult children are still striving to gain independence meaning space is limited</w:t>
            </w:r>
          </w:p>
        </w:tc>
      </w:tr>
      <w:tr w:rsidR="00051F6C" w:rsidRPr="00051F6C" w14:paraId="696279D9" w14:textId="77777777" w:rsidTr="00051F6C">
        <w:trPr>
          <w:trHeight w:val="288"/>
        </w:trPr>
        <w:tc>
          <w:tcPr>
            <w:tcW w:w="1261" w:type="dxa"/>
            <w:shd w:val="clear" w:color="auto" w:fill="DB6B6B"/>
            <w:noWrap/>
            <w:vAlign w:val="center"/>
            <w:hideMark/>
          </w:tcPr>
          <w:p w14:paraId="764BAABB"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K48</w:t>
            </w:r>
          </w:p>
        </w:tc>
        <w:tc>
          <w:tcPr>
            <w:tcW w:w="1682" w:type="dxa"/>
            <w:shd w:val="clear" w:color="auto" w:fill="DB6B6B"/>
            <w:noWrap/>
            <w:vAlign w:val="center"/>
            <w:hideMark/>
          </w:tcPr>
          <w:p w14:paraId="4FE1C656"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Down-to-Earth Owners</w:t>
            </w:r>
          </w:p>
        </w:tc>
        <w:tc>
          <w:tcPr>
            <w:tcW w:w="6299" w:type="dxa"/>
            <w:noWrap/>
            <w:hideMark/>
          </w:tcPr>
          <w:p w14:paraId="2382BB91" w14:textId="77777777" w:rsidR="00051F6C" w:rsidRPr="00051F6C" w:rsidRDefault="00051F6C" w:rsidP="00051F6C">
            <w:pPr>
              <w:rPr>
                <w:i/>
                <w:sz w:val="18"/>
                <w:szCs w:val="18"/>
              </w:rPr>
            </w:pPr>
            <w:r w:rsidRPr="00051F6C">
              <w:rPr>
                <w:i/>
                <w:sz w:val="18"/>
                <w:szCs w:val="18"/>
              </w:rPr>
              <w:t>Ageing couples who have owned their inexpensive home for many years while working in routine jobs</w:t>
            </w:r>
          </w:p>
        </w:tc>
      </w:tr>
      <w:tr w:rsidR="00051F6C" w:rsidRPr="00051F6C" w14:paraId="081F59DF" w14:textId="77777777" w:rsidTr="00051F6C">
        <w:trPr>
          <w:trHeight w:val="288"/>
        </w:trPr>
        <w:tc>
          <w:tcPr>
            <w:tcW w:w="1261" w:type="dxa"/>
            <w:shd w:val="clear" w:color="auto" w:fill="99377F"/>
            <w:noWrap/>
            <w:vAlign w:val="center"/>
            <w:hideMark/>
          </w:tcPr>
          <w:p w14:paraId="01E96150"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L49</w:t>
            </w:r>
          </w:p>
        </w:tc>
        <w:tc>
          <w:tcPr>
            <w:tcW w:w="1682" w:type="dxa"/>
            <w:shd w:val="clear" w:color="auto" w:fill="99377F"/>
            <w:noWrap/>
            <w:vAlign w:val="center"/>
            <w:hideMark/>
          </w:tcPr>
          <w:p w14:paraId="7146E79E"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Disconnected Youth</w:t>
            </w:r>
          </w:p>
        </w:tc>
        <w:tc>
          <w:tcPr>
            <w:tcW w:w="6299" w:type="dxa"/>
            <w:noWrap/>
            <w:hideMark/>
          </w:tcPr>
          <w:p w14:paraId="48308306" w14:textId="77777777" w:rsidR="00051F6C" w:rsidRPr="00051F6C" w:rsidRDefault="00051F6C" w:rsidP="00051F6C">
            <w:pPr>
              <w:rPr>
                <w:i/>
                <w:sz w:val="18"/>
                <w:szCs w:val="18"/>
              </w:rPr>
            </w:pPr>
            <w:r w:rsidRPr="00051F6C">
              <w:rPr>
                <w:i/>
                <w:sz w:val="18"/>
                <w:szCs w:val="18"/>
              </w:rPr>
              <w:t>Young people endeavouring to gain employment footholds while renting cheap flats and terraces</w:t>
            </w:r>
          </w:p>
        </w:tc>
      </w:tr>
      <w:tr w:rsidR="00051F6C" w:rsidRPr="00051F6C" w14:paraId="34ED54CD" w14:textId="77777777" w:rsidTr="00051F6C">
        <w:trPr>
          <w:trHeight w:val="288"/>
        </w:trPr>
        <w:tc>
          <w:tcPr>
            <w:tcW w:w="1261" w:type="dxa"/>
            <w:shd w:val="clear" w:color="auto" w:fill="99377F"/>
            <w:noWrap/>
            <w:vAlign w:val="center"/>
            <w:hideMark/>
          </w:tcPr>
          <w:p w14:paraId="35C76793"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L50</w:t>
            </w:r>
          </w:p>
        </w:tc>
        <w:tc>
          <w:tcPr>
            <w:tcW w:w="1682" w:type="dxa"/>
            <w:shd w:val="clear" w:color="auto" w:fill="99377F"/>
            <w:noWrap/>
            <w:vAlign w:val="center"/>
            <w:hideMark/>
          </w:tcPr>
          <w:p w14:paraId="3DDD48A5"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Renting a Room</w:t>
            </w:r>
          </w:p>
        </w:tc>
        <w:tc>
          <w:tcPr>
            <w:tcW w:w="6299" w:type="dxa"/>
            <w:noWrap/>
            <w:hideMark/>
          </w:tcPr>
          <w:p w14:paraId="6D38BE67" w14:textId="77777777" w:rsidR="00051F6C" w:rsidRPr="00051F6C" w:rsidRDefault="00051F6C" w:rsidP="00051F6C">
            <w:pPr>
              <w:rPr>
                <w:i/>
                <w:sz w:val="18"/>
                <w:szCs w:val="18"/>
              </w:rPr>
            </w:pPr>
            <w:r w:rsidRPr="00051F6C">
              <w:rPr>
                <w:i/>
                <w:sz w:val="18"/>
                <w:szCs w:val="18"/>
              </w:rPr>
              <w:t>Transient renters of low cost accommodation often within subdivided older properties</w:t>
            </w:r>
          </w:p>
        </w:tc>
      </w:tr>
      <w:tr w:rsidR="00051F6C" w:rsidRPr="00051F6C" w14:paraId="78002316" w14:textId="77777777" w:rsidTr="00051F6C">
        <w:trPr>
          <w:trHeight w:val="288"/>
        </w:trPr>
        <w:tc>
          <w:tcPr>
            <w:tcW w:w="1261" w:type="dxa"/>
            <w:shd w:val="clear" w:color="auto" w:fill="99377F"/>
            <w:noWrap/>
            <w:vAlign w:val="center"/>
            <w:hideMark/>
          </w:tcPr>
          <w:p w14:paraId="0FDB1F28"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L51</w:t>
            </w:r>
          </w:p>
        </w:tc>
        <w:tc>
          <w:tcPr>
            <w:tcW w:w="1682" w:type="dxa"/>
            <w:shd w:val="clear" w:color="auto" w:fill="99377F"/>
            <w:noWrap/>
            <w:vAlign w:val="center"/>
            <w:hideMark/>
          </w:tcPr>
          <w:p w14:paraId="6446FD79"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Make Do &amp; Move On</w:t>
            </w:r>
          </w:p>
        </w:tc>
        <w:tc>
          <w:tcPr>
            <w:tcW w:w="6299" w:type="dxa"/>
            <w:noWrap/>
            <w:hideMark/>
          </w:tcPr>
          <w:p w14:paraId="1276F0CA" w14:textId="77777777" w:rsidR="00051F6C" w:rsidRPr="00051F6C" w:rsidRDefault="00051F6C" w:rsidP="00051F6C">
            <w:pPr>
              <w:rPr>
                <w:i/>
                <w:sz w:val="18"/>
                <w:szCs w:val="18"/>
              </w:rPr>
            </w:pPr>
            <w:r w:rsidRPr="00051F6C">
              <w:rPr>
                <w:i/>
                <w:sz w:val="18"/>
                <w:szCs w:val="18"/>
              </w:rPr>
              <w:t>Yet to settle younger singles and couples making interim homes in low cost properties</w:t>
            </w:r>
          </w:p>
        </w:tc>
      </w:tr>
      <w:tr w:rsidR="00051F6C" w:rsidRPr="00051F6C" w14:paraId="424BD0C9" w14:textId="77777777" w:rsidTr="00051F6C">
        <w:trPr>
          <w:trHeight w:val="288"/>
        </w:trPr>
        <w:tc>
          <w:tcPr>
            <w:tcW w:w="1261" w:type="dxa"/>
            <w:shd w:val="clear" w:color="auto" w:fill="99377F"/>
            <w:noWrap/>
            <w:vAlign w:val="center"/>
            <w:hideMark/>
          </w:tcPr>
          <w:p w14:paraId="384EFB8D"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lastRenderedPageBreak/>
              <w:t>L52</w:t>
            </w:r>
          </w:p>
        </w:tc>
        <w:tc>
          <w:tcPr>
            <w:tcW w:w="1682" w:type="dxa"/>
            <w:shd w:val="clear" w:color="auto" w:fill="99377F"/>
            <w:noWrap/>
            <w:vAlign w:val="center"/>
            <w:hideMark/>
          </w:tcPr>
          <w:p w14:paraId="4915341A"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Midlife Stopgap</w:t>
            </w:r>
          </w:p>
        </w:tc>
        <w:tc>
          <w:tcPr>
            <w:tcW w:w="6299" w:type="dxa"/>
            <w:noWrap/>
            <w:hideMark/>
          </w:tcPr>
          <w:p w14:paraId="4D7CA827" w14:textId="77777777" w:rsidR="00051F6C" w:rsidRPr="00051F6C" w:rsidRDefault="00051F6C" w:rsidP="00051F6C">
            <w:pPr>
              <w:rPr>
                <w:i/>
                <w:sz w:val="18"/>
                <w:szCs w:val="18"/>
              </w:rPr>
            </w:pPr>
            <w:r w:rsidRPr="00051F6C">
              <w:rPr>
                <w:i/>
                <w:sz w:val="18"/>
                <w:szCs w:val="18"/>
              </w:rPr>
              <w:t>Maturing singles in employment who are renting short-term affordable homes</w:t>
            </w:r>
          </w:p>
        </w:tc>
      </w:tr>
      <w:tr w:rsidR="00051F6C" w:rsidRPr="00051F6C" w14:paraId="08409861" w14:textId="77777777" w:rsidTr="00051F6C">
        <w:trPr>
          <w:trHeight w:val="288"/>
        </w:trPr>
        <w:tc>
          <w:tcPr>
            <w:tcW w:w="1261" w:type="dxa"/>
            <w:shd w:val="clear" w:color="auto" w:fill="C37038"/>
            <w:noWrap/>
            <w:vAlign w:val="center"/>
            <w:hideMark/>
          </w:tcPr>
          <w:p w14:paraId="71958915"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M53</w:t>
            </w:r>
          </w:p>
        </w:tc>
        <w:tc>
          <w:tcPr>
            <w:tcW w:w="1682" w:type="dxa"/>
            <w:shd w:val="clear" w:color="auto" w:fill="C37038"/>
            <w:noWrap/>
            <w:vAlign w:val="center"/>
            <w:hideMark/>
          </w:tcPr>
          <w:p w14:paraId="10B8D135"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Budget Generations</w:t>
            </w:r>
          </w:p>
        </w:tc>
        <w:tc>
          <w:tcPr>
            <w:tcW w:w="6299" w:type="dxa"/>
            <w:noWrap/>
            <w:hideMark/>
          </w:tcPr>
          <w:p w14:paraId="1D3EAB5C" w14:textId="77777777" w:rsidR="00051F6C" w:rsidRPr="00051F6C" w:rsidRDefault="00051F6C" w:rsidP="00051F6C">
            <w:pPr>
              <w:rPr>
                <w:i/>
                <w:sz w:val="18"/>
                <w:szCs w:val="18"/>
              </w:rPr>
            </w:pPr>
            <w:r w:rsidRPr="00051F6C">
              <w:rPr>
                <w:i/>
                <w:sz w:val="18"/>
                <w:szCs w:val="18"/>
              </w:rPr>
              <w:t>Families supporting both adult and younger children where expenditure can often exceed income</w:t>
            </w:r>
          </w:p>
        </w:tc>
      </w:tr>
      <w:tr w:rsidR="00051F6C" w:rsidRPr="00051F6C" w14:paraId="24059521" w14:textId="77777777" w:rsidTr="00051F6C">
        <w:trPr>
          <w:trHeight w:val="288"/>
        </w:trPr>
        <w:tc>
          <w:tcPr>
            <w:tcW w:w="1261" w:type="dxa"/>
            <w:shd w:val="clear" w:color="auto" w:fill="C37038"/>
            <w:noWrap/>
            <w:vAlign w:val="center"/>
            <w:hideMark/>
          </w:tcPr>
          <w:p w14:paraId="31227E4E"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M54</w:t>
            </w:r>
          </w:p>
        </w:tc>
        <w:tc>
          <w:tcPr>
            <w:tcW w:w="1682" w:type="dxa"/>
            <w:shd w:val="clear" w:color="auto" w:fill="C37038"/>
            <w:noWrap/>
            <w:vAlign w:val="center"/>
            <w:hideMark/>
          </w:tcPr>
          <w:p w14:paraId="1354519A"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Childcare Squeeze</w:t>
            </w:r>
          </w:p>
        </w:tc>
        <w:tc>
          <w:tcPr>
            <w:tcW w:w="6299" w:type="dxa"/>
            <w:noWrap/>
            <w:hideMark/>
          </w:tcPr>
          <w:p w14:paraId="24CB3D90" w14:textId="77777777" w:rsidR="00051F6C" w:rsidRPr="00051F6C" w:rsidRDefault="00051F6C" w:rsidP="00051F6C">
            <w:pPr>
              <w:rPr>
                <w:i/>
                <w:sz w:val="18"/>
                <w:szCs w:val="18"/>
              </w:rPr>
            </w:pPr>
            <w:r w:rsidRPr="00051F6C">
              <w:rPr>
                <w:i/>
                <w:sz w:val="18"/>
                <w:szCs w:val="18"/>
              </w:rPr>
              <w:t>Younger families with children who own a budget home and are striving to cover all expenses</w:t>
            </w:r>
          </w:p>
        </w:tc>
      </w:tr>
      <w:tr w:rsidR="00051F6C" w:rsidRPr="00051F6C" w14:paraId="361EAF93" w14:textId="77777777" w:rsidTr="00051F6C">
        <w:trPr>
          <w:trHeight w:val="288"/>
        </w:trPr>
        <w:tc>
          <w:tcPr>
            <w:tcW w:w="1261" w:type="dxa"/>
            <w:shd w:val="clear" w:color="auto" w:fill="C37038"/>
            <w:noWrap/>
            <w:vAlign w:val="center"/>
            <w:hideMark/>
          </w:tcPr>
          <w:p w14:paraId="0536E856"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M55</w:t>
            </w:r>
          </w:p>
        </w:tc>
        <w:tc>
          <w:tcPr>
            <w:tcW w:w="1682" w:type="dxa"/>
            <w:shd w:val="clear" w:color="auto" w:fill="C37038"/>
            <w:noWrap/>
            <w:vAlign w:val="center"/>
            <w:hideMark/>
          </w:tcPr>
          <w:p w14:paraId="267BDA73"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Families with Needs</w:t>
            </w:r>
          </w:p>
        </w:tc>
        <w:tc>
          <w:tcPr>
            <w:tcW w:w="6299" w:type="dxa"/>
            <w:noWrap/>
            <w:hideMark/>
          </w:tcPr>
          <w:p w14:paraId="787831E2" w14:textId="77777777" w:rsidR="00051F6C" w:rsidRPr="00051F6C" w:rsidRDefault="00051F6C" w:rsidP="00051F6C">
            <w:pPr>
              <w:rPr>
                <w:i/>
                <w:sz w:val="18"/>
                <w:szCs w:val="18"/>
              </w:rPr>
            </w:pPr>
            <w:r w:rsidRPr="00051F6C">
              <w:rPr>
                <w:i/>
                <w:sz w:val="18"/>
                <w:szCs w:val="18"/>
              </w:rPr>
              <w:t>Families with many children living in areas of high deprivation and who need support</w:t>
            </w:r>
          </w:p>
        </w:tc>
      </w:tr>
      <w:tr w:rsidR="00051F6C" w:rsidRPr="00051F6C" w14:paraId="00DA7F6A" w14:textId="77777777" w:rsidTr="00051F6C">
        <w:trPr>
          <w:trHeight w:val="288"/>
        </w:trPr>
        <w:tc>
          <w:tcPr>
            <w:tcW w:w="1261" w:type="dxa"/>
            <w:shd w:val="clear" w:color="auto" w:fill="C37038"/>
            <w:noWrap/>
            <w:vAlign w:val="center"/>
            <w:hideMark/>
          </w:tcPr>
          <w:p w14:paraId="524279A3"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M56</w:t>
            </w:r>
          </w:p>
        </w:tc>
        <w:tc>
          <w:tcPr>
            <w:tcW w:w="1682" w:type="dxa"/>
            <w:shd w:val="clear" w:color="auto" w:fill="C37038"/>
            <w:noWrap/>
            <w:vAlign w:val="center"/>
            <w:hideMark/>
          </w:tcPr>
          <w:p w14:paraId="5B4136E2"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Solid Economy</w:t>
            </w:r>
          </w:p>
        </w:tc>
        <w:tc>
          <w:tcPr>
            <w:tcW w:w="6299" w:type="dxa"/>
            <w:noWrap/>
            <w:hideMark/>
          </w:tcPr>
          <w:p w14:paraId="6FE35FAE" w14:textId="77777777" w:rsidR="00051F6C" w:rsidRPr="00051F6C" w:rsidRDefault="00051F6C" w:rsidP="00051F6C">
            <w:pPr>
              <w:rPr>
                <w:i/>
                <w:sz w:val="18"/>
                <w:szCs w:val="18"/>
              </w:rPr>
            </w:pPr>
            <w:r w:rsidRPr="00051F6C">
              <w:rPr>
                <w:i/>
                <w:sz w:val="18"/>
                <w:szCs w:val="18"/>
              </w:rPr>
              <w:t>Stable families with children renting better quality homes from social landlords</w:t>
            </w:r>
          </w:p>
        </w:tc>
      </w:tr>
      <w:tr w:rsidR="00051F6C" w:rsidRPr="00051F6C" w14:paraId="46634751" w14:textId="77777777" w:rsidTr="00051F6C">
        <w:trPr>
          <w:trHeight w:val="288"/>
        </w:trPr>
        <w:tc>
          <w:tcPr>
            <w:tcW w:w="1261" w:type="dxa"/>
            <w:shd w:val="clear" w:color="auto" w:fill="775A45"/>
            <w:noWrap/>
            <w:vAlign w:val="center"/>
            <w:hideMark/>
          </w:tcPr>
          <w:p w14:paraId="5956B9E2"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N57</w:t>
            </w:r>
          </w:p>
        </w:tc>
        <w:tc>
          <w:tcPr>
            <w:tcW w:w="1682" w:type="dxa"/>
            <w:shd w:val="clear" w:color="auto" w:fill="775A45"/>
            <w:noWrap/>
            <w:vAlign w:val="center"/>
            <w:hideMark/>
          </w:tcPr>
          <w:p w14:paraId="6F25EBAA"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Seasoned Survivors</w:t>
            </w:r>
          </w:p>
        </w:tc>
        <w:tc>
          <w:tcPr>
            <w:tcW w:w="6299" w:type="dxa"/>
            <w:noWrap/>
            <w:hideMark/>
          </w:tcPr>
          <w:p w14:paraId="1CCED8E3" w14:textId="77777777" w:rsidR="00051F6C" w:rsidRPr="00051F6C" w:rsidRDefault="00051F6C" w:rsidP="00051F6C">
            <w:pPr>
              <w:rPr>
                <w:i/>
                <w:sz w:val="18"/>
                <w:szCs w:val="18"/>
              </w:rPr>
            </w:pPr>
            <w:r w:rsidRPr="00051F6C">
              <w:rPr>
                <w:i/>
                <w:sz w:val="18"/>
                <w:szCs w:val="18"/>
              </w:rPr>
              <w:t>Deep-rooted single elderly owners of low value properties whose modest home equity provides some security</w:t>
            </w:r>
          </w:p>
        </w:tc>
      </w:tr>
      <w:tr w:rsidR="00051F6C" w:rsidRPr="00051F6C" w14:paraId="223EE495" w14:textId="77777777" w:rsidTr="00051F6C">
        <w:trPr>
          <w:trHeight w:val="288"/>
        </w:trPr>
        <w:tc>
          <w:tcPr>
            <w:tcW w:w="1261" w:type="dxa"/>
            <w:shd w:val="clear" w:color="auto" w:fill="775A45"/>
            <w:noWrap/>
            <w:vAlign w:val="center"/>
            <w:hideMark/>
          </w:tcPr>
          <w:p w14:paraId="69B3D9DF"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N58</w:t>
            </w:r>
          </w:p>
        </w:tc>
        <w:tc>
          <w:tcPr>
            <w:tcW w:w="1682" w:type="dxa"/>
            <w:shd w:val="clear" w:color="auto" w:fill="775A45"/>
            <w:noWrap/>
            <w:vAlign w:val="center"/>
            <w:hideMark/>
          </w:tcPr>
          <w:p w14:paraId="33BA2BFC"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Aided Elderly</w:t>
            </w:r>
          </w:p>
        </w:tc>
        <w:tc>
          <w:tcPr>
            <w:tcW w:w="6299" w:type="dxa"/>
            <w:noWrap/>
            <w:hideMark/>
          </w:tcPr>
          <w:p w14:paraId="08363293" w14:textId="77777777" w:rsidR="00051F6C" w:rsidRPr="00051F6C" w:rsidRDefault="00051F6C" w:rsidP="00051F6C">
            <w:pPr>
              <w:rPr>
                <w:i/>
                <w:sz w:val="18"/>
                <w:szCs w:val="18"/>
              </w:rPr>
            </w:pPr>
            <w:r w:rsidRPr="00051F6C">
              <w:rPr>
                <w:i/>
                <w:sz w:val="18"/>
                <w:szCs w:val="18"/>
              </w:rPr>
              <w:t>Supported elders in specialised accommodation including retirement homes and complexes of small homes</w:t>
            </w:r>
          </w:p>
        </w:tc>
      </w:tr>
      <w:tr w:rsidR="00051F6C" w:rsidRPr="00051F6C" w14:paraId="6DE053E9" w14:textId="77777777" w:rsidTr="00051F6C">
        <w:trPr>
          <w:trHeight w:val="288"/>
        </w:trPr>
        <w:tc>
          <w:tcPr>
            <w:tcW w:w="1261" w:type="dxa"/>
            <w:shd w:val="clear" w:color="auto" w:fill="775A45"/>
            <w:noWrap/>
            <w:vAlign w:val="center"/>
            <w:hideMark/>
          </w:tcPr>
          <w:p w14:paraId="61D3DDED"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N59</w:t>
            </w:r>
          </w:p>
        </w:tc>
        <w:tc>
          <w:tcPr>
            <w:tcW w:w="1682" w:type="dxa"/>
            <w:shd w:val="clear" w:color="auto" w:fill="775A45"/>
            <w:noWrap/>
            <w:vAlign w:val="center"/>
            <w:hideMark/>
          </w:tcPr>
          <w:p w14:paraId="17F5B6F9"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Pocket Pensions</w:t>
            </w:r>
          </w:p>
        </w:tc>
        <w:tc>
          <w:tcPr>
            <w:tcW w:w="6299" w:type="dxa"/>
            <w:noWrap/>
            <w:hideMark/>
          </w:tcPr>
          <w:p w14:paraId="48793B2F" w14:textId="77777777" w:rsidR="00051F6C" w:rsidRPr="00051F6C" w:rsidRDefault="00051F6C" w:rsidP="00051F6C">
            <w:pPr>
              <w:rPr>
                <w:i/>
                <w:sz w:val="18"/>
                <w:szCs w:val="18"/>
              </w:rPr>
            </w:pPr>
            <w:r w:rsidRPr="00051F6C">
              <w:rPr>
                <w:i/>
                <w:sz w:val="18"/>
                <w:szCs w:val="18"/>
              </w:rPr>
              <w:t>Elderly singles of limited means renting in developments of compact social homes</w:t>
            </w:r>
          </w:p>
        </w:tc>
      </w:tr>
      <w:tr w:rsidR="00051F6C" w:rsidRPr="00051F6C" w14:paraId="5508CA84" w14:textId="77777777" w:rsidTr="00051F6C">
        <w:trPr>
          <w:trHeight w:val="288"/>
        </w:trPr>
        <w:tc>
          <w:tcPr>
            <w:tcW w:w="1261" w:type="dxa"/>
            <w:shd w:val="clear" w:color="auto" w:fill="775A45"/>
            <w:noWrap/>
            <w:vAlign w:val="center"/>
            <w:hideMark/>
          </w:tcPr>
          <w:p w14:paraId="520009AE"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N60</w:t>
            </w:r>
          </w:p>
        </w:tc>
        <w:tc>
          <w:tcPr>
            <w:tcW w:w="1682" w:type="dxa"/>
            <w:shd w:val="clear" w:color="auto" w:fill="775A45"/>
            <w:noWrap/>
            <w:vAlign w:val="center"/>
            <w:hideMark/>
          </w:tcPr>
          <w:p w14:paraId="668031C0"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Dependent Greys</w:t>
            </w:r>
          </w:p>
        </w:tc>
        <w:tc>
          <w:tcPr>
            <w:tcW w:w="6299" w:type="dxa"/>
            <w:noWrap/>
            <w:hideMark/>
          </w:tcPr>
          <w:p w14:paraId="5F016EE9" w14:textId="77777777" w:rsidR="00051F6C" w:rsidRPr="00051F6C" w:rsidRDefault="00051F6C" w:rsidP="00051F6C">
            <w:pPr>
              <w:rPr>
                <w:i/>
                <w:sz w:val="18"/>
                <w:szCs w:val="18"/>
              </w:rPr>
            </w:pPr>
            <w:r w:rsidRPr="00051F6C">
              <w:rPr>
                <w:i/>
                <w:sz w:val="18"/>
                <w:szCs w:val="18"/>
              </w:rPr>
              <w:t>Ageing social renters with high levels of need in centrally located developments of small units</w:t>
            </w:r>
          </w:p>
        </w:tc>
      </w:tr>
      <w:tr w:rsidR="00051F6C" w:rsidRPr="00051F6C" w14:paraId="47707AE6" w14:textId="77777777" w:rsidTr="00051F6C">
        <w:trPr>
          <w:trHeight w:val="288"/>
        </w:trPr>
        <w:tc>
          <w:tcPr>
            <w:tcW w:w="1261" w:type="dxa"/>
            <w:shd w:val="clear" w:color="auto" w:fill="775A45"/>
            <w:noWrap/>
            <w:vAlign w:val="center"/>
            <w:hideMark/>
          </w:tcPr>
          <w:p w14:paraId="4D4E1D0B"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N61</w:t>
            </w:r>
          </w:p>
        </w:tc>
        <w:tc>
          <w:tcPr>
            <w:tcW w:w="1682" w:type="dxa"/>
            <w:shd w:val="clear" w:color="auto" w:fill="775A45"/>
            <w:noWrap/>
            <w:vAlign w:val="center"/>
            <w:hideMark/>
          </w:tcPr>
          <w:p w14:paraId="48BD08D6"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Estate Veterans</w:t>
            </w:r>
          </w:p>
        </w:tc>
        <w:tc>
          <w:tcPr>
            <w:tcW w:w="6299" w:type="dxa"/>
            <w:noWrap/>
            <w:hideMark/>
          </w:tcPr>
          <w:p w14:paraId="1708CB6B" w14:textId="77777777" w:rsidR="00051F6C" w:rsidRPr="00051F6C" w:rsidRDefault="00051F6C" w:rsidP="00051F6C">
            <w:pPr>
              <w:rPr>
                <w:i/>
                <w:sz w:val="18"/>
                <w:szCs w:val="18"/>
              </w:rPr>
            </w:pPr>
            <w:r w:rsidRPr="00051F6C">
              <w:rPr>
                <w:i/>
                <w:sz w:val="18"/>
                <w:szCs w:val="18"/>
              </w:rPr>
              <w:t>Longstanding elderly renters of social homes who have seen neighbours change to a mix of owners and renters</w:t>
            </w:r>
          </w:p>
        </w:tc>
      </w:tr>
      <w:tr w:rsidR="00051F6C" w:rsidRPr="00051F6C" w14:paraId="7CA4C524" w14:textId="77777777" w:rsidTr="00051F6C">
        <w:trPr>
          <w:trHeight w:val="288"/>
        </w:trPr>
        <w:tc>
          <w:tcPr>
            <w:tcW w:w="1261" w:type="dxa"/>
            <w:shd w:val="clear" w:color="auto" w:fill="883236"/>
            <w:noWrap/>
            <w:vAlign w:val="center"/>
            <w:hideMark/>
          </w:tcPr>
          <w:p w14:paraId="412797C8"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O62</w:t>
            </w:r>
          </w:p>
        </w:tc>
        <w:tc>
          <w:tcPr>
            <w:tcW w:w="1682" w:type="dxa"/>
            <w:shd w:val="clear" w:color="auto" w:fill="883236"/>
            <w:noWrap/>
            <w:vAlign w:val="center"/>
            <w:hideMark/>
          </w:tcPr>
          <w:p w14:paraId="26F69F69"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Low Income Workers</w:t>
            </w:r>
          </w:p>
        </w:tc>
        <w:tc>
          <w:tcPr>
            <w:tcW w:w="6299" w:type="dxa"/>
            <w:noWrap/>
            <w:hideMark/>
          </w:tcPr>
          <w:p w14:paraId="5E4E4B1F" w14:textId="77777777" w:rsidR="00051F6C" w:rsidRPr="00051F6C" w:rsidRDefault="00051F6C" w:rsidP="00051F6C">
            <w:pPr>
              <w:rPr>
                <w:i/>
                <w:sz w:val="18"/>
                <w:szCs w:val="18"/>
              </w:rPr>
            </w:pPr>
            <w:r w:rsidRPr="00051F6C">
              <w:rPr>
                <w:i/>
                <w:sz w:val="18"/>
                <w:szCs w:val="18"/>
              </w:rPr>
              <w:t>Older social renters settled in low value homes in communities where employment is harder to find</w:t>
            </w:r>
          </w:p>
        </w:tc>
      </w:tr>
      <w:tr w:rsidR="00051F6C" w:rsidRPr="00051F6C" w14:paraId="5A9F0C9C" w14:textId="77777777" w:rsidTr="00051F6C">
        <w:trPr>
          <w:trHeight w:val="288"/>
        </w:trPr>
        <w:tc>
          <w:tcPr>
            <w:tcW w:w="1261" w:type="dxa"/>
            <w:shd w:val="clear" w:color="auto" w:fill="883236"/>
            <w:noWrap/>
            <w:vAlign w:val="center"/>
            <w:hideMark/>
          </w:tcPr>
          <w:p w14:paraId="582BF0F6"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O63</w:t>
            </w:r>
          </w:p>
        </w:tc>
        <w:tc>
          <w:tcPr>
            <w:tcW w:w="1682" w:type="dxa"/>
            <w:shd w:val="clear" w:color="auto" w:fill="883236"/>
            <w:noWrap/>
            <w:vAlign w:val="center"/>
            <w:hideMark/>
          </w:tcPr>
          <w:p w14:paraId="28C7E303"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Streetwise Singles</w:t>
            </w:r>
          </w:p>
        </w:tc>
        <w:tc>
          <w:tcPr>
            <w:tcW w:w="6299" w:type="dxa"/>
            <w:noWrap/>
            <w:hideMark/>
          </w:tcPr>
          <w:p w14:paraId="175CB52C" w14:textId="77777777" w:rsidR="00051F6C" w:rsidRPr="00051F6C" w:rsidRDefault="00051F6C" w:rsidP="00051F6C">
            <w:pPr>
              <w:rPr>
                <w:i/>
                <w:sz w:val="18"/>
                <w:szCs w:val="18"/>
              </w:rPr>
            </w:pPr>
            <w:r w:rsidRPr="00051F6C">
              <w:rPr>
                <w:i/>
                <w:sz w:val="18"/>
                <w:szCs w:val="18"/>
              </w:rPr>
              <w:t xml:space="preserve">Hard-pressed singles in low cost social flats searching for opportunities </w:t>
            </w:r>
          </w:p>
        </w:tc>
      </w:tr>
      <w:tr w:rsidR="00051F6C" w:rsidRPr="00051F6C" w14:paraId="0132A3C7" w14:textId="77777777" w:rsidTr="00051F6C">
        <w:trPr>
          <w:trHeight w:val="288"/>
        </w:trPr>
        <w:tc>
          <w:tcPr>
            <w:tcW w:w="1261" w:type="dxa"/>
            <w:shd w:val="clear" w:color="auto" w:fill="883236"/>
            <w:noWrap/>
            <w:vAlign w:val="center"/>
            <w:hideMark/>
          </w:tcPr>
          <w:p w14:paraId="22B39C48"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O64</w:t>
            </w:r>
          </w:p>
        </w:tc>
        <w:tc>
          <w:tcPr>
            <w:tcW w:w="1682" w:type="dxa"/>
            <w:shd w:val="clear" w:color="auto" w:fill="883236"/>
            <w:noWrap/>
            <w:vAlign w:val="center"/>
            <w:hideMark/>
          </w:tcPr>
          <w:p w14:paraId="5F7F474D"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High Rise Residents</w:t>
            </w:r>
          </w:p>
        </w:tc>
        <w:tc>
          <w:tcPr>
            <w:tcW w:w="6299" w:type="dxa"/>
            <w:noWrap/>
            <w:hideMark/>
          </w:tcPr>
          <w:p w14:paraId="30DF4A50" w14:textId="77777777" w:rsidR="00051F6C" w:rsidRPr="00051F6C" w:rsidRDefault="00051F6C" w:rsidP="00051F6C">
            <w:pPr>
              <w:rPr>
                <w:i/>
                <w:sz w:val="18"/>
                <w:szCs w:val="18"/>
              </w:rPr>
            </w:pPr>
            <w:r w:rsidRPr="00051F6C">
              <w:rPr>
                <w:i/>
                <w:sz w:val="18"/>
                <w:szCs w:val="18"/>
              </w:rPr>
              <w:t>Renters of social flats in high rise blocks where levels of need are significant</w:t>
            </w:r>
          </w:p>
        </w:tc>
      </w:tr>
      <w:tr w:rsidR="00051F6C" w:rsidRPr="00051F6C" w14:paraId="700E3257" w14:textId="77777777" w:rsidTr="00051F6C">
        <w:trPr>
          <w:trHeight w:val="288"/>
        </w:trPr>
        <w:tc>
          <w:tcPr>
            <w:tcW w:w="1261" w:type="dxa"/>
            <w:shd w:val="clear" w:color="auto" w:fill="883236"/>
            <w:noWrap/>
            <w:vAlign w:val="center"/>
            <w:hideMark/>
          </w:tcPr>
          <w:p w14:paraId="0EC1AC10"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O65</w:t>
            </w:r>
          </w:p>
        </w:tc>
        <w:tc>
          <w:tcPr>
            <w:tcW w:w="1682" w:type="dxa"/>
            <w:shd w:val="clear" w:color="auto" w:fill="883236"/>
            <w:noWrap/>
            <w:vAlign w:val="center"/>
            <w:hideMark/>
          </w:tcPr>
          <w:p w14:paraId="36F2A014"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Crowded Kaleidoscope</w:t>
            </w:r>
          </w:p>
        </w:tc>
        <w:tc>
          <w:tcPr>
            <w:tcW w:w="6299" w:type="dxa"/>
            <w:noWrap/>
            <w:hideMark/>
          </w:tcPr>
          <w:p w14:paraId="14F40270" w14:textId="77777777" w:rsidR="00051F6C" w:rsidRPr="00051F6C" w:rsidRDefault="00051F6C" w:rsidP="00051F6C">
            <w:pPr>
              <w:rPr>
                <w:i/>
                <w:sz w:val="18"/>
                <w:szCs w:val="18"/>
              </w:rPr>
            </w:pPr>
            <w:r w:rsidRPr="00051F6C">
              <w:rPr>
                <w:i/>
                <w:sz w:val="18"/>
                <w:szCs w:val="18"/>
              </w:rPr>
              <w:t>Multi-cultural households with children renting social flats in over-crowded conditions</w:t>
            </w:r>
          </w:p>
        </w:tc>
      </w:tr>
      <w:tr w:rsidR="00051F6C" w:rsidRPr="00051F6C" w14:paraId="3A37CEEE" w14:textId="77777777" w:rsidTr="00051F6C">
        <w:trPr>
          <w:trHeight w:val="288"/>
        </w:trPr>
        <w:tc>
          <w:tcPr>
            <w:tcW w:w="1261" w:type="dxa"/>
            <w:shd w:val="clear" w:color="auto" w:fill="883236"/>
            <w:noWrap/>
            <w:vAlign w:val="center"/>
            <w:hideMark/>
          </w:tcPr>
          <w:p w14:paraId="6BAE2186"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O66</w:t>
            </w:r>
          </w:p>
        </w:tc>
        <w:tc>
          <w:tcPr>
            <w:tcW w:w="1682" w:type="dxa"/>
            <w:shd w:val="clear" w:color="auto" w:fill="883236"/>
            <w:noWrap/>
            <w:vAlign w:val="center"/>
            <w:hideMark/>
          </w:tcPr>
          <w:p w14:paraId="1248FD81" w14:textId="77777777" w:rsidR="00051F6C" w:rsidRPr="00051F6C" w:rsidRDefault="00051F6C" w:rsidP="00051F6C">
            <w:pPr>
              <w:jc w:val="center"/>
              <w:rPr>
                <w:b/>
                <w:bCs/>
                <w:color w:val="FFFFFF" w:themeColor="background1"/>
                <w:sz w:val="18"/>
                <w:szCs w:val="18"/>
              </w:rPr>
            </w:pPr>
            <w:r w:rsidRPr="00051F6C">
              <w:rPr>
                <w:b/>
                <w:bCs/>
                <w:color w:val="FFFFFF" w:themeColor="background1"/>
                <w:sz w:val="18"/>
                <w:szCs w:val="18"/>
              </w:rPr>
              <w:t>Inner City Stalwarts</w:t>
            </w:r>
          </w:p>
        </w:tc>
        <w:tc>
          <w:tcPr>
            <w:tcW w:w="6299" w:type="dxa"/>
            <w:noWrap/>
            <w:hideMark/>
          </w:tcPr>
          <w:p w14:paraId="15320007" w14:textId="77777777" w:rsidR="00051F6C" w:rsidRPr="00051F6C" w:rsidRDefault="00051F6C" w:rsidP="00051F6C">
            <w:pPr>
              <w:rPr>
                <w:i/>
                <w:sz w:val="18"/>
                <w:szCs w:val="18"/>
              </w:rPr>
            </w:pPr>
            <w:r w:rsidRPr="00051F6C">
              <w:rPr>
                <w:i/>
                <w:sz w:val="18"/>
                <w:szCs w:val="18"/>
              </w:rPr>
              <w:t>Long-term renters of inner city social flats who have witnessed many changes</w:t>
            </w:r>
          </w:p>
        </w:tc>
      </w:tr>
    </w:tbl>
    <w:p w14:paraId="31F82AB5" w14:textId="77777777" w:rsidR="00051F6C" w:rsidRDefault="00051F6C">
      <w:pPr>
        <w:rPr>
          <w:b/>
          <w:szCs w:val="24"/>
        </w:rPr>
      </w:pPr>
    </w:p>
    <w:p w14:paraId="0D4A8DCD" w14:textId="1B8755ED" w:rsidR="00051F6C" w:rsidRDefault="00051F6C">
      <w:pPr>
        <w:rPr>
          <w:b/>
          <w:szCs w:val="24"/>
        </w:rPr>
      </w:pPr>
      <w:r>
        <w:rPr>
          <w:b/>
          <w:szCs w:val="24"/>
        </w:rPr>
        <w:br w:type="page"/>
      </w:r>
    </w:p>
    <w:p w14:paraId="54727707" w14:textId="77777777" w:rsidR="00051F6C" w:rsidRDefault="00051F6C" w:rsidP="002F0576">
      <w:pPr>
        <w:rPr>
          <w:b/>
          <w:szCs w:val="24"/>
        </w:rPr>
        <w:sectPr w:rsidR="00051F6C" w:rsidSect="00051F6C">
          <w:pgSz w:w="11906" w:h="16838"/>
          <w:pgMar w:top="1440" w:right="1440" w:bottom="1440" w:left="1440" w:header="709" w:footer="709" w:gutter="0"/>
          <w:cols w:space="708"/>
          <w:docGrid w:linePitch="360"/>
        </w:sectPr>
      </w:pPr>
    </w:p>
    <w:p w14:paraId="1BFD516D" w14:textId="6BC73613" w:rsidR="00F35B91" w:rsidRDefault="00051F6C" w:rsidP="002F0576">
      <w:pPr>
        <w:rPr>
          <w:b/>
          <w:szCs w:val="24"/>
        </w:rPr>
      </w:pPr>
      <w:r>
        <w:rPr>
          <w:b/>
          <w:szCs w:val="24"/>
        </w:rPr>
        <w:lastRenderedPageBreak/>
        <w:t>Appendix 2</w:t>
      </w:r>
      <w:r w:rsidR="003C67F3" w:rsidRPr="003C67F3">
        <w:rPr>
          <w:b/>
          <w:szCs w:val="24"/>
        </w:rPr>
        <w:t xml:space="preserve"> – Index scores</w:t>
      </w:r>
      <w:r w:rsidR="003C67F3">
        <w:rPr>
          <w:b/>
          <w:szCs w:val="24"/>
        </w:rPr>
        <w:t xml:space="preserve"> for ELDP target groups</w:t>
      </w:r>
    </w:p>
    <w:p w14:paraId="593EC307" w14:textId="77777777" w:rsidR="003C67F3" w:rsidRDefault="003C67F3" w:rsidP="002F0576">
      <w:pPr>
        <w:rPr>
          <w:b/>
          <w:szCs w:val="24"/>
        </w:rPr>
      </w:pPr>
    </w:p>
    <w:tbl>
      <w:tblPr>
        <w:tblStyle w:val="TableGrid"/>
        <w:tblW w:w="0" w:type="auto"/>
        <w:tblLook w:val="04A0" w:firstRow="1" w:lastRow="0" w:firstColumn="1" w:lastColumn="0" w:noHBand="0" w:noVBand="1"/>
      </w:tblPr>
      <w:tblGrid>
        <w:gridCol w:w="14174"/>
      </w:tblGrid>
      <w:tr w:rsidR="003C67F3" w:rsidRPr="00045051" w14:paraId="6485A5E9" w14:textId="77777777" w:rsidTr="003C67F3">
        <w:tc>
          <w:tcPr>
            <w:tcW w:w="14174" w:type="dxa"/>
            <w:shd w:val="clear" w:color="auto" w:fill="F2F2F2" w:themeFill="background1" w:themeFillShade="F2"/>
          </w:tcPr>
          <w:p w14:paraId="26FA1F0B" w14:textId="27E29253" w:rsidR="003C67F3" w:rsidRPr="00045051" w:rsidRDefault="003C67F3" w:rsidP="002F0576">
            <w:pPr>
              <w:rPr>
                <w:b/>
                <w:sz w:val="22"/>
                <w:szCs w:val="24"/>
              </w:rPr>
            </w:pPr>
            <w:r w:rsidRPr="00045051">
              <w:rPr>
                <w:b/>
                <w:szCs w:val="24"/>
              </w:rPr>
              <w:t>Guide to interpreting Mosaic data</w:t>
            </w:r>
          </w:p>
        </w:tc>
      </w:tr>
      <w:tr w:rsidR="003C67F3" w:rsidRPr="00045051" w14:paraId="4930DB1A" w14:textId="77777777" w:rsidTr="003C67F3">
        <w:tc>
          <w:tcPr>
            <w:tcW w:w="14174" w:type="dxa"/>
          </w:tcPr>
          <w:p w14:paraId="6CA23F5F" w14:textId="77777777" w:rsidR="003C67F3" w:rsidRPr="00045051" w:rsidRDefault="003C67F3" w:rsidP="003C67F3">
            <w:pPr>
              <w:ind w:left="720"/>
              <w:rPr>
                <w:sz w:val="22"/>
                <w:szCs w:val="24"/>
              </w:rPr>
            </w:pPr>
          </w:p>
          <w:p w14:paraId="7C5A3BFC" w14:textId="77777777" w:rsidR="00E107A9" w:rsidRPr="00045051" w:rsidRDefault="00E107A9" w:rsidP="003C67F3">
            <w:pPr>
              <w:numPr>
                <w:ilvl w:val="0"/>
                <w:numId w:val="30"/>
              </w:numPr>
              <w:rPr>
                <w:sz w:val="22"/>
                <w:szCs w:val="24"/>
              </w:rPr>
            </w:pPr>
            <w:r w:rsidRPr="00045051">
              <w:rPr>
                <w:sz w:val="22"/>
                <w:szCs w:val="24"/>
              </w:rPr>
              <w:t>Each indicator in Mosaic is given an index score which indicates how likely a segment is to match a certain characteristic</w:t>
            </w:r>
          </w:p>
          <w:p w14:paraId="2CBC2543" w14:textId="77777777" w:rsidR="00E107A9" w:rsidRPr="00045051" w:rsidRDefault="00E107A9" w:rsidP="003C67F3">
            <w:pPr>
              <w:numPr>
                <w:ilvl w:val="0"/>
                <w:numId w:val="30"/>
              </w:numPr>
              <w:rPr>
                <w:sz w:val="22"/>
                <w:szCs w:val="24"/>
              </w:rPr>
            </w:pPr>
            <w:r w:rsidRPr="00045051">
              <w:rPr>
                <w:sz w:val="22"/>
                <w:szCs w:val="24"/>
              </w:rPr>
              <w:t>A score above 100 indicates that segment is more likely to embody that characteristic than the average household.</w:t>
            </w:r>
          </w:p>
          <w:p w14:paraId="48EE58C6" w14:textId="77777777" w:rsidR="00E107A9" w:rsidRPr="00045051" w:rsidRDefault="00E107A9" w:rsidP="003C67F3">
            <w:pPr>
              <w:numPr>
                <w:ilvl w:val="0"/>
                <w:numId w:val="30"/>
              </w:numPr>
              <w:rPr>
                <w:sz w:val="22"/>
                <w:szCs w:val="24"/>
              </w:rPr>
            </w:pPr>
            <w:r w:rsidRPr="00045051">
              <w:rPr>
                <w:sz w:val="22"/>
                <w:szCs w:val="24"/>
              </w:rPr>
              <w:t>A score of 200 would mean they are twice as likely, a score of 300 would mean they are three times as likely, and so on.</w:t>
            </w:r>
          </w:p>
          <w:p w14:paraId="7AD0912C" w14:textId="77777777" w:rsidR="00E107A9" w:rsidRPr="00045051" w:rsidRDefault="00E107A9" w:rsidP="003C67F3">
            <w:pPr>
              <w:numPr>
                <w:ilvl w:val="0"/>
                <w:numId w:val="30"/>
              </w:numPr>
              <w:rPr>
                <w:sz w:val="22"/>
                <w:szCs w:val="24"/>
              </w:rPr>
            </w:pPr>
            <w:r w:rsidRPr="00045051">
              <w:rPr>
                <w:sz w:val="22"/>
                <w:szCs w:val="24"/>
              </w:rPr>
              <w:t>A score fewer than 100 therefore means they are unlikely to embody that characteristic, with a low score of 1, for example indicating they are extremely unlikely</w:t>
            </w:r>
          </w:p>
          <w:p w14:paraId="763ACF55" w14:textId="4CCEA095" w:rsidR="003C67F3" w:rsidRPr="00045051" w:rsidRDefault="003C67F3" w:rsidP="002F0576">
            <w:pPr>
              <w:rPr>
                <w:sz w:val="22"/>
                <w:szCs w:val="24"/>
              </w:rPr>
            </w:pPr>
          </w:p>
        </w:tc>
      </w:tr>
    </w:tbl>
    <w:p w14:paraId="3B8C293F" w14:textId="77777777" w:rsidR="003C67F3" w:rsidRPr="00045051" w:rsidRDefault="003C67F3" w:rsidP="002F0576">
      <w:pPr>
        <w:rPr>
          <w:sz w:val="22"/>
          <w:szCs w:val="24"/>
        </w:rPr>
      </w:pPr>
    </w:p>
    <w:p w14:paraId="35947B2F" w14:textId="7FEEA988" w:rsidR="00F35B91" w:rsidRPr="00045051" w:rsidRDefault="003C67F3" w:rsidP="002F0576">
      <w:pPr>
        <w:rPr>
          <w:sz w:val="22"/>
          <w:szCs w:val="24"/>
        </w:rPr>
      </w:pPr>
      <w:r w:rsidRPr="00045051">
        <w:rPr>
          <w:sz w:val="22"/>
          <w:szCs w:val="24"/>
        </w:rPr>
        <w:t>The index scores in the tables below hav</w:t>
      </w:r>
      <w:r w:rsidR="00342889" w:rsidRPr="00045051">
        <w:rPr>
          <w:sz w:val="22"/>
          <w:szCs w:val="24"/>
        </w:rPr>
        <w:t xml:space="preserve">e been colour coded to show what characteristics each Mosaic type is most likely to embody. </w:t>
      </w:r>
    </w:p>
    <w:p w14:paraId="655B7043" w14:textId="77777777" w:rsidR="00342889" w:rsidRPr="00045051" w:rsidRDefault="00342889" w:rsidP="002F0576">
      <w:pPr>
        <w:rPr>
          <w:sz w:val="22"/>
          <w:szCs w:val="24"/>
        </w:rPr>
      </w:pPr>
    </w:p>
    <w:tbl>
      <w:tblPr>
        <w:tblStyle w:val="TableGrid"/>
        <w:tblW w:w="0" w:type="auto"/>
        <w:tblLook w:val="04A0" w:firstRow="1" w:lastRow="0" w:firstColumn="1" w:lastColumn="0" w:noHBand="0" w:noVBand="1"/>
      </w:tblPr>
      <w:tblGrid>
        <w:gridCol w:w="1384"/>
        <w:gridCol w:w="12790"/>
      </w:tblGrid>
      <w:tr w:rsidR="00342889" w:rsidRPr="00045051" w14:paraId="28224115" w14:textId="77777777" w:rsidTr="00342889">
        <w:tc>
          <w:tcPr>
            <w:tcW w:w="1384" w:type="dxa"/>
          </w:tcPr>
          <w:p w14:paraId="1FF68B86" w14:textId="1A3EE115" w:rsidR="00342889" w:rsidRPr="00045051" w:rsidRDefault="00342889" w:rsidP="002F0576">
            <w:pPr>
              <w:rPr>
                <w:b/>
                <w:sz w:val="22"/>
                <w:szCs w:val="24"/>
              </w:rPr>
            </w:pPr>
            <w:r w:rsidRPr="00045051">
              <w:rPr>
                <w:b/>
                <w:sz w:val="22"/>
                <w:szCs w:val="24"/>
              </w:rPr>
              <w:t>Key</w:t>
            </w:r>
          </w:p>
        </w:tc>
        <w:tc>
          <w:tcPr>
            <w:tcW w:w="12790" w:type="dxa"/>
          </w:tcPr>
          <w:p w14:paraId="5053564A" w14:textId="77777777" w:rsidR="00342889" w:rsidRPr="00045051" w:rsidRDefault="00342889" w:rsidP="002F0576">
            <w:pPr>
              <w:rPr>
                <w:sz w:val="22"/>
                <w:szCs w:val="24"/>
              </w:rPr>
            </w:pPr>
          </w:p>
        </w:tc>
      </w:tr>
      <w:tr w:rsidR="00342889" w:rsidRPr="00045051" w14:paraId="29DC6EE5" w14:textId="77777777" w:rsidTr="00342889">
        <w:tc>
          <w:tcPr>
            <w:tcW w:w="1384" w:type="dxa"/>
            <w:shd w:val="clear" w:color="auto" w:fill="92D050"/>
          </w:tcPr>
          <w:p w14:paraId="45278132" w14:textId="77777777" w:rsidR="00342889" w:rsidRPr="00045051" w:rsidRDefault="00342889" w:rsidP="002F0576">
            <w:pPr>
              <w:rPr>
                <w:sz w:val="22"/>
                <w:szCs w:val="24"/>
              </w:rPr>
            </w:pPr>
          </w:p>
        </w:tc>
        <w:tc>
          <w:tcPr>
            <w:tcW w:w="12790" w:type="dxa"/>
          </w:tcPr>
          <w:p w14:paraId="17942858" w14:textId="070C0D92" w:rsidR="00342889" w:rsidRPr="00045051" w:rsidRDefault="00342889" w:rsidP="002F0576">
            <w:pPr>
              <w:rPr>
                <w:sz w:val="22"/>
                <w:szCs w:val="24"/>
              </w:rPr>
            </w:pPr>
            <w:r w:rsidRPr="00045051">
              <w:rPr>
                <w:sz w:val="22"/>
                <w:szCs w:val="24"/>
              </w:rPr>
              <w:t>Score greater than 200, meaning they are twice as likely as the average household to embody that characteristic</w:t>
            </w:r>
          </w:p>
        </w:tc>
      </w:tr>
      <w:tr w:rsidR="00342889" w:rsidRPr="00045051" w14:paraId="5A18CE27" w14:textId="77777777" w:rsidTr="00342889">
        <w:tc>
          <w:tcPr>
            <w:tcW w:w="1384" w:type="dxa"/>
            <w:shd w:val="clear" w:color="auto" w:fill="00B050"/>
          </w:tcPr>
          <w:p w14:paraId="08970024" w14:textId="77777777" w:rsidR="00342889" w:rsidRPr="00045051" w:rsidRDefault="00342889" w:rsidP="002F0576">
            <w:pPr>
              <w:rPr>
                <w:sz w:val="22"/>
                <w:szCs w:val="24"/>
              </w:rPr>
            </w:pPr>
          </w:p>
        </w:tc>
        <w:tc>
          <w:tcPr>
            <w:tcW w:w="12790" w:type="dxa"/>
          </w:tcPr>
          <w:p w14:paraId="23ED1A5B" w14:textId="74713E14" w:rsidR="00342889" w:rsidRPr="00045051" w:rsidRDefault="00342889" w:rsidP="002F0576">
            <w:pPr>
              <w:rPr>
                <w:sz w:val="22"/>
                <w:szCs w:val="24"/>
              </w:rPr>
            </w:pPr>
            <w:r w:rsidRPr="00045051">
              <w:rPr>
                <w:sz w:val="22"/>
                <w:szCs w:val="24"/>
              </w:rPr>
              <w:t>Score greater than 100, meaning they are above average</w:t>
            </w:r>
          </w:p>
        </w:tc>
      </w:tr>
      <w:tr w:rsidR="00342889" w:rsidRPr="00045051" w14:paraId="219AAD7C" w14:textId="77777777" w:rsidTr="00342889">
        <w:tc>
          <w:tcPr>
            <w:tcW w:w="1384" w:type="dxa"/>
            <w:shd w:val="clear" w:color="auto" w:fill="FFFF00"/>
          </w:tcPr>
          <w:p w14:paraId="04A997BF" w14:textId="77777777" w:rsidR="00342889" w:rsidRPr="00045051" w:rsidRDefault="00342889" w:rsidP="002F0576">
            <w:pPr>
              <w:rPr>
                <w:sz w:val="22"/>
                <w:szCs w:val="24"/>
              </w:rPr>
            </w:pPr>
          </w:p>
        </w:tc>
        <w:tc>
          <w:tcPr>
            <w:tcW w:w="12790" w:type="dxa"/>
          </w:tcPr>
          <w:p w14:paraId="792F2B3D" w14:textId="37676D44" w:rsidR="00342889" w:rsidRPr="00045051" w:rsidRDefault="00342889" w:rsidP="002F0576">
            <w:pPr>
              <w:rPr>
                <w:sz w:val="22"/>
                <w:szCs w:val="24"/>
              </w:rPr>
            </w:pPr>
            <w:r w:rsidRPr="00045051">
              <w:rPr>
                <w:sz w:val="22"/>
                <w:szCs w:val="24"/>
              </w:rPr>
              <w:t>Score 50-100, below average</w:t>
            </w:r>
          </w:p>
        </w:tc>
      </w:tr>
      <w:tr w:rsidR="00342889" w:rsidRPr="00045051" w14:paraId="73B5A319" w14:textId="77777777" w:rsidTr="005C2629">
        <w:tc>
          <w:tcPr>
            <w:tcW w:w="1384" w:type="dxa"/>
            <w:shd w:val="clear" w:color="auto" w:fill="C00000"/>
          </w:tcPr>
          <w:p w14:paraId="45FE3E4C" w14:textId="77777777" w:rsidR="00342889" w:rsidRPr="00045051" w:rsidRDefault="00342889" w:rsidP="002F0576">
            <w:pPr>
              <w:rPr>
                <w:sz w:val="22"/>
                <w:szCs w:val="24"/>
              </w:rPr>
            </w:pPr>
          </w:p>
        </w:tc>
        <w:tc>
          <w:tcPr>
            <w:tcW w:w="12790" w:type="dxa"/>
          </w:tcPr>
          <w:p w14:paraId="45A8B1B1" w14:textId="5D8A1F13" w:rsidR="00342889" w:rsidRPr="00045051" w:rsidRDefault="00342889" w:rsidP="002F0576">
            <w:pPr>
              <w:rPr>
                <w:sz w:val="22"/>
                <w:szCs w:val="24"/>
              </w:rPr>
            </w:pPr>
            <w:r w:rsidRPr="00045051">
              <w:rPr>
                <w:sz w:val="22"/>
                <w:szCs w:val="24"/>
              </w:rPr>
              <w:t>Score less than 50, unlikely to embody that characteristic.</w:t>
            </w:r>
          </w:p>
        </w:tc>
      </w:tr>
    </w:tbl>
    <w:p w14:paraId="15796BB4" w14:textId="77777777" w:rsidR="00342889" w:rsidRDefault="00342889" w:rsidP="002F0576">
      <w:pPr>
        <w:rPr>
          <w:szCs w:val="24"/>
        </w:rPr>
      </w:pPr>
    </w:p>
    <w:p w14:paraId="16D6FA17" w14:textId="356C0842" w:rsidR="00342889" w:rsidRDefault="00803A42" w:rsidP="00803A42">
      <w:pPr>
        <w:rPr>
          <w:b/>
        </w:rPr>
      </w:pPr>
      <w:r w:rsidRPr="00CC0F23">
        <w:rPr>
          <w:b/>
        </w:rPr>
        <w:t>Family households less able to change physical activity behaviours</w:t>
      </w:r>
    </w:p>
    <w:p w14:paraId="75759759" w14:textId="77777777" w:rsidR="00803A42" w:rsidRDefault="00803A42" w:rsidP="00803A42">
      <w:pPr>
        <w:rPr>
          <w:b/>
        </w:rPr>
      </w:pPr>
    </w:p>
    <w:tbl>
      <w:tblPr>
        <w:tblStyle w:val="TableGrid"/>
        <w:tblW w:w="0" w:type="auto"/>
        <w:tblLook w:val="04A0" w:firstRow="1" w:lastRow="0" w:firstColumn="1" w:lastColumn="0" w:noHBand="0" w:noVBand="1"/>
      </w:tblPr>
      <w:tblGrid>
        <w:gridCol w:w="580"/>
        <w:gridCol w:w="710"/>
        <w:gridCol w:w="1095"/>
        <w:gridCol w:w="810"/>
        <w:gridCol w:w="787"/>
        <w:gridCol w:w="687"/>
        <w:gridCol w:w="1080"/>
        <w:gridCol w:w="856"/>
        <w:gridCol w:w="749"/>
        <w:gridCol w:w="656"/>
        <w:gridCol w:w="818"/>
        <w:gridCol w:w="841"/>
        <w:gridCol w:w="887"/>
        <w:gridCol w:w="872"/>
        <w:gridCol w:w="841"/>
        <w:gridCol w:w="933"/>
        <w:gridCol w:w="972"/>
      </w:tblGrid>
      <w:tr w:rsidR="001B7371" w:rsidRPr="001B7371" w14:paraId="3221BF9D" w14:textId="77777777" w:rsidTr="001B7371">
        <w:trPr>
          <w:trHeight w:val="300"/>
        </w:trPr>
        <w:tc>
          <w:tcPr>
            <w:tcW w:w="1160" w:type="dxa"/>
            <w:vMerge w:val="restart"/>
            <w:textDirection w:val="btLr"/>
            <w:hideMark/>
          </w:tcPr>
          <w:p w14:paraId="4352C3E0" w14:textId="77777777" w:rsidR="001B7371" w:rsidRPr="001B7371" w:rsidRDefault="001B7371" w:rsidP="001B7371">
            <w:pPr>
              <w:ind w:left="113" w:right="113"/>
              <w:rPr>
                <w:sz w:val="16"/>
              </w:rPr>
            </w:pPr>
            <w:r w:rsidRPr="001B7371">
              <w:rPr>
                <w:sz w:val="16"/>
              </w:rPr>
              <w:t>Mosaic Types</w:t>
            </w:r>
          </w:p>
        </w:tc>
        <w:tc>
          <w:tcPr>
            <w:tcW w:w="1500" w:type="dxa"/>
            <w:vMerge w:val="restart"/>
            <w:textDirection w:val="btLr"/>
            <w:hideMark/>
          </w:tcPr>
          <w:p w14:paraId="593143B6" w14:textId="77777777" w:rsidR="001B7371" w:rsidRPr="001B7371" w:rsidRDefault="001B7371" w:rsidP="001B7371">
            <w:pPr>
              <w:ind w:left="113" w:right="113"/>
              <w:rPr>
                <w:sz w:val="14"/>
              </w:rPr>
            </w:pPr>
            <w:r w:rsidRPr="001B7371">
              <w:rPr>
                <w:sz w:val="14"/>
              </w:rPr>
              <w:t>prevalence of children</w:t>
            </w:r>
          </w:p>
        </w:tc>
        <w:tc>
          <w:tcPr>
            <w:tcW w:w="2500" w:type="dxa"/>
            <w:vMerge w:val="restart"/>
            <w:textDirection w:val="btLr"/>
            <w:hideMark/>
          </w:tcPr>
          <w:p w14:paraId="51FF8711" w14:textId="77777777" w:rsidR="001B7371" w:rsidRPr="001B7371" w:rsidRDefault="001B7371" w:rsidP="001B7371">
            <w:pPr>
              <w:ind w:left="113" w:right="113"/>
              <w:rPr>
                <w:sz w:val="14"/>
              </w:rPr>
            </w:pPr>
            <w:r w:rsidRPr="001B7371">
              <w:rPr>
                <w:sz w:val="14"/>
              </w:rPr>
              <w:t>Don't look after health as much should</w:t>
            </w:r>
          </w:p>
        </w:tc>
        <w:tc>
          <w:tcPr>
            <w:tcW w:w="1760" w:type="dxa"/>
            <w:vMerge w:val="restart"/>
            <w:textDirection w:val="btLr"/>
            <w:hideMark/>
          </w:tcPr>
          <w:p w14:paraId="52ED6ADF" w14:textId="77777777" w:rsidR="001B7371" w:rsidRPr="001B7371" w:rsidRDefault="001B7371" w:rsidP="001B7371">
            <w:pPr>
              <w:ind w:left="113" w:right="113"/>
              <w:rPr>
                <w:sz w:val="14"/>
              </w:rPr>
            </w:pPr>
            <w:r w:rsidRPr="001B7371">
              <w:rPr>
                <w:sz w:val="14"/>
              </w:rPr>
              <w:t>like to spend free time relaxing</w:t>
            </w:r>
          </w:p>
        </w:tc>
        <w:tc>
          <w:tcPr>
            <w:tcW w:w="1700" w:type="dxa"/>
            <w:vMerge w:val="restart"/>
            <w:textDirection w:val="btLr"/>
            <w:hideMark/>
          </w:tcPr>
          <w:p w14:paraId="7929C2BA" w14:textId="77777777" w:rsidR="001B7371" w:rsidRPr="001B7371" w:rsidRDefault="001B7371" w:rsidP="001B7371">
            <w:pPr>
              <w:ind w:left="113" w:right="113"/>
              <w:rPr>
                <w:sz w:val="14"/>
              </w:rPr>
            </w:pPr>
            <w:r w:rsidRPr="001B7371">
              <w:rPr>
                <w:sz w:val="14"/>
              </w:rPr>
              <w:t xml:space="preserve">like to spend free time being active </w:t>
            </w:r>
          </w:p>
        </w:tc>
        <w:tc>
          <w:tcPr>
            <w:tcW w:w="1440" w:type="dxa"/>
            <w:vMerge w:val="restart"/>
            <w:noWrap/>
            <w:textDirection w:val="btLr"/>
            <w:hideMark/>
          </w:tcPr>
          <w:p w14:paraId="522051FB" w14:textId="77777777" w:rsidR="001B7371" w:rsidRPr="001B7371" w:rsidRDefault="001B7371" w:rsidP="001B7371">
            <w:pPr>
              <w:ind w:left="113" w:right="113"/>
              <w:rPr>
                <w:sz w:val="14"/>
              </w:rPr>
            </w:pPr>
            <w:r w:rsidRPr="001B7371">
              <w:rPr>
                <w:sz w:val="14"/>
              </w:rPr>
              <w:t xml:space="preserve">sports mad </w:t>
            </w:r>
          </w:p>
        </w:tc>
        <w:tc>
          <w:tcPr>
            <w:tcW w:w="2460" w:type="dxa"/>
            <w:vMerge w:val="restart"/>
            <w:textDirection w:val="btLr"/>
            <w:hideMark/>
          </w:tcPr>
          <w:p w14:paraId="3CF5E020" w14:textId="77777777" w:rsidR="001B7371" w:rsidRPr="001B7371" w:rsidRDefault="001B7371" w:rsidP="001B7371">
            <w:pPr>
              <w:ind w:left="113" w:right="113"/>
              <w:rPr>
                <w:sz w:val="14"/>
              </w:rPr>
            </w:pPr>
            <w:r w:rsidRPr="001B7371">
              <w:rPr>
                <w:sz w:val="14"/>
              </w:rPr>
              <w:t xml:space="preserve">Health problem disability limits activities/work </w:t>
            </w:r>
          </w:p>
        </w:tc>
        <w:tc>
          <w:tcPr>
            <w:tcW w:w="1880" w:type="dxa"/>
            <w:vMerge w:val="restart"/>
            <w:textDirection w:val="btLr"/>
            <w:hideMark/>
          </w:tcPr>
          <w:p w14:paraId="3FA41294" w14:textId="77777777" w:rsidR="001B7371" w:rsidRPr="001B7371" w:rsidRDefault="001B7371" w:rsidP="001B7371">
            <w:pPr>
              <w:ind w:left="113" w:right="113"/>
              <w:rPr>
                <w:sz w:val="14"/>
              </w:rPr>
            </w:pPr>
            <w:r w:rsidRPr="001B7371">
              <w:rPr>
                <w:sz w:val="14"/>
              </w:rPr>
              <w:t>likely to be very unhealthy eaters</w:t>
            </w:r>
          </w:p>
        </w:tc>
        <w:tc>
          <w:tcPr>
            <w:tcW w:w="1600" w:type="dxa"/>
            <w:vMerge w:val="restart"/>
            <w:textDirection w:val="btLr"/>
            <w:hideMark/>
          </w:tcPr>
          <w:p w14:paraId="14698146" w14:textId="77777777" w:rsidR="001B7371" w:rsidRPr="001B7371" w:rsidRDefault="001B7371" w:rsidP="001B7371">
            <w:pPr>
              <w:ind w:left="113" w:right="113"/>
              <w:rPr>
                <w:sz w:val="14"/>
              </w:rPr>
            </w:pPr>
            <w:r w:rsidRPr="001B7371">
              <w:rPr>
                <w:sz w:val="14"/>
              </w:rPr>
              <w:t>likely to be  healthy eaters</w:t>
            </w:r>
          </w:p>
        </w:tc>
        <w:tc>
          <w:tcPr>
            <w:tcW w:w="1360" w:type="dxa"/>
            <w:vMerge w:val="restart"/>
            <w:noWrap/>
            <w:textDirection w:val="btLr"/>
            <w:hideMark/>
          </w:tcPr>
          <w:p w14:paraId="2E91152D" w14:textId="13689BD7" w:rsidR="001B7371" w:rsidRPr="001B7371" w:rsidRDefault="001B7371" w:rsidP="001B7371">
            <w:pPr>
              <w:ind w:left="113" w:right="113"/>
              <w:rPr>
                <w:sz w:val="14"/>
              </w:rPr>
            </w:pPr>
            <w:r>
              <w:rPr>
                <w:sz w:val="14"/>
              </w:rPr>
              <w:t xml:space="preserve">Eat </w:t>
            </w:r>
            <w:r w:rsidRPr="001B7371">
              <w:rPr>
                <w:sz w:val="14"/>
              </w:rPr>
              <w:t xml:space="preserve">5 </w:t>
            </w:r>
            <w:r>
              <w:rPr>
                <w:sz w:val="14"/>
              </w:rPr>
              <w:t xml:space="preserve"> fruit and veg </w:t>
            </w:r>
            <w:r w:rsidRPr="001B7371">
              <w:rPr>
                <w:sz w:val="14"/>
              </w:rPr>
              <w:t>a day</w:t>
            </w:r>
          </w:p>
        </w:tc>
        <w:tc>
          <w:tcPr>
            <w:tcW w:w="1780" w:type="dxa"/>
            <w:vMerge w:val="restart"/>
            <w:textDirection w:val="btLr"/>
            <w:hideMark/>
          </w:tcPr>
          <w:p w14:paraId="0EE62269" w14:textId="77777777" w:rsidR="001B7371" w:rsidRPr="001B7371" w:rsidRDefault="001B7371" w:rsidP="001B7371">
            <w:pPr>
              <w:ind w:left="113" w:right="113"/>
              <w:rPr>
                <w:sz w:val="14"/>
              </w:rPr>
            </w:pPr>
            <w:r w:rsidRPr="001B7371">
              <w:rPr>
                <w:sz w:val="14"/>
              </w:rPr>
              <w:t xml:space="preserve">don't let their family eat junk food </w:t>
            </w:r>
          </w:p>
        </w:tc>
        <w:tc>
          <w:tcPr>
            <w:tcW w:w="1840" w:type="dxa"/>
            <w:vMerge w:val="restart"/>
            <w:textDirection w:val="btLr"/>
            <w:hideMark/>
          </w:tcPr>
          <w:p w14:paraId="2DC2DF6D" w14:textId="77777777" w:rsidR="001B7371" w:rsidRPr="001B7371" w:rsidRDefault="001B7371" w:rsidP="001B7371">
            <w:pPr>
              <w:ind w:left="113" w:right="113"/>
              <w:rPr>
                <w:sz w:val="14"/>
              </w:rPr>
            </w:pPr>
            <w:r w:rsidRPr="001B7371">
              <w:rPr>
                <w:sz w:val="14"/>
              </w:rPr>
              <w:t>smoking every day</w:t>
            </w:r>
          </w:p>
        </w:tc>
        <w:tc>
          <w:tcPr>
            <w:tcW w:w="1960" w:type="dxa"/>
            <w:vMerge w:val="restart"/>
            <w:textDirection w:val="btLr"/>
            <w:hideMark/>
          </w:tcPr>
          <w:p w14:paraId="280224CD" w14:textId="77777777" w:rsidR="001B7371" w:rsidRPr="001B7371" w:rsidRDefault="001B7371" w:rsidP="001B7371">
            <w:pPr>
              <w:ind w:left="113" w:right="113"/>
              <w:rPr>
                <w:sz w:val="14"/>
              </w:rPr>
            </w:pPr>
            <w:r w:rsidRPr="001B7371">
              <w:rPr>
                <w:sz w:val="14"/>
              </w:rPr>
              <w:t>alcohol (31-40 units per week)</w:t>
            </w:r>
          </w:p>
        </w:tc>
        <w:tc>
          <w:tcPr>
            <w:tcW w:w="1920" w:type="dxa"/>
            <w:vMerge w:val="restart"/>
            <w:textDirection w:val="btLr"/>
            <w:hideMark/>
          </w:tcPr>
          <w:p w14:paraId="754A9BE5" w14:textId="77777777" w:rsidR="001B7371" w:rsidRPr="001B7371" w:rsidRDefault="001B7371" w:rsidP="001B7371">
            <w:pPr>
              <w:ind w:left="113" w:right="113"/>
              <w:rPr>
                <w:sz w:val="14"/>
              </w:rPr>
            </w:pPr>
            <w:r w:rsidRPr="001B7371">
              <w:rPr>
                <w:sz w:val="14"/>
              </w:rPr>
              <w:t>comfortable on household income</w:t>
            </w:r>
          </w:p>
        </w:tc>
        <w:tc>
          <w:tcPr>
            <w:tcW w:w="1840" w:type="dxa"/>
            <w:vMerge w:val="restart"/>
            <w:textDirection w:val="btLr"/>
            <w:hideMark/>
          </w:tcPr>
          <w:p w14:paraId="4A4B8EB6" w14:textId="77777777" w:rsidR="001B7371" w:rsidRPr="001B7371" w:rsidRDefault="001B7371" w:rsidP="001B7371">
            <w:pPr>
              <w:ind w:left="113" w:right="113"/>
              <w:rPr>
                <w:sz w:val="14"/>
              </w:rPr>
            </w:pPr>
            <w:r w:rsidRPr="001B7371">
              <w:rPr>
                <w:sz w:val="14"/>
              </w:rPr>
              <w:t xml:space="preserve">coping on household income </w:t>
            </w:r>
          </w:p>
        </w:tc>
        <w:tc>
          <w:tcPr>
            <w:tcW w:w="2080" w:type="dxa"/>
            <w:vMerge w:val="restart"/>
            <w:textDirection w:val="btLr"/>
            <w:hideMark/>
          </w:tcPr>
          <w:p w14:paraId="4FAEB2F5" w14:textId="77777777" w:rsidR="001B7371" w:rsidRPr="001B7371" w:rsidRDefault="001B7371" w:rsidP="001B7371">
            <w:pPr>
              <w:ind w:left="113" w:right="113"/>
              <w:rPr>
                <w:sz w:val="14"/>
              </w:rPr>
            </w:pPr>
            <w:r w:rsidRPr="001B7371">
              <w:rPr>
                <w:sz w:val="14"/>
              </w:rPr>
              <w:t>difficult on household income</w:t>
            </w:r>
          </w:p>
        </w:tc>
        <w:tc>
          <w:tcPr>
            <w:tcW w:w="2180" w:type="dxa"/>
            <w:vMerge w:val="restart"/>
            <w:textDirection w:val="btLr"/>
            <w:hideMark/>
          </w:tcPr>
          <w:p w14:paraId="7C144ED8" w14:textId="77777777" w:rsidR="001B7371" w:rsidRPr="001B7371" w:rsidRDefault="001B7371" w:rsidP="001B7371">
            <w:pPr>
              <w:ind w:left="113" w:right="113"/>
              <w:rPr>
                <w:sz w:val="14"/>
              </w:rPr>
            </w:pPr>
            <w:r w:rsidRPr="001B7371">
              <w:rPr>
                <w:sz w:val="14"/>
              </w:rPr>
              <w:t>very difficult on household income</w:t>
            </w:r>
          </w:p>
        </w:tc>
      </w:tr>
      <w:tr w:rsidR="001B7371" w:rsidRPr="001B7371" w14:paraId="0304B54B" w14:textId="77777777" w:rsidTr="001B7371">
        <w:trPr>
          <w:trHeight w:val="874"/>
        </w:trPr>
        <w:tc>
          <w:tcPr>
            <w:tcW w:w="1160" w:type="dxa"/>
            <w:vMerge/>
            <w:hideMark/>
          </w:tcPr>
          <w:p w14:paraId="53C0A959" w14:textId="77777777" w:rsidR="001B7371" w:rsidRPr="001B7371" w:rsidRDefault="001B7371">
            <w:pPr>
              <w:rPr>
                <w:sz w:val="16"/>
              </w:rPr>
            </w:pPr>
          </w:p>
        </w:tc>
        <w:tc>
          <w:tcPr>
            <w:tcW w:w="1500" w:type="dxa"/>
            <w:vMerge/>
            <w:hideMark/>
          </w:tcPr>
          <w:p w14:paraId="212DA7D5" w14:textId="77777777" w:rsidR="001B7371" w:rsidRPr="001B7371" w:rsidRDefault="001B7371">
            <w:pPr>
              <w:rPr>
                <w:sz w:val="16"/>
              </w:rPr>
            </w:pPr>
          </w:p>
        </w:tc>
        <w:tc>
          <w:tcPr>
            <w:tcW w:w="2500" w:type="dxa"/>
            <w:vMerge/>
            <w:hideMark/>
          </w:tcPr>
          <w:p w14:paraId="6F8C4A74" w14:textId="77777777" w:rsidR="001B7371" w:rsidRPr="001B7371" w:rsidRDefault="001B7371">
            <w:pPr>
              <w:rPr>
                <w:sz w:val="16"/>
              </w:rPr>
            </w:pPr>
          </w:p>
        </w:tc>
        <w:tc>
          <w:tcPr>
            <w:tcW w:w="1760" w:type="dxa"/>
            <w:vMerge/>
            <w:hideMark/>
          </w:tcPr>
          <w:p w14:paraId="74112731" w14:textId="77777777" w:rsidR="001B7371" w:rsidRPr="001B7371" w:rsidRDefault="001B7371">
            <w:pPr>
              <w:rPr>
                <w:sz w:val="16"/>
              </w:rPr>
            </w:pPr>
          </w:p>
        </w:tc>
        <w:tc>
          <w:tcPr>
            <w:tcW w:w="1700" w:type="dxa"/>
            <w:vMerge/>
            <w:hideMark/>
          </w:tcPr>
          <w:p w14:paraId="51198819" w14:textId="77777777" w:rsidR="001B7371" w:rsidRPr="001B7371" w:rsidRDefault="001B7371">
            <w:pPr>
              <w:rPr>
                <w:sz w:val="16"/>
              </w:rPr>
            </w:pPr>
          </w:p>
        </w:tc>
        <w:tc>
          <w:tcPr>
            <w:tcW w:w="1440" w:type="dxa"/>
            <w:vMerge/>
            <w:hideMark/>
          </w:tcPr>
          <w:p w14:paraId="5B870651" w14:textId="77777777" w:rsidR="001B7371" w:rsidRPr="001B7371" w:rsidRDefault="001B7371">
            <w:pPr>
              <w:rPr>
                <w:sz w:val="16"/>
              </w:rPr>
            </w:pPr>
          </w:p>
        </w:tc>
        <w:tc>
          <w:tcPr>
            <w:tcW w:w="2460" w:type="dxa"/>
            <w:vMerge/>
            <w:hideMark/>
          </w:tcPr>
          <w:p w14:paraId="660A2618" w14:textId="77777777" w:rsidR="001B7371" w:rsidRPr="001B7371" w:rsidRDefault="001B7371">
            <w:pPr>
              <w:rPr>
                <w:sz w:val="16"/>
              </w:rPr>
            </w:pPr>
          </w:p>
        </w:tc>
        <w:tc>
          <w:tcPr>
            <w:tcW w:w="1880" w:type="dxa"/>
            <w:vMerge/>
            <w:hideMark/>
          </w:tcPr>
          <w:p w14:paraId="2E644A4D" w14:textId="77777777" w:rsidR="001B7371" w:rsidRPr="001B7371" w:rsidRDefault="001B7371">
            <w:pPr>
              <w:rPr>
                <w:sz w:val="16"/>
              </w:rPr>
            </w:pPr>
          </w:p>
        </w:tc>
        <w:tc>
          <w:tcPr>
            <w:tcW w:w="1600" w:type="dxa"/>
            <w:vMerge/>
            <w:hideMark/>
          </w:tcPr>
          <w:p w14:paraId="58832ECF" w14:textId="77777777" w:rsidR="001B7371" w:rsidRPr="001B7371" w:rsidRDefault="001B7371">
            <w:pPr>
              <w:rPr>
                <w:sz w:val="16"/>
              </w:rPr>
            </w:pPr>
          </w:p>
        </w:tc>
        <w:tc>
          <w:tcPr>
            <w:tcW w:w="1360" w:type="dxa"/>
            <w:vMerge/>
            <w:hideMark/>
          </w:tcPr>
          <w:p w14:paraId="3BA795F0" w14:textId="77777777" w:rsidR="001B7371" w:rsidRPr="001B7371" w:rsidRDefault="001B7371">
            <w:pPr>
              <w:rPr>
                <w:sz w:val="16"/>
              </w:rPr>
            </w:pPr>
          </w:p>
        </w:tc>
        <w:tc>
          <w:tcPr>
            <w:tcW w:w="1780" w:type="dxa"/>
            <w:vMerge/>
            <w:hideMark/>
          </w:tcPr>
          <w:p w14:paraId="272FF0C1" w14:textId="77777777" w:rsidR="001B7371" w:rsidRPr="001B7371" w:rsidRDefault="001B7371">
            <w:pPr>
              <w:rPr>
                <w:sz w:val="16"/>
              </w:rPr>
            </w:pPr>
          </w:p>
        </w:tc>
        <w:tc>
          <w:tcPr>
            <w:tcW w:w="1840" w:type="dxa"/>
            <w:vMerge/>
            <w:hideMark/>
          </w:tcPr>
          <w:p w14:paraId="7533EA69" w14:textId="77777777" w:rsidR="001B7371" w:rsidRPr="001B7371" w:rsidRDefault="001B7371">
            <w:pPr>
              <w:rPr>
                <w:sz w:val="16"/>
              </w:rPr>
            </w:pPr>
          </w:p>
        </w:tc>
        <w:tc>
          <w:tcPr>
            <w:tcW w:w="1960" w:type="dxa"/>
            <w:vMerge/>
            <w:hideMark/>
          </w:tcPr>
          <w:p w14:paraId="63B4B73A" w14:textId="77777777" w:rsidR="001B7371" w:rsidRPr="001B7371" w:rsidRDefault="001B7371">
            <w:pPr>
              <w:rPr>
                <w:sz w:val="16"/>
              </w:rPr>
            </w:pPr>
          </w:p>
        </w:tc>
        <w:tc>
          <w:tcPr>
            <w:tcW w:w="1920" w:type="dxa"/>
            <w:vMerge/>
            <w:hideMark/>
          </w:tcPr>
          <w:p w14:paraId="26E61A4B" w14:textId="77777777" w:rsidR="001B7371" w:rsidRPr="001B7371" w:rsidRDefault="001B7371">
            <w:pPr>
              <w:rPr>
                <w:sz w:val="16"/>
              </w:rPr>
            </w:pPr>
          </w:p>
        </w:tc>
        <w:tc>
          <w:tcPr>
            <w:tcW w:w="1840" w:type="dxa"/>
            <w:vMerge/>
            <w:hideMark/>
          </w:tcPr>
          <w:p w14:paraId="648B6A23" w14:textId="77777777" w:rsidR="001B7371" w:rsidRPr="001B7371" w:rsidRDefault="001B7371">
            <w:pPr>
              <w:rPr>
                <w:sz w:val="16"/>
              </w:rPr>
            </w:pPr>
          </w:p>
        </w:tc>
        <w:tc>
          <w:tcPr>
            <w:tcW w:w="2080" w:type="dxa"/>
            <w:vMerge/>
            <w:hideMark/>
          </w:tcPr>
          <w:p w14:paraId="5373B813" w14:textId="77777777" w:rsidR="001B7371" w:rsidRPr="001B7371" w:rsidRDefault="001B7371">
            <w:pPr>
              <w:rPr>
                <w:sz w:val="16"/>
              </w:rPr>
            </w:pPr>
          </w:p>
        </w:tc>
        <w:tc>
          <w:tcPr>
            <w:tcW w:w="2180" w:type="dxa"/>
            <w:vMerge/>
            <w:hideMark/>
          </w:tcPr>
          <w:p w14:paraId="1969984E" w14:textId="77777777" w:rsidR="001B7371" w:rsidRPr="001B7371" w:rsidRDefault="001B7371">
            <w:pPr>
              <w:rPr>
                <w:sz w:val="16"/>
              </w:rPr>
            </w:pPr>
          </w:p>
        </w:tc>
      </w:tr>
      <w:tr w:rsidR="001B7371" w:rsidRPr="001B7371" w14:paraId="6B1D0425" w14:textId="77777777" w:rsidTr="000D6B94">
        <w:trPr>
          <w:trHeight w:val="300"/>
        </w:trPr>
        <w:tc>
          <w:tcPr>
            <w:tcW w:w="1160" w:type="dxa"/>
            <w:noWrap/>
            <w:hideMark/>
          </w:tcPr>
          <w:p w14:paraId="66ABA043" w14:textId="77777777" w:rsidR="001B7371" w:rsidRPr="004F6DD2" w:rsidRDefault="001B7371">
            <w:pPr>
              <w:rPr>
                <w:b/>
                <w:sz w:val="16"/>
              </w:rPr>
            </w:pPr>
            <w:r w:rsidRPr="004F6DD2">
              <w:rPr>
                <w:b/>
                <w:sz w:val="16"/>
              </w:rPr>
              <w:t>M53</w:t>
            </w:r>
          </w:p>
        </w:tc>
        <w:tc>
          <w:tcPr>
            <w:tcW w:w="1500" w:type="dxa"/>
            <w:shd w:val="clear" w:color="auto" w:fill="92D050"/>
            <w:noWrap/>
            <w:hideMark/>
          </w:tcPr>
          <w:p w14:paraId="61301603" w14:textId="77777777" w:rsidR="001B7371" w:rsidRPr="001B7371" w:rsidRDefault="001B7371" w:rsidP="001B7371">
            <w:pPr>
              <w:rPr>
                <w:sz w:val="16"/>
              </w:rPr>
            </w:pPr>
            <w:r w:rsidRPr="001B7371">
              <w:rPr>
                <w:sz w:val="16"/>
              </w:rPr>
              <w:t>324</w:t>
            </w:r>
          </w:p>
        </w:tc>
        <w:tc>
          <w:tcPr>
            <w:tcW w:w="2500" w:type="dxa"/>
            <w:shd w:val="clear" w:color="auto" w:fill="00B050"/>
            <w:noWrap/>
            <w:hideMark/>
          </w:tcPr>
          <w:p w14:paraId="0CC9629C" w14:textId="77777777" w:rsidR="001B7371" w:rsidRPr="001B7371" w:rsidRDefault="001B7371" w:rsidP="001B7371">
            <w:pPr>
              <w:rPr>
                <w:sz w:val="16"/>
              </w:rPr>
            </w:pPr>
            <w:r w:rsidRPr="001B7371">
              <w:rPr>
                <w:sz w:val="16"/>
              </w:rPr>
              <w:t>117</w:t>
            </w:r>
          </w:p>
        </w:tc>
        <w:tc>
          <w:tcPr>
            <w:tcW w:w="1760" w:type="dxa"/>
            <w:shd w:val="clear" w:color="auto" w:fill="00B050"/>
            <w:noWrap/>
            <w:hideMark/>
          </w:tcPr>
          <w:p w14:paraId="24D8B545" w14:textId="77777777" w:rsidR="001B7371" w:rsidRPr="001B7371" w:rsidRDefault="001B7371" w:rsidP="001B7371">
            <w:pPr>
              <w:rPr>
                <w:sz w:val="16"/>
              </w:rPr>
            </w:pPr>
            <w:r w:rsidRPr="001B7371">
              <w:rPr>
                <w:sz w:val="16"/>
              </w:rPr>
              <w:t>107</w:t>
            </w:r>
          </w:p>
        </w:tc>
        <w:tc>
          <w:tcPr>
            <w:tcW w:w="1700" w:type="dxa"/>
            <w:shd w:val="clear" w:color="auto" w:fill="FFFF00"/>
            <w:noWrap/>
            <w:hideMark/>
          </w:tcPr>
          <w:p w14:paraId="28AECD31" w14:textId="77777777" w:rsidR="001B7371" w:rsidRPr="001B7371" w:rsidRDefault="001B7371" w:rsidP="001B7371">
            <w:pPr>
              <w:rPr>
                <w:sz w:val="16"/>
              </w:rPr>
            </w:pPr>
            <w:r w:rsidRPr="001B7371">
              <w:rPr>
                <w:sz w:val="16"/>
              </w:rPr>
              <w:t>83</w:t>
            </w:r>
          </w:p>
        </w:tc>
        <w:tc>
          <w:tcPr>
            <w:tcW w:w="1440" w:type="dxa"/>
            <w:shd w:val="clear" w:color="auto" w:fill="FFFF00"/>
            <w:noWrap/>
            <w:hideMark/>
          </w:tcPr>
          <w:p w14:paraId="5502A252" w14:textId="77777777" w:rsidR="001B7371" w:rsidRPr="001B7371" w:rsidRDefault="001B7371" w:rsidP="001B7371">
            <w:pPr>
              <w:rPr>
                <w:sz w:val="16"/>
              </w:rPr>
            </w:pPr>
            <w:r w:rsidRPr="001B7371">
              <w:rPr>
                <w:sz w:val="16"/>
              </w:rPr>
              <w:t>71</w:t>
            </w:r>
          </w:p>
        </w:tc>
        <w:tc>
          <w:tcPr>
            <w:tcW w:w="2460" w:type="dxa"/>
            <w:shd w:val="clear" w:color="auto" w:fill="00B050"/>
            <w:noWrap/>
            <w:hideMark/>
          </w:tcPr>
          <w:p w14:paraId="611A159A" w14:textId="77777777" w:rsidR="001B7371" w:rsidRPr="001B7371" w:rsidRDefault="001B7371" w:rsidP="001B7371">
            <w:pPr>
              <w:rPr>
                <w:sz w:val="16"/>
              </w:rPr>
            </w:pPr>
            <w:r w:rsidRPr="001B7371">
              <w:rPr>
                <w:sz w:val="16"/>
              </w:rPr>
              <w:t>119</w:t>
            </w:r>
          </w:p>
        </w:tc>
        <w:tc>
          <w:tcPr>
            <w:tcW w:w="1880" w:type="dxa"/>
            <w:shd w:val="clear" w:color="auto" w:fill="00B050"/>
            <w:noWrap/>
            <w:hideMark/>
          </w:tcPr>
          <w:p w14:paraId="40BBB1C7" w14:textId="77777777" w:rsidR="001B7371" w:rsidRPr="001B7371" w:rsidRDefault="001B7371" w:rsidP="001B7371">
            <w:pPr>
              <w:rPr>
                <w:sz w:val="16"/>
              </w:rPr>
            </w:pPr>
            <w:r w:rsidRPr="001B7371">
              <w:rPr>
                <w:sz w:val="16"/>
              </w:rPr>
              <w:t>175</w:t>
            </w:r>
          </w:p>
        </w:tc>
        <w:tc>
          <w:tcPr>
            <w:tcW w:w="1600" w:type="dxa"/>
            <w:shd w:val="clear" w:color="auto" w:fill="FFFF00"/>
            <w:noWrap/>
            <w:hideMark/>
          </w:tcPr>
          <w:p w14:paraId="7B9FEA4B" w14:textId="77777777" w:rsidR="001B7371" w:rsidRPr="001B7371" w:rsidRDefault="001B7371" w:rsidP="001B7371">
            <w:pPr>
              <w:rPr>
                <w:sz w:val="16"/>
              </w:rPr>
            </w:pPr>
            <w:r w:rsidRPr="001B7371">
              <w:rPr>
                <w:sz w:val="16"/>
              </w:rPr>
              <w:t>53</w:t>
            </w:r>
          </w:p>
        </w:tc>
        <w:tc>
          <w:tcPr>
            <w:tcW w:w="1360" w:type="dxa"/>
            <w:shd w:val="clear" w:color="auto" w:fill="FFFF00"/>
            <w:noWrap/>
            <w:hideMark/>
          </w:tcPr>
          <w:p w14:paraId="40EC38A1" w14:textId="77777777" w:rsidR="001B7371" w:rsidRPr="001B7371" w:rsidRDefault="001B7371" w:rsidP="001B7371">
            <w:pPr>
              <w:rPr>
                <w:sz w:val="16"/>
              </w:rPr>
            </w:pPr>
            <w:r w:rsidRPr="001B7371">
              <w:rPr>
                <w:sz w:val="16"/>
              </w:rPr>
              <w:t>86</w:t>
            </w:r>
          </w:p>
        </w:tc>
        <w:tc>
          <w:tcPr>
            <w:tcW w:w="1780" w:type="dxa"/>
            <w:shd w:val="clear" w:color="auto" w:fill="FFFF00"/>
            <w:noWrap/>
            <w:hideMark/>
          </w:tcPr>
          <w:p w14:paraId="41455C38" w14:textId="77777777" w:rsidR="001B7371" w:rsidRPr="001B7371" w:rsidRDefault="001B7371" w:rsidP="001B7371">
            <w:pPr>
              <w:rPr>
                <w:sz w:val="16"/>
              </w:rPr>
            </w:pPr>
            <w:r w:rsidRPr="001B7371">
              <w:rPr>
                <w:sz w:val="16"/>
              </w:rPr>
              <w:t>69</w:t>
            </w:r>
          </w:p>
        </w:tc>
        <w:tc>
          <w:tcPr>
            <w:tcW w:w="1840" w:type="dxa"/>
            <w:shd w:val="clear" w:color="auto" w:fill="00B050"/>
            <w:noWrap/>
            <w:hideMark/>
          </w:tcPr>
          <w:p w14:paraId="1CEFA11E" w14:textId="77777777" w:rsidR="001B7371" w:rsidRPr="001B7371" w:rsidRDefault="001B7371" w:rsidP="001B7371">
            <w:pPr>
              <w:rPr>
                <w:sz w:val="16"/>
              </w:rPr>
            </w:pPr>
            <w:r w:rsidRPr="001B7371">
              <w:rPr>
                <w:sz w:val="16"/>
              </w:rPr>
              <w:t>149</w:t>
            </w:r>
          </w:p>
        </w:tc>
        <w:tc>
          <w:tcPr>
            <w:tcW w:w="1960" w:type="dxa"/>
            <w:shd w:val="clear" w:color="auto" w:fill="FFFF00"/>
            <w:noWrap/>
            <w:hideMark/>
          </w:tcPr>
          <w:p w14:paraId="3004CE65" w14:textId="77777777" w:rsidR="001B7371" w:rsidRPr="001B7371" w:rsidRDefault="001B7371" w:rsidP="001B7371">
            <w:pPr>
              <w:rPr>
                <w:sz w:val="16"/>
              </w:rPr>
            </w:pPr>
            <w:r w:rsidRPr="001B7371">
              <w:rPr>
                <w:sz w:val="16"/>
              </w:rPr>
              <w:t>81</w:t>
            </w:r>
          </w:p>
        </w:tc>
        <w:tc>
          <w:tcPr>
            <w:tcW w:w="1920" w:type="dxa"/>
            <w:shd w:val="clear" w:color="auto" w:fill="FFFF00"/>
            <w:noWrap/>
            <w:hideMark/>
          </w:tcPr>
          <w:p w14:paraId="436ED202" w14:textId="77777777" w:rsidR="001B7371" w:rsidRPr="001B7371" w:rsidRDefault="001B7371" w:rsidP="001B7371">
            <w:pPr>
              <w:rPr>
                <w:sz w:val="16"/>
              </w:rPr>
            </w:pPr>
            <w:r w:rsidRPr="001B7371">
              <w:rPr>
                <w:sz w:val="16"/>
              </w:rPr>
              <w:t>51</w:t>
            </w:r>
          </w:p>
        </w:tc>
        <w:tc>
          <w:tcPr>
            <w:tcW w:w="1840" w:type="dxa"/>
            <w:shd w:val="clear" w:color="auto" w:fill="00B050"/>
            <w:noWrap/>
            <w:hideMark/>
          </w:tcPr>
          <w:p w14:paraId="0D7B5DFD" w14:textId="77777777" w:rsidR="001B7371" w:rsidRPr="001B7371" w:rsidRDefault="001B7371" w:rsidP="001B7371">
            <w:pPr>
              <w:rPr>
                <w:sz w:val="16"/>
              </w:rPr>
            </w:pPr>
            <w:r w:rsidRPr="001B7371">
              <w:rPr>
                <w:sz w:val="16"/>
              </w:rPr>
              <w:t>101</w:t>
            </w:r>
          </w:p>
        </w:tc>
        <w:tc>
          <w:tcPr>
            <w:tcW w:w="2080" w:type="dxa"/>
            <w:shd w:val="clear" w:color="auto" w:fill="00B050"/>
            <w:noWrap/>
            <w:hideMark/>
          </w:tcPr>
          <w:p w14:paraId="50D15C6B" w14:textId="77777777" w:rsidR="001B7371" w:rsidRPr="001B7371" w:rsidRDefault="001B7371" w:rsidP="001B7371">
            <w:pPr>
              <w:rPr>
                <w:sz w:val="16"/>
              </w:rPr>
            </w:pPr>
            <w:r w:rsidRPr="001B7371">
              <w:rPr>
                <w:sz w:val="16"/>
              </w:rPr>
              <w:t>133</w:t>
            </w:r>
          </w:p>
        </w:tc>
        <w:tc>
          <w:tcPr>
            <w:tcW w:w="2180" w:type="dxa"/>
            <w:shd w:val="clear" w:color="auto" w:fill="00B050"/>
            <w:noWrap/>
            <w:hideMark/>
          </w:tcPr>
          <w:p w14:paraId="0AD366D7" w14:textId="77777777" w:rsidR="001B7371" w:rsidRPr="001B7371" w:rsidRDefault="001B7371" w:rsidP="001B7371">
            <w:pPr>
              <w:rPr>
                <w:sz w:val="16"/>
              </w:rPr>
            </w:pPr>
            <w:r w:rsidRPr="001B7371">
              <w:rPr>
                <w:sz w:val="16"/>
              </w:rPr>
              <w:t>172</w:t>
            </w:r>
          </w:p>
        </w:tc>
      </w:tr>
      <w:tr w:rsidR="001B7371" w:rsidRPr="001B7371" w14:paraId="684A74D4" w14:textId="77777777" w:rsidTr="000D6B94">
        <w:trPr>
          <w:trHeight w:val="300"/>
        </w:trPr>
        <w:tc>
          <w:tcPr>
            <w:tcW w:w="1160" w:type="dxa"/>
            <w:noWrap/>
            <w:hideMark/>
          </w:tcPr>
          <w:p w14:paraId="5334E891" w14:textId="77777777" w:rsidR="001B7371" w:rsidRPr="004F6DD2" w:rsidRDefault="001B7371">
            <w:pPr>
              <w:rPr>
                <w:b/>
                <w:sz w:val="16"/>
              </w:rPr>
            </w:pPr>
            <w:r w:rsidRPr="004F6DD2">
              <w:rPr>
                <w:b/>
                <w:sz w:val="16"/>
              </w:rPr>
              <w:t>M54</w:t>
            </w:r>
          </w:p>
        </w:tc>
        <w:tc>
          <w:tcPr>
            <w:tcW w:w="1500" w:type="dxa"/>
            <w:shd w:val="clear" w:color="auto" w:fill="92D050"/>
            <w:noWrap/>
            <w:hideMark/>
          </w:tcPr>
          <w:p w14:paraId="2FCAD686" w14:textId="77777777" w:rsidR="001B7371" w:rsidRPr="001B7371" w:rsidRDefault="001B7371" w:rsidP="001B7371">
            <w:pPr>
              <w:rPr>
                <w:sz w:val="16"/>
              </w:rPr>
            </w:pPr>
            <w:r w:rsidRPr="001B7371">
              <w:rPr>
                <w:sz w:val="16"/>
              </w:rPr>
              <w:t>348</w:t>
            </w:r>
          </w:p>
        </w:tc>
        <w:tc>
          <w:tcPr>
            <w:tcW w:w="2500" w:type="dxa"/>
            <w:shd w:val="clear" w:color="auto" w:fill="00B050"/>
            <w:noWrap/>
            <w:hideMark/>
          </w:tcPr>
          <w:p w14:paraId="13948FF9" w14:textId="77777777" w:rsidR="001B7371" w:rsidRPr="001B7371" w:rsidRDefault="001B7371" w:rsidP="001B7371">
            <w:pPr>
              <w:rPr>
                <w:sz w:val="16"/>
              </w:rPr>
            </w:pPr>
            <w:r w:rsidRPr="001B7371">
              <w:rPr>
                <w:sz w:val="16"/>
              </w:rPr>
              <w:t>112</w:t>
            </w:r>
          </w:p>
        </w:tc>
        <w:tc>
          <w:tcPr>
            <w:tcW w:w="1760" w:type="dxa"/>
            <w:shd w:val="clear" w:color="auto" w:fill="00B050"/>
            <w:noWrap/>
            <w:hideMark/>
          </w:tcPr>
          <w:p w14:paraId="45640D43" w14:textId="77777777" w:rsidR="001B7371" w:rsidRPr="001B7371" w:rsidRDefault="001B7371" w:rsidP="001B7371">
            <w:pPr>
              <w:rPr>
                <w:sz w:val="16"/>
              </w:rPr>
            </w:pPr>
            <w:r w:rsidRPr="001B7371">
              <w:rPr>
                <w:sz w:val="16"/>
              </w:rPr>
              <w:t>106</w:t>
            </w:r>
          </w:p>
        </w:tc>
        <w:tc>
          <w:tcPr>
            <w:tcW w:w="1700" w:type="dxa"/>
            <w:shd w:val="clear" w:color="auto" w:fill="FFFF00"/>
            <w:noWrap/>
            <w:hideMark/>
          </w:tcPr>
          <w:p w14:paraId="2A5D99F5" w14:textId="77777777" w:rsidR="001B7371" w:rsidRPr="001B7371" w:rsidRDefault="001B7371" w:rsidP="001B7371">
            <w:pPr>
              <w:rPr>
                <w:sz w:val="16"/>
              </w:rPr>
            </w:pPr>
            <w:r w:rsidRPr="001B7371">
              <w:rPr>
                <w:sz w:val="16"/>
              </w:rPr>
              <w:t>89</w:t>
            </w:r>
          </w:p>
        </w:tc>
        <w:tc>
          <w:tcPr>
            <w:tcW w:w="1440" w:type="dxa"/>
            <w:shd w:val="clear" w:color="auto" w:fill="FFFF00"/>
            <w:noWrap/>
            <w:hideMark/>
          </w:tcPr>
          <w:p w14:paraId="63E824F1" w14:textId="77777777" w:rsidR="001B7371" w:rsidRPr="001B7371" w:rsidRDefault="001B7371" w:rsidP="001B7371">
            <w:pPr>
              <w:rPr>
                <w:sz w:val="16"/>
              </w:rPr>
            </w:pPr>
            <w:r w:rsidRPr="001B7371">
              <w:rPr>
                <w:sz w:val="16"/>
              </w:rPr>
              <w:t>83</w:t>
            </w:r>
          </w:p>
        </w:tc>
        <w:tc>
          <w:tcPr>
            <w:tcW w:w="2460" w:type="dxa"/>
            <w:shd w:val="clear" w:color="auto" w:fill="FFFF00"/>
            <w:noWrap/>
            <w:hideMark/>
          </w:tcPr>
          <w:p w14:paraId="5BDE22B1" w14:textId="77777777" w:rsidR="001B7371" w:rsidRPr="001B7371" w:rsidRDefault="001B7371" w:rsidP="001B7371">
            <w:pPr>
              <w:rPr>
                <w:sz w:val="16"/>
              </w:rPr>
            </w:pPr>
            <w:r w:rsidRPr="001B7371">
              <w:rPr>
                <w:sz w:val="16"/>
              </w:rPr>
              <w:t>74</w:t>
            </w:r>
          </w:p>
        </w:tc>
        <w:tc>
          <w:tcPr>
            <w:tcW w:w="1880" w:type="dxa"/>
            <w:shd w:val="clear" w:color="auto" w:fill="FFFF00"/>
            <w:noWrap/>
            <w:hideMark/>
          </w:tcPr>
          <w:p w14:paraId="73E5C4C7" w14:textId="77777777" w:rsidR="001B7371" w:rsidRPr="001B7371" w:rsidRDefault="001B7371" w:rsidP="001B7371">
            <w:pPr>
              <w:rPr>
                <w:sz w:val="16"/>
              </w:rPr>
            </w:pPr>
            <w:r w:rsidRPr="001B7371">
              <w:rPr>
                <w:sz w:val="16"/>
              </w:rPr>
              <w:t>64</w:t>
            </w:r>
          </w:p>
        </w:tc>
        <w:tc>
          <w:tcPr>
            <w:tcW w:w="1600" w:type="dxa"/>
            <w:shd w:val="clear" w:color="auto" w:fill="FFFF00"/>
            <w:noWrap/>
            <w:hideMark/>
          </w:tcPr>
          <w:p w14:paraId="50BAF663" w14:textId="77777777" w:rsidR="001B7371" w:rsidRPr="001B7371" w:rsidRDefault="001B7371" w:rsidP="001B7371">
            <w:pPr>
              <w:rPr>
                <w:sz w:val="16"/>
              </w:rPr>
            </w:pPr>
            <w:r w:rsidRPr="001B7371">
              <w:rPr>
                <w:sz w:val="16"/>
              </w:rPr>
              <w:t>54</w:t>
            </w:r>
          </w:p>
        </w:tc>
        <w:tc>
          <w:tcPr>
            <w:tcW w:w="1360" w:type="dxa"/>
            <w:shd w:val="clear" w:color="auto" w:fill="FFFF00"/>
            <w:noWrap/>
            <w:hideMark/>
          </w:tcPr>
          <w:p w14:paraId="2F8B039D" w14:textId="77777777" w:rsidR="001B7371" w:rsidRPr="001B7371" w:rsidRDefault="001B7371" w:rsidP="001B7371">
            <w:pPr>
              <w:rPr>
                <w:sz w:val="16"/>
              </w:rPr>
            </w:pPr>
            <w:r w:rsidRPr="001B7371">
              <w:rPr>
                <w:sz w:val="16"/>
              </w:rPr>
              <w:t>87</w:t>
            </w:r>
          </w:p>
        </w:tc>
        <w:tc>
          <w:tcPr>
            <w:tcW w:w="1780" w:type="dxa"/>
            <w:shd w:val="clear" w:color="auto" w:fill="FFFF00"/>
            <w:noWrap/>
            <w:hideMark/>
          </w:tcPr>
          <w:p w14:paraId="03167B1A" w14:textId="77777777" w:rsidR="001B7371" w:rsidRPr="001B7371" w:rsidRDefault="001B7371" w:rsidP="001B7371">
            <w:pPr>
              <w:rPr>
                <w:sz w:val="16"/>
              </w:rPr>
            </w:pPr>
            <w:r w:rsidRPr="001B7371">
              <w:rPr>
                <w:sz w:val="16"/>
              </w:rPr>
              <w:t>69</w:t>
            </w:r>
          </w:p>
        </w:tc>
        <w:tc>
          <w:tcPr>
            <w:tcW w:w="1840" w:type="dxa"/>
            <w:shd w:val="clear" w:color="auto" w:fill="00B050"/>
            <w:noWrap/>
            <w:hideMark/>
          </w:tcPr>
          <w:p w14:paraId="107D387D" w14:textId="77777777" w:rsidR="001B7371" w:rsidRPr="001B7371" w:rsidRDefault="001B7371" w:rsidP="001B7371">
            <w:pPr>
              <w:rPr>
                <w:sz w:val="16"/>
              </w:rPr>
            </w:pPr>
            <w:r w:rsidRPr="001B7371">
              <w:rPr>
                <w:sz w:val="16"/>
              </w:rPr>
              <w:t>137</w:t>
            </w:r>
          </w:p>
        </w:tc>
        <w:tc>
          <w:tcPr>
            <w:tcW w:w="1960" w:type="dxa"/>
            <w:shd w:val="clear" w:color="auto" w:fill="FFFF00"/>
            <w:noWrap/>
            <w:hideMark/>
          </w:tcPr>
          <w:p w14:paraId="2EECD50D" w14:textId="77777777" w:rsidR="001B7371" w:rsidRPr="001B7371" w:rsidRDefault="001B7371" w:rsidP="001B7371">
            <w:pPr>
              <w:rPr>
                <w:sz w:val="16"/>
              </w:rPr>
            </w:pPr>
            <w:r w:rsidRPr="001B7371">
              <w:rPr>
                <w:sz w:val="16"/>
              </w:rPr>
              <w:t>78</w:t>
            </w:r>
          </w:p>
        </w:tc>
        <w:tc>
          <w:tcPr>
            <w:tcW w:w="1920" w:type="dxa"/>
            <w:shd w:val="clear" w:color="auto" w:fill="FFFF00"/>
            <w:noWrap/>
            <w:hideMark/>
          </w:tcPr>
          <w:p w14:paraId="4EB622B2" w14:textId="77777777" w:rsidR="001B7371" w:rsidRPr="001B7371" w:rsidRDefault="001B7371" w:rsidP="001B7371">
            <w:pPr>
              <w:rPr>
                <w:sz w:val="16"/>
              </w:rPr>
            </w:pPr>
            <w:r w:rsidRPr="001B7371">
              <w:rPr>
                <w:sz w:val="16"/>
              </w:rPr>
              <w:t>62</w:t>
            </w:r>
          </w:p>
        </w:tc>
        <w:tc>
          <w:tcPr>
            <w:tcW w:w="1840" w:type="dxa"/>
            <w:shd w:val="clear" w:color="auto" w:fill="FFFF00"/>
            <w:noWrap/>
            <w:hideMark/>
          </w:tcPr>
          <w:p w14:paraId="3C5DF1BD" w14:textId="77777777" w:rsidR="001B7371" w:rsidRPr="001B7371" w:rsidRDefault="001B7371" w:rsidP="001B7371">
            <w:pPr>
              <w:rPr>
                <w:sz w:val="16"/>
              </w:rPr>
            </w:pPr>
            <w:r w:rsidRPr="001B7371">
              <w:rPr>
                <w:sz w:val="16"/>
              </w:rPr>
              <w:t>94</w:t>
            </w:r>
          </w:p>
        </w:tc>
        <w:tc>
          <w:tcPr>
            <w:tcW w:w="2080" w:type="dxa"/>
            <w:shd w:val="clear" w:color="auto" w:fill="00B050"/>
            <w:noWrap/>
            <w:hideMark/>
          </w:tcPr>
          <w:p w14:paraId="7B0FA8C9" w14:textId="77777777" w:rsidR="001B7371" w:rsidRPr="001B7371" w:rsidRDefault="001B7371" w:rsidP="001B7371">
            <w:pPr>
              <w:rPr>
                <w:sz w:val="16"/>
              </w:rPr>
            </w:pPr>
            <w:r w:rsidRPr="001B7371">
              <w:rPr>
                <w:sz w:val="16"/>
              </w:rPr>
              <w:t>152</w:t>
            </w:r>
          </w:p>
        </w:tc>
        <w:tc>
          <w:tcPr>
            <w:tcW w:w="2180" w:type="dxa"/>
            <w:shd w:val="clear" w:color="auto" w:fill="00B050"/>
            <w:noWrap/>
            <w:hideMark/>
          </w:tcPr>
          <w:p w14:paraId="22CB3203" w14:textId="77777777" w:rsidR="001B7371" w:rsidRPr="001B7371" w:rsidRDefault="001B7371" w:rsidP="001B7371">
            <w:pPr>
              <w:rPr>
                <w:sz w:val="16"/>
              </w:rPr>
            </w:pPr>
            <w:r w:rsidRPr="001B7371">
              <w:rPr>
                <w:sz w:val="16"/>
              </w:rPr>
              <w:t>138</w:t>
            </w:r>
          </w:p>
        </w:tc>
      </w:tr>
      <w:tr w:rsidR="001B7371" w:rsidRPr="001B7371" w14:paraId="19410BA5" w14:textId="77777777" w:rsidTr="000D6B94">
        <w:trPr>
          <w:trHeight w:val="300"/>
        </w:trPr>
        <w:tc>
          <w:tcPr>
            <w:tcW w:w="1160" w:type="dxa"/>
            <w:noWrap/>
            <w:hideMark/>
          </w:tcPr>
          <w:p w14:paraId="0B70DDC2" w14:textId="77777777" w:rsidR="001B7371" w:rsidRPr="004F6DD2" w:rsidRDefault="001B7371">
            <w:pPr>
              <w:rPr>
                <w:b/>
                <w:sz w:val="16"/>
              </w:rPr>
            </w:pPr>
            <w:r w:rsidRPr="004F6DD2">
              <w:rPr>
                <w:b/>
                <w:sz w:val="16"/>
              </w:rPr>
              <w:t>M55</w:t>
            </w:r>
          </w:p>
        </w:tc>
        <w:tc>
          <w:tcPr>
            <w:tcW w:w="1500" w:type="dxa"/>
            <w:shd w:val="clear" w:color="auto" w:fill="92D050"/>
            <w:noWrap/>
            <w:hideMark/>
          </w:tcPr>
          <w:p w14:paraId="03F80ECE" w14:textId="77777777" w:rsidR="001B7371" w:rsidRPr="001B7371" w:rsidRDefault="001B7371" w:rsidP="001B7371">
            <w:pPr>
              <w:rPr>
                <w:sz w:val="16"/>
              </w:rPr>
            </w:pPr>
            <w:r w:rsidRPr="001B7371">
              <w:rPr>
                <w:sz w:val="16"/>
              </w:rPr>
              <w:t>313</w:t>
            </w:r>
          </w:p>
        </w:tc>
        <w:tc>
          <w:tcPr>
            <w:tcW w:w="2500" w:type="dxa"/>
            <w:shd w:val="clear" w:color="auto" w:fill="00B050"/>
            <w:noWrap/>
            <w:hideMark/>
          </w:tcPr>
          <w:p w14:paraId="5E5CB892" w14:textId="77777777" w:rsidR="001B7371" w:rsidRPr="001B7371" w:rsidRDefault="001B7371" w:rsidP="001B7371">
            <w:pPr>
              <w:rPr>
                <w:sz w:val="16"/>
              </w:rPr>
            </w:pPr>
            <w:r w:rsidRPr="001B7371">
              <w:rPr>
                <w:sz w:val="16"/>
              </w:rPr>
              <w:t>120</w:t>
            </w:r>
          </w:p>
        </w:tc>
        <w:tc>
          <w:tcPr>
            <w:tcW w:w="1760" w:type="dxa"/>
            <w:shd w:val="clear" w:color="auto" w:fill="00B050"/>
            <w:noWrap/>
            <w:hideMark/>
          </w:tcPr>
          <w:p w14:paraId="26219AAC" w14:textId="77777777" w:rsidR="001B7371" w:rsidRPr="001B7371" w:rsidRDefault="001B7371" w:rsidP="001B7371">
            <w:pPr>
              <w:rPr>
                <w:sz w:val="16"/>
              </w:rPr>
            </w:pPr>
            <w:r w:rsidRPr="001B7371">
              <w:rPr>
                <w:sz w:val="16"/>
              </w:rPr>
              <w:t>103</w:t>
            </w:r>
          </w:p>
        </w:tc>
        <w:tc>
          <w:tcPr>
            <w:tcW w:w="1700" w:type="dxa"/>
            <w:shd w:val="clear" w:color="auto" w:fill="FFFF00"/>
            <w:noWrap/>
            <w:hideMark/>
          </w:tcPr>
          <w:p w14:paraId="723785F5" w14:textId="77777777" w:rsidR="001B7371" w:rsidRPr="001B7371" w:rsidRDefault="001B7371" w:rsidP="001B7371">
            <w:pPr>
              <w:rPr>
                <w:sz w:val="16"/>
              </w:rPr>
            </w:pPr>
            <w:r w:rsidRPr="001B7371">
              <w:rPr>
                <w:sz w:val="16"/>
              </w:rPr>
              <w:t>92</w:t>
            </w:r>
          </w:p>
        </w:tc>
        <w:tc>
          <w:tcPr>
            <w:tcW w:w="1440" w:type="dxa"/>
            <w:shd w:val="clear" w:color="auto" w:fill="FFFF00"/>
            <w:noWrap/>
            <w:hideMark/>
          </w:tcPr>
          <w:p w14:paraId="571B0129" w14:textId="77777777" w:rsidR="001B7371" w:rsidRPr="001B7371" w:rsidRDefault="001B7371" w:rsidP="001B7371">
            <w:pPr>
              <w:rPr>
                <w:sz w:val="16"/>
              </w:rPr>
            </w:pPr>
            <w:r w:rsidRPr="001B7371">
              <w:rPr>
                <w:sz w:val="16"/>
              </w:rPr>
              <w:t>80</w:t>
            </w:r>
          </w:p>
        </w:tc>
        <w:tc>
          <w:tcPr>
            <w:tcW w:w="2460" w:type="dxa"/>
            <w:shd w:val="clear" w:color="auto" w:fill="00B050"/>
            <w:noWrap/>
            <w:hideMark/>
          </w:tcPr>
          <w:p w14:paraId="42087728" w14:textId="77777777" w:rsidR="001B7371" w:rsidRPr="001B7371" w:rsidRDefault="001B7371" w:rsidP="001B7371">
            <w:pPr>
              <w:rPr>
                <w:sz w:val="16"/>
              </w:rPr>
            </w:pPr>
            <w:r w:rsidRPr="001B7371">
              <w:rPr>
                <w:sz w:val="16"/>
              </w:rPr>
              <w:t>115</w:t>
            </w:r>
          </w:p>
        </w:tc>
        <w:tc>
          <w:tcPr>
            <w:tcW w:w="1880" w:type="dxa"/>
            <w:shd w:val="clear" w:color="auto" w:fill="00B050"/>
            <w:noWrap/>
            <w:hideMark/>
          </w:tcPr>
          <w:p w14:paraId="59D01DA2" w14:textId="77777777" w:rsidR="001B7371" w:rsidRPr="001B7371" w:rsidRDefault="001B7371" w:rsidP="001B7371">
            <w:pPr>
              <w:rPr>
                <w:sz w:val="16"/>
              </w:rPr>
            </w:pPr>
            <w:r w:rsidRPr="001B7371">
              <w:rPr>
                <w:sz w:val="16"/>
              </w:rPr>
              <w:t>193</w:t>
            </w:r>
          </w:p>
        </w:tc>
        <w:tc>
          <w:tcPr>
            <w:tcW w:w="1600" w:type="dxa"/>
            <w:shd w:val="clear" w:color="auto" w:fill="FFFF00"/>
            <w:noWrap/>
            <w:hideMark/>
          </w:tcPr>
          <w:p w14:paraId="200DC378" w14:textId="77777777" w:rsidR="001B7371" w:rsidRPr="001B7371" w:rsidRDefault="001B7371" w:rsidP="001B7371">
            <w:pPr>
              <w:rPr>
                <w:sz w:val="16"/>
              </w:rPr>
            </w:pPr>
            <w:r w:rsidRPr="001B7371">
              <w:rPr>
                <w:sz w:val="16"/>
              </w:rPr>
              <w:t>70</w:t>
            </w:r>
          </w:p>
        </w:tc>
        <w:tc>
          <w:tcPr>
            <w:tcW w:w="1360" w:type="dxa"/>
            <w:shd w:val="clear" w:color="auto" w:fill="FFFF00"/>
            <w:noWrap/>
            <w:hideMark/>
          </w:tcPr>
          <w:p w14:paraId="4B10907C" w14:textId="77777777" w:rsidR="001B7371" w:rsidRPr="001B7371" w:rsidRDefault="001B7371" w:rsidP="001B7371">
            <w:pPr>
              <w:rPr>
                <w:sz w:val="16"/>
              </w:rPr>
            </w:pPr>
            <w:r w:rsidRPr="001B7371">
              <w:rPr>
                <w:sz w:val="16"/>
              </w:rPr>
              <w:t>80</w:t>
            </w:r>
          </w:p>
        </w:tc>
        <w:tc>
          <w:tcPr>
            <w:tcW w:w="1780" w:type="dxa"/>
            <w:shd w:val="clear" w:color="auto" w:fill="FFFF00"/>
            <w:noWrap/>
            <w:hideMark/>
          </w:tcPr>
          <w:p w14:paraId="5583C03C" w14:textId="77777777" w:rsidR="001B7371" w:rsidRPr="001B7371" w:rsidRDefault="001B7371" w:rsidP="001B7371">
            <w:pPr>
              <w:rPr>
                <w:sz w:val="16"/>
              </w:rPr>
            </w:pPr>
            <w:r w:rsidRPr="001B7371">
              <w:rPr>
                <w:sz w:val="16"/>
              </w:rPr>
              <w:t>62</w:t>
            </w:r>
          </w:p>
        </w:tc>
        <w:tc>
          <w:tcPr>
            <w:tcW w:w="1840" w:type="dxa"/>
            <w:shd w:val="clear" w:color="auto" w:fill="92D050"/>
            <w:noWrap/>
            <w:hideMark/>
          </w:tcPr>
          <w:p w14:paraId="3A7299CF" w14:textId="77777777" w:rsidR="001B7371" w:rsidRPr="001B7371" w:rsidRDefault="001B7371" w:rsidP="001B7371">
            <w:pPr>
              <w:rPr>
                <w:sz w:val="16"/>
              </w:rPr>
            </w:pPr>
            <w:r w:rsidRPr="001B7371">
              <w:rPr>
                <w:sz w:val="16"/>
              </w:rPr>
              <w:t>225</w:t>
            </w:r>
          </w:p>
        </w:tc>
        <w:tc>
          <w:tcPr>
            <w:tcW w:w="1960" w:type="dxa"/>
            <w:shd w:val="clear" w:color="auto" w:fill="C00000"/>
            <w:noWrap/>
            <w:hideMark/>
          </w:tcPr>
          <w:p w14:paraId="59837623" w14:textId="77777777" w:rsidR="001B7371" w:rsidRPr="001B7371" w:rsidRDefault="001B7371" w:rsidP="001B7371">
            <w:pPr>
              <w:rPr>
                <w:sz w:val="16"/>
              </w:rPr>
            </w:pPr>
            <w:r w:rsidRPr="001B7371">
              <w:rPr>
                <w:sz w:val="16"/>
              </w:rPr>
              <w:t>39</w:t>
            </w:r>
          </w:p>
        </w:tc>
        <w:tc>
          <w:tcPr>
            <w:tcW w:w="1920" w:type="dxa"/>
            <w:shd w:val="clear" w:color="auto" w:fill="C00000"/>
            <w:noWrap/>
            <w:hideMark/>
          </w:tcPr>
          <w:p w14:paraId="2357F1B0" w14:textId="77777777" w:rsidR="001B7371" w:rsidRPr="001B7371" w:rsidRDefault="001B7371" w:rsidP="001B7371">
            <w:pPr>
              <w:rPr>
                <w:sz w:val="16"/>
              </w:rPr>
            </w:pPr>
            <w:r w:rsidRPr="001B7371">
              <w:rPr>
                <w:sz w:val="16"/>
              </w:rPr>
              <w:t>36</w:t>
            </w:r>
          </w:p>
        </w:tc>
        <w:tc>
          <w:tcPr>
            <w:tcW w:w="1840" w:type="dxa"/>
            <w:shd w:val="clear" w:color="auto" w:fill="FFFF00"/>
            <w:noWrap/>
            <w:hideMark/>
          </w:tcPr>
          <w:p w14:paraId="7FDF9FA9" w14:textId="77777777" w:rsidR="001B7371" w:rsidRPr="001B7371" w:rsidRDefault="001B7371" w:rsidP="001B7371">
            <w:pPr>
              <w:rPr>
                <w:sz w:val="16"/>
              </w:rPr>
            </w:pPr>
            <w:r w:rsidRPr="001B7371">
              <w:rPr>
                <w:sz w:val="16"/>
              </w:rPr>
              <w:t>83</w:t>
            </w:r>
          </w:p>
        </w:tc>
        <w:tc>
          <w:tcPr>
            <w:tcW w:w="2080" w:type="dxa"/>
            <w:shd w:val="clear" w:color="auto" w:fill="00B050"/>
            <w:noWrap/>
            <w:hideMark/>
          </w:tcPr>
          <w:p w14:paraId="40FD1579" w14:textId="77777777" w:rsidR="001B7371" w:rsidRPr="001B7371" w:rsidRDefault="001B7371" w:rsidP="001B7371">
            <w:pPr>
              <w:rPr>
                <w:sz w:val="16"/>
              </w:rPr>
            </w:pPr>
            <w:r w:rsidRPr="001B7371">
              <w:rPr>
                <w:sz w:val="16"/>
              </w:rPr>
              <w:t>162</w:t>
            </w:r>
          </w:p>
        </w:tc>
        <w:tc>
          <w:tcPr>
            <w:tcW w:w="2180" w:type="dxa"/>
            <w:shd w:val="clear" w:color="auto" w:fill="92D050"/>
            <w:noWrap/>
            <w:hideMark/>
          </w:tcPr>
          <w:p w14:paraId="482D9F32" w14:textId="77777777" w:rsidR="001B7371" w:rsidRPr="001B7371" w:rsidRDefault="001B7371" w:rsidP="001B7371">
            <w:pPr>
              <w:rPr>
                <w:sz w:val="16"/>
              </w:rPr>
            </w:pPr>
            <w:r w:rsidRPr="001B7371">
              <w:rPr>
                <w:sz w:val="16"/>
              </w:rPr>
              <w:t>246</w:t>
            </w:r>
          </w:p>
        </w:tc>
      </w:tr>
      <w:tr w:rsidR="001B7371" w:rsidRPr="001B7371" w14:paraId="712CC86E" w14:textId="77777777" w:rsidTr="000D6B94">
        <w:trPr>
          <w:trHeight w:val="300"/>
        </w:trPr>
        <w:tc>
          <w:tcPr>
            <w:tcW w:w="1160" w:type="dxa"/>
            <w:noWrap/>
            <w:hideMark/>
          </w:tcPr>
          <w:p w14:paraId="6F68818B" w14:textId="77777777" w:rsidR="001B7371" w:rsidRPr="004F6DD2" w:rsidRDefault="001B7371">
            <w:pPr>
              <w:rPr>
                <w:b/>
                <w:sz w:val="16"/>
              </w:rPr>
            </w:pPr>
            <w:r w:rsidRPr="004F6DD2">
              <w:rPr>
                <w:b/>
                <w:sz w:val="16"/>
              </w:rPr>
              <w:t>M56</w:t>
            </w:r>
          </w:p>
        </w:tc>
        <w:tc>
          <w:tcPr>
            <w:tcW w:w="1500" w:type="dxa"/>
            <w:shd w:val="clear" w:color="auto" w:fill="92D050"/>
            <w:noWrap/>
            <w:hideMark/>
          </w:tcPr>
          <w:p w14:paraId="173EB213" w14:textId="77777777" w:rsidR="001B7371" w:rsidRPr="001B7371" w:rsidRDefault="001B7371" w:rsidP="001B7371">
            <w:pPr>
              <w:rPr>
                <w:sz w:val="16"/>
              </w:rPr>
            </w:pPr>
            <w:r w:rsidRPr="001B7371">
              <w:rPr>
                <w:sz w:val="16"/>
              </w:rPr>
              <w:t>269</w:t>
            </w:r>
          </w:p>
        </w:tc>
        <w:tc>
          <w:tcPr>
            <w:tcW w:w="2500" w:type="dxa"/>
            <w:shd w:val="clear" w:color="auto" w:fill="00B050"/>
            <w:noWrap/>
            <w:hideMark/>
          </w:tcPr>
          <w:p w14:paraId="5B42510D" w14:textId="77777777" w:rsidR="001B7371" w:rsidRPr="001B7371" w:rsidRDefault="001B7371" w:rsidP="001B7371">
            <w:pPr>
              <w:rPr>
                <w:sz w:val="16"/>
              </w:rPr>
            </w:pPr>
            <w:r w:rsidRPr="001B7371">
              <w:rPr>
                <w:sz w:val="16"/>
              </w:rPr>
              <w:t>114</w:t>
            </w:r>
          </w:p>
        </w:tc>
        <w:tc>
          <w:tcPr>
            <w:tcW w:w="1760" w:type="dxa"/>
            <w:shd w:val="clear" w:color="auto" w:fill="00B050"/>
            <w:noWrap/>
            <w:hideMark/>
          </w:tcPr>
          <w:p w14:paraId="1A2C4ADF" w14:textId="77777777" w:rsidR="001B7371" w:rsidRPr="001B7371" w:rsidRDefault="001B7371" w:rsidP="001B7371">
            <w:pPr>
              <w:rPr>
                <w:sz w:val="16"/>
              </w:rPr>
            </w:pPr>
            <w:r w:rsidRPr="001B7371">
              <w:rPr>
                <w:sz w:val="16"/>
              </w:rPr>
              <w:t>104</w:t>
            </w:r>
          </w:p>
        </w:tc>
        <w:tc>
          <w:tcPr>
            <w:tcW w:w="1700" w:type="dxa"/>
            <w:shd w:val="clear" w:color="auto" w:fill="FFFF00"/>
            <w:noWrap/>
            <w:hideMark/>
          </w:tcPr>
          <w:p w14:paraId="30411D1D" w14:textId="77777777" w:rsidR="001B7371" w:rsidRPr="001B7371" w:rsidRDefault="001B7371" w:rsidP="001B7371">
            <w:pPr>
              <w:rPr>
                <w:sz w:val="16"/>
              </w:rPr>
            </w:pPr>
            <w:r w:rsidRPr="001B7371">
              <w:rPr>
                <w:sz w:val="16"/>
              </w:rPr>
              <w:t>87</w:t>
            </w:r>
          </w:p>
        </w:tc>
        <w:tc>
          <w:tcPr>
            <w:tcW w:w="1440" w:type="dxa"/>
            <w:shd w:val="clear" w:color="auto" w:fill="FFFF00"/>
            <w:noWrap/>
            <w:hideMark/>
          </w:tcPr>
          <w:p w14:paraId="4D069BAE" w14:textId="77777777" w:rsidR="001B7371" w:rsidRPr="001B7371" w:rsidRDefault="001B7371" w:rsidP="001B7371">
            <w:pPr>
              <w:rPr>
                <w:sz w:val="16"/>
              </w:rPr>
            </w:pPr>
            <w:r w:rsidRPr="001B7371">
              <w:rPr>
                <w:sz w:val="16"/>
              </w:rPr>
              <w:t>64</w:t>
            </w:r>
          </w:p>
        </w:tc>
        <w:tc>
          <w:tcPr>
            <w:tcW w:w="2460" w:type="dxa"/>
            <w:shd w:val="clear" w:color="auto" w:fill="00B050"/>
            <w:noWrap/>
            <w:hideMark/>
          </w:tcPr>
          <w:p w14:paraId="118F3A41" w14:textId="77777777" w:rsidR="001B7371" w:rsidRPr="001B7371" w:rsidRDefault="001B7371" w:rsidP="001B7371">
            <w:pPr>
              <w:rPr>
                <w:sz w:val="16"/>
              </w:rPr>
            </w:pPr>
            <w:r w:rsidRPr="001B7371">
              <w:rPr>
                <w:sz w:val="16"/>
              </w:rPr>
              <w:t>123</w:t>
            </w:r>
          </w:p>
        </w:tc>
        <w:tc>
          <w:tcPr>
            <w:tcW w:w="1880" w:type="dxa"/>
            <w:shd w:val="clear" w:color="auto" w:fill="92D050"/>
            <w:noWrap/>
            <w:hideMark/>
          </w:tcPr>
          <w:p w14:paraId="3EBA9380" w14:textId="77777777" w:rsidR="001B7371" w:rsidRPr="001B7371" w:rsidRDefault="001B7371" w:rsidP="001B7371">
            <w:pPr>
              <w:rPr>
                <w:sz w:val="16"/>
              </w:rPr>
            </w:pPr>
            <w:r w:rsidRPr="001B7371">
              <w:rPr>
                <w:sz w:val="16"/>
              </w:rPr>
              <w:t>219</w:t>
            </w:r>
          </w:p>
        </w:tc>
        <w:tc>
          <w:tcPr>
            <w:tcW w:w="1600" w:type="dxa"/>
            <w:shd w:val="clear" w:color="auto" w:fill="FFFF00"/>
            <w:noWrap/>
            <w:hideMark/>
          </w:tcPr>
          <w:p w14:paraId="16B95EB5" w14:textId="77777777" w:rsidR="001B7371" w:rsidRPr="001B7371" w:rsidRDefault="001B7371" w:rsidP="001B7371">
            <w:pPr>
              <w:rPr>
                <w:sz w:val="16"/>
              </w:rPr>
            </w:pPr>
            <w:r w:rsidRPr="001B7371">
              <w:rPr>
                <w:sz w:val="16"/>
              </w:rPr>
              <w:t>54</w:t>
            </w:r>
          </w:p>
        </w:tc>
        <w:tc>
          <w:tcPr>
            <w:tcW w:w="1360" w:type="dxa"/>
            <w:shd w:val="clear" w:color="auto" w:fill="FFFF00"/>
            <w:noWrap/>
            <w:hideMark/>
          </w:tcPr>
          <w:p w14:paraId="60730AFC" w14:textId="77777777" w:rsidR="001B7371" w:rsidRPr="001B7371" w:rsidRDefault="001B7371" w:rsidP="001B7371">
            <w:pPr>
              <w:rPr>
                <w:sz w:val="16"/>
              </w:rPr>
            </w:pPr>
            <w:r w:rsidRPr="001B7371">
              <w:rPr>
                <w:sz w:val="16"/>
              </w:rPr>
              <w:t>83</w:t>
            </w:r>
          </w:p>
        </w:tc>
        <w:tc>
          <w:tcPr>
            <w:tcW w:w="1780" w:type="dxa"/>
            <w:shd w:val="clear" w:color="auto" w:fill="FFFF00"/>
            <w:noWrap/>
            <w:hideMark/>
          </w:tcPr>
          <w:p w14:paraId="38795F75" w14:textId="77777777" w:rsidR="001B7371" w:rsidRPr="001B7371" w:rsidRDefault="001B7371" w:rsidP="001B7371">
            <w:pPr>
              <w:rPr>
                <w:sz w:val="16"/>
              </w:rPr>
            </w:pPr>
            <w:r w:rsidRPr="001B7371">
              <w:rPr>
                <w:sz w:val="16"/>
              </w:rPr>
              <w:t>73</w:t>
            </w:r>
          </w:p>
        </w:tc>
        <w:tc>
          <w:tcPr>
            <w:tcW w:w="1840" w:type="dxa"/>
            <w:shd w:val="clear" w:color="auto" w:fill="92D050"/>
            <w:noWrap/>
            <w:hideMark/>
          </w:tcPr>
          <w:p w14:paraId="234FD34A" w14:textId="77777777" w:rsidR="001B7371" w:rsidRPr="001B7371" w:rsidRDefault="001B7371" w:rsidP="001B7371">
            <w:pPr>
              <w:rPr>
                <w:sz w:val="16"/>
              </w:rPr>
            </w:pPr>
            <w:r w:rsidRPr="001B7371">
              <w:rPr>
                <w:sz w:val="16"/>
              </w:rPr>
              <w:t>206</w:t>
            </w:r>
          </w:p>
        </w:tc>
        <w:tc>
          <w:tcPr>
            <w:tcW w:w="1960" w:type="dxa"/>
            <w:shd w:val="clear" w:color="auto" w:fill="C00000"/>
            <w:noWrap/>
            <w:hideMark/>
          </w:tcPr>
          <w:p w14:paraId="486971CF" w14:textId="77777777" w:rsidR="001B7371" w:rsidRPr="001B7371" w:rsidRDefault="001B7371" w:rsidP="001B7371">
            <w:pPr>
              <w:rPr>
                <w:sz w:val="16"/>
              </w:rPr>
            </w:pPr>
            <w:r w:rsidRPr="001B7371">
              <w:rPr>
                <w:sz w:val="16"/>
              </w:rPr>
              <w:t>36</w:t>
            </w:r>
          </w:p>
        </w:tc>
        <w:tc>
          <w:tcPr>
            <w:tcW w:w="1920" w:type="dxa"/>
            <w:shd w:val="clear" w:color="auto" w:fill="C00000"/>
            <w:noWrap/>
            <w:hideMark/>
          </w:tcPr>
          <w:p w14:paraId="103FE752" w14:textId="77777777" w:rsidR="001B7371" w:rsidRPr="001B7371" w:rsidRDefault="001B7371" w:rsidP="001B7371">
            <w:pPr>
              <w:rPr>
                <w:sz w:val="16"/>
              </w:rPr>
            </w:pPr>
            <w:r w:rsidRPr="001B7371">
              <w:rPr>
                <w:sz w:val="16"/>
              </w:rPr>
              <w:t>38</w:t>
            </w:r>
          </w:p>
        </w:tc>
        <w:tc>
          <w:tcPr>
            <w:tcW w:w="1840" w:type="dxa"/>
            <w:shd w:val="clear" w:color="auto" w:fill="FFFF00"/>
            <w:noWrap/>
            <w:hideMark/>
          </w:tcPr>
          <w:p w14:paraId="7E99F573" w14:textId="77777777" w:rsidR="001B7371" w:rsidRPr="001B7371" w:rsidRDefault="001B7371" w:rsidP="001B7371">
            <w:pPr>
              <w:rPr>
                <w:sz w:val="16"/>
              </w:rPr>
            </w:pPr>
            <w:r w:rsidRPr="001B7371">
              <w:rPr>
                <w:sz w:val="16"/>
              </w:rPr>
              <w:t>81</w:t>
            </w:r>
          </w:p>
        </w:tc>
        <w:tc>
          <w:tcPr>
            <w:tcW w:w="2080" w:type="dxa"/>
            <w:shd w:val="clear" w:color="auto" w:fill="00B050"/>
            <w:noWrap/>
            <w:hideMark/>
          </w:tcPr>
          <w:p w14:paraId="736A339C" w14:textId="77777777" w:rsidR="001B7371" w:rsidRPr="001B7371" w:rsidRDefault="001B7371" w:rsidP="001B7371">
            <w:pPr>
              <w:rPr>
                <w:sz w:val="16"/>
              </w:rPr>
            </w:pPr>
            <w:r w:rsidRPr="001B7371">
              <w:rPr>
                <w:sz w:val="16"/>
              </w:rPr>
              <w:t>154</w:t>
            </w:r>
          </w:p>
        </w:tc>
        <w:tc>
          <w:tcPr>
            <w:tcW w:w="2180" w:type="dxa"/>
            <w:shd w:val="clear" w:color="auto" w:fill="92D050"/>
            <w:noWrap/>
            <w:hideMark/>
          </w:tcPr>
          <w:p w14:paraId="4C4AEB2C" w14:textId="77777777" w:rsidR="001B7371" w:rsidRPr="001B7371" w:rsidRDefault="001B7371" w:rsidP="001B7371">
            <w:pPr>
              <w:rPr>
                <w:sz w:val="16"/>
              </w:rPr>
            </w:pPr>
            <w:r w:rsidRPr="001B7371">
              <w:rPr>
                <w:sz w:val="16"/>
              </w:rPr>
              <w:t>264</w:t>
            </w:r>
          </w:p>
        </w:tc>
      </w:tr>
    </w:tbl>
    <w:p w14:paraId="3B3C1D61" w14:textId="0ACB447E" w:rsidR="00803A42" w:rsidRDefault="00803A42" w:rsidP="00803A42">
      <w:pPr>
        <w:rPr>
          <w:b/>
        </w:rPr>
      </w:pPr>
    </w:p>
    <w:p w14:paraId="51F0866F" w14:textId="13623388" w:rsidR="00803A42" w:rsidRDefault="00803A42" w:rsidP="00803A42">
      <w:pPr>
        <w:rPr>
          <w:b/>
        </w:rPr>
      </w:pPr>
      <w:r w:rsidRPr="00CC0F23">
        <w:rPr>
          <w:b/>
        </w:rPr>
        <w:t>Family households more able to change physical activity behaviours</w:t>
      </w:r>
    </w:p>
    <w:p w14:paraId="3CEA07C4" w14:textId="77777777" w:rsidR="00803A42" w:rsidRDefault="00803A42" w:rsidP="00803A42">
      <w:pPr>
        <w:rPr>
          <w:b/>
        </w:rPr>
      </w:pPr>
    </w:p>
    <w:tbl>
      <w:tblPr>
        <w:tblStyle w:val="TableGrid"/>
        <w:tblW w:w="0" w:type="auto"/>
        <w:tblLook w:val="04A0" w:firstRow="1" w:lastRow="0" w:firstColumn="1" w:lastColumn="0" w:noHBand="0" w:noVBand="1"/>
      </w:tblPr>
      <w:tblGrid>
        <w:gridCol w:w="580"/>
        <w:gridCol w:w="710"/>
        <w:gridCol w:w="1095"/>
        <w:gridCol w:w="810"/>
        <w:gridCol w:w="787"/>
        <w:gridCol w:w="687"/>
        <w:gridCol w:w="1080"/>
        <w:gridCol w:w="856"/>
        <w:gridCol w:w="749"/>
        <w:gridCol w:w="656"/>
        <w:gridCol w:w="818"/>
        <w:gridCol w:w="841"/>
        <w:gridCol w:w="887"/>
        <w:gridCol w:w="872"/>
        <w:gridCol w:w="841"/>
        <w:gridCol w:w="933"/>
        <w:gridCol w:w="972"/>
      </w:tblGrid>
      <w:tr w:rsidR="002B52F6" w:rsidRPr="001B7371" w14:paraId="4B51FADA" w14:textId="77777777" w:rsidTr="002B52F6">
        <w:trPr>
          <w:trHeight w:val="300"/>
        </w:trPr>
        <w:tc>
          <w:tcPr>
            <w:tcW w:w="580" w:type="dxa"/>
            <w:vMerge w:val="restart"/>
            <w:textDirection w:val="btLr"/>
            <w:hideMark/>
          </w:tcPr>
          <w:p w14:paraId="3D87BAE4" w14:textId="77777777" w:rsidR="002B52F6" w:rsidRPr="001B7371" w:rsidRDefault="002B52F6" w:rsidP="00E107A9">
            <w:pPr>
              <w:ind w:left="113" w:right="113"/>
              <w:rPr>
                <w:sz w:val="16"/>
              </w:rPr>
            </w:pPr>
            <w:r w:rsidRPr="001B7371">
              <w:rPr>
                <w:sz w:val="16"/>
              </w:rPr>
              <w:lastRenderedPageBreak/>
              <w:t>Mosaic Types</w:t>
            </w:r>
          </w:p>
        </w:tc>
        <w:tc>
          <w:tcPr>
            <w:tcW w:w="710" w:type="dxa"/>
            <w:vMerge w:val="restart"/>
            <w:textDirection w:val="btLr"/>
            <w:hideMark/>
          </w:tcPr>
          <w:p w14:paraId="1B198E34" w14:textId="77777777" w:rsidR="002B52F6" w:rsidRPr="001B7371" w:rsidRDefault="002B52F6" w:rsidP="00E107A9">
            <w:pPr>
              <w:ind w:left="113" w:right="113"/>
              <w:rPr>
                <w:sz w:val="14"/>
              </w:rPr>
            </w:pPr>
            <w:r w:rsidRPr="001B7371">
              <w:rPr>
                <w:sz w:val="14"/>
              </w:rPr>
              <w:t>prevalence of children</w:t>
            </w:r>
          </w:p>
        </w:tc>
        <w:tc>
          <w:tcPr>
            <w:tcW w:w="1095" w:type="dxa"/>
            <w:vMerge w:val="restart"/>
            <w:textDirection w:val="btLr"/>
            <w:hideMark/>
          </w:tcPr>
          <w:p w14:paraId="3E711E68" w14:textId="77777777" w:rsidR="002B52F6" w:rsidRPr="001B7371" w:rsidRDefault="002B52F6" w:rsidP="00E107A9">
            <w:pPr>
              <w:ind w:left="113" w:right="113"/>
              <w:rPr>
                <w:sz w:val="14"/>
              </w:rPr>
            </w:pPr>
            <w:r w:rsidRPr="001B7371">
              <w:rPr>
                <w:sz w:val="14"/>
              </w:rPr>
              <w:t>Don't look after health as much should</w:t>
            </w:r>
          </w:p>
        </w:tc>
        <w:tc>
          <w:tcPr>
            <w:tcW w:w="810" w:type="dxa"/>
            <w:vMerge w:val="restart"/>
            <w:textDirection w:val="btLr"/>
            <w:hideMark/>
          </w:tcPr>
          <w:p w14:paraId="14A85A7E" w14:textId="77777777" w:rsidR="002B52F6" w:rsidRPr="001B7371" w:rsidRDefault="002B52F6" w:rsidP="00E107A9">
            <w:pPr>
              <w:ind w:left="113" w:right="113"/>
              <w:rPr>
                <w:sz w:val="14"/>
              </w:rPr>
            </w:pPr>
            <w:r w:rsidRPr="001B7371">
              <w:rPr>
                <w:sz w:val="14"/>
              </w:rPr>
              <w:t>like to spend free time relaxing</w:t>
            </w:r>
          </w:p>
        </w:tc>
        <w:tc>
          <w:tcPr>
            <w:tcW w:w="787" w:type="dxa"/>
            <w:vMerge w:val="restart"/>
            <w:textDirection w:val="btLr"/>
            <w:hideMark/>
          </w:tcPr>
          <w:p w14:paraId="19A45E08" w14:textId="77777777" w:rsidR="002B52F6" w:rsidRPr="001B7371" w:rsidRDefault="002B52F6" w:rsidP="00E107A9">
            <w:pPr>
              <w:ind w:left="113" w:right="113"/>
              <w:rPr>
                <w:sz w:val="14"/>
              </w:rPr>
            </w:pPr>
            <w:r w:rsidRPr="001B7371">
              <w:rPr>
                <w:sz w:val="14"/>
              </w:rPr>
              <w:t xml:space="preserve">like to spend free time being active </w:t>
            </w:r>
          </w:p>
        </w:tc>
        <w:tc>
          <w:tcPr>
            <w:tcW w:w="687" w:type="dxa"/>
            <w:vMerge w:val="restart"/>
            <w:noWrap/>
            <w:textDirection w:val="btLr"/>
            <w:hideMark/>
          </w:tcPr>
          <w:p w14:paraId="51B80C9B" w14:textId="77777777" w:rsidR="002B52F6" w:rsidRPr="001B7371" w:rsidRDefault="002B52F6" w:rsidP="00E107A9">
            <w:pPr>
              <w:ind w:left="113" w:right="113"/>
              <w:rPr>
                <w:sz w:val="14"/>
              </w:rPr>
            </w:pPr>
            <w:r w:rsidRPr="001B7371">
              <w:rPr>
                <w:sz w:val="14"/>
              </w:rPr>
              <w:t xml:space="preserve">sports mad </w:t>
            </w:r>
          </w:p>
        </w:tc>
        <w:tc>
          <w:tcPr>
            <w:tcW w:w="1080" w:type="dxa"/>
            <w:vMerge w:val="restart"/>
            <w:textDirection w:val="btLr"/>
            <w:hideMark/>
          </w:tcPr>
          <w:p w14:paraId="1CC87CE3" w14:textId="77777777" w:rsidR="002B52F6" w:rsidRPr="001B7371" w:rsidRDefault="002B52F6" w:rsidP="00E107A9">
            <w:pPr>
              <w:ind w:left="113" w:right="113"/>
              <w:rPr>
                <w:sz w:val="14"/>
              </w:rPr>
            </w:pPr>
            <w:r w:rsidRPr="001B7371">
              <w:rPr>
                <w:sz w:val="14"/>
              </w:rPr>
              <w:t xml:space="preserve">Health problem disability limits activities/work </w:t>
            </w:r>
          </w:p>
        </w:tc>
        <w:tc>
          <w:tcPr>
            <w:tcW w:w="856" w:type="dxa"/>
            <w:vMerge w:val="restart"/>
            <w:textDirection w:val="btLr"/>
            <w:hideMark/>
          </w:tcPr>
          <w:p w14:paraId="526BDD7E" w14:textId="77777777" w:rsidR="002B52F6" w:rsidRPr="001B7371" w:rsidRDefault="002B52F6" w:rsidP="00E107A9">
            <w:pPr>
              <w:ind w:left="113" w:right="113"/>
              <w:rPr>
                <w:sz w:val="14"/>
              </w:rPr>
            </w:pPr>
            <w:r w:rsidRPr="001B7371">
              <w:rPr>
                <w:sz w:val="14"/>
              </w:rPr>
              <w:t>likely to be very unhealthy eaters</w:t>
            </w:r>
          </w:p>
        </w:tc>
        <w:tc>
          <w:tcPr>
            <w:tcW w:w="749" w:type="dxa"/>
            <w:vMerge w:val="restart"/>
            <w:textDirection w:val="btLr"/>
            <w:hideMark/>
          </w:tcPr>
          <w:p w14:paraId="0F1CFA20" w14:textId="77777777" w:rsidR="002B52F6" w:rsidRPr="001B7371" w:rsidRDefault="002B52F6" w:rsidP="00E107A9">
            <w:pPr>
              <w:ind w:left="113" w:right="113"/>
              <w:rPr>
                <w:sz w:val="14"/>
              </w:rPr>
            </w:pPr>
            <w:r w:rsidRPr="001B7371">
              <w:rPr>
                <w:sz w:val="14"/>
              </w:rPr>
              <w:t>likely to be  healthy eaters</w:t>
            </w:r>
          </w:p>
        </w:tc>
        <w:tc>
          <w:tcPr>
            <w:tcW w:w="656" w:type="dxa"/>
            <w:vMerge w:val="restart"/>
            <w:noWrap/>
            <w:textDirection w:val="btLr"/>
            <w:hideMark/>
          </w:tcPr>
          <w:p w14:paraId="65B45ED0" w14:textId="77777777" w:rsidR="002B52F6" w:rsidRPr="001B7371" w:rsidRDefault="002B52F6" w:rsidP="00E107A9">
            <w:pPr>
              <w:ind w:left="113" w:right="113"/>
              <w:rPr>
                <w:sz w:val="14"/>
              </w:rPr>
            </w:pPr>
            <w:r>
              <w:rPr>
                <w:sz w:val="14"/>
              </w:rPr>
              <w:t xml:space="preserve">Eat </w:t>
            </w:r>
            <w:r w:rsidRPr="001B7371">
              <w:rPr>
                <w:sz w:val="14"/>
              </w:rPr>
              <w:t xml:space="preserve">5 </w:t>
            </w:r>
            <w:r>
              <w:rPr>
                <w:sz w:val="14"/>
              </w:rPr>
              <w:t xml:space="preserve"> fruit and veg </w:t>
            </w:r>
            <w:r w:rsidRPr="001B7371">
              <w:rPr>
                <w:sz w:val="14"/>
              </w:rPr>
              <w:t>a day</w:t>
            </w:r>
          </w:p>
        </w:tc>
        <w:tc>
          <w:tcPr>
            <w:tcW w:w="818" w:type="dxa"/>
            <w:vMerge w:val="restart"/>
            <w:textDirection w:val="btLr"/>
            <w:hideMark/>
          </w:tcPr>
          <w:p w14:paraId="53A62C73" w14:textId="77777777" w:rsidR="002B52F6" w:rsidRPr="001B7371" w:rsidRDefault="002B52F6" w:rsidP="00E107A9">
            <w:pPr>
              <w:ind w:left="113" w:right="113"/>
              <w:rPr>
                <w:sz w:val="14"/>
              </w:rPr>
            </w:pPr>
            <w:r w:rsidRPr="001B7371">
              <w:rPr>
                <w:sz w:val="14"/>
              </w:rPr>
              <w:t xml:space="preserve">don't let their family eat junk food </w:t>
            </w:r>
          </w:p>
        </w:tc>
        <w:tc>
          <w:tcPr>
            <w:tcW w:w="841" w:type="dxa"/>
            <w:vMerge w:val="restart"/>
            <w:textDirection w:val="btLr"/>
            <w:hideMark/>
          </w:tcPr>
          <w:p w14:paraId="29041E48" w14:textId="77777777" w:rsidR="002B52F6" w:rsidRPr="001B7371" w:rsidRDefault="002B52F6" w:rsidP="00E107A9">
            <w:pPr>
              <w:ind w:left="113" w:right="113"/>
              <w:rPr>
                <w:sz w:val="14"/>
              </w:rPr>
            </w:pPr>
            <w:r w:rsidRPr="001B7371">
              <w:rPr>
                <w:sz w:val="14"/>
              </w:rPr>
              <w:t>smoking every day</w:t>
            </w:r>
          </w:p>
        </w:tc>
        <w:tc>
          <w:tcPr>
            <w:tcW w:w="887" w:type="dxa"/>
            <w:vMerge w:val="restart"/>
            <w:textDirection w:val="btLr"/>
            <w:hideMark/>
          </w:tcPr>
          <w:p w14:paraId="1E0A7637" w14:textId="77777777" w:rsidR="002B52F6" w:rsidRPr="001B7371" w:rsidRDefault="002B52F6" w:rsidP="00E107A9">
            <w:pPr>
              <w:ind w:left="113" w:right="113"/>
              <w:rPr>
                <w:sz w:val="14"/>
              </w:rPr>
            </w:pPr>
            <w:r w:rsidRPr="001B7371">
              <w:rPr>
                <w:sz w:val="14"/>
              </w:rPr>
              <w:t>alcohol (31-40 units per week)</w:t>
            </w:r>
          </w:p>
        </w:tc>
        <w:tc>
          <w:tcPr>
            <w:tcW w:w="872" w:type="dxa"/>
            <w:vMerge w:val="restart"/>
            <w:textDirection w:val="btLr"/>
            <w:hideMark/>
          </w:tcPr>
          <w:p w14:paraId="1265EF74" w14:textId="77777777" w:rsidR="002B52F6" w:rsidRPr="001B7371" w:rsidRDefault="002B52F6" w:rsidP="00E107A9">
            <w:pPr>
              <w:ind w:left="113" w:right="113"/>
              <w:rPr>
                <w:sz w:val="14"/>
              </w:rPr>
            </w:pPr>
            <w:r w:rsidRPr="001B7371">
              <w:rPr>
                <w:sz w:val="14"/>
              </w:rPr>
              <w:t>comfortable on household income</w:t>
            </w:r>
          </w:p>
        </w:tc>
        <w:tc>
          <w:tcPr>
            <w:tcW w:w="841" w:type="dxa"/>
            <w:vMerge w:val="restart"/>
            <w:textDirection w:val="btLr"/>
            <w:hideMark/>
          </w:tcPr>
          <w:p w14:paraId="6B9FF5F4" w14:textId="77777777" w:rsidR="002B52F6" w:rsidRPr="001B7371" w:rsidRDefault="002B52F6" w:rsidP="00E107A9">
            <w:pPr>
              <w:ind w:left="113" w:right="113"/>
              <w:rPr>
                <w:sz w:val="14"/>
              </w:rPr>
            </w:pPr>
            <w:r w:rsidRPr="001B7371">
              <w:rPr>
                <w:sz w:val="14"/>
              </w:rPr>
              <w:t xml:space="preserve">coping on household income </w:t>
            </w:r>
          </w:p>
        </w:tc>
        <w:tc>
          <w:tcPr>
            <w:tcW w:w="933" w:type="dxa"/>
            <w:vMerge w:val="restart"/>
            <w:textDirection w:val="btLr"/>
            <w:hideMark/>
          </w:tcPr>
          <w:p w14:paraId="72AB700C" w14:textId="77777777" w:rsidR="002B52F6" w:rsidRPr="001B7371" w:rsidRDefault="002B52F6" w:rsidP="00E107A9">
            <w:pPr>
              <w:ind w:left="113" w:right="113"/>
              <w:rPr>
                <w:sz w:val="14"/>
              </w:rPr>
            </w:pPr>
            <w:r w:rsidRPr="001B7371">
              <w:rPr>
                <w:sz w:val="14"/>
              </w:rPr>
              <w:t>difficult on household income</w:t>
            </w:r>
          </w:p>
        </w:tc>
        <w:tc>
          <w:tcPr>
            <w:tcW w:w="972" w:type="dxa"/>
            <w:vMerge w:val="restart"/>
            <w:textDirection w:val="btLr"/>
            <w:hideMark/>
          </w:tcPr>
          <w:p w14:paraId="35F67778" w14:textId="77777777" w:rsidR="002B52F6" w:rsidRPr="001B7371" w:rsidRDefault="002B52F6" w:rsidP="00E107A9">
            <w:pPr>
              <w:ind w:left="113" w:right="113"/>
              <w:rPr>
                <w:sz w:val="14"/>
              </w:rPr>
            </w:pPr>
            <w:r w:rsidRPr="001B7371">
              <w:rPr>
                <w:sz w:val="14"/>
              </w:rPr>
              <w:t>very difficult on household income</w:t>
            </w:r>
          </w:p>
        </w:tc>
      </w:tr>
      <w:tr w:rsidR="002B52F6" w:rsidRPr="001B7371" w14:paraId="752C31ED" w14:textId="77777777" w:rsidTr="002B52F6">
        <w:trPr>
          <w:trHeight w:val="874"/>
        </w:trPr>
        <w:tc>
          <w:tcPr>
            <w:tcW w:w="580" w:type="dxa"/>
            <w:vMerge/>
            <w:hideMark/>
          </w:tcPr>
          <w:p w14:paraId="2311693E" w14:textId="77777777" w:rsidR="002B52F6" w:rsidRPr="001B7371" w:rsidRDefault="002B52F6" w:rsidP="00E107A9">
            <w:pPr>
              <w:rPr>
                <w:sz w:val="16"/>
              </w:rPr>
            </w:pPr>
          </w:p>
        </w:tc>
        <w:tc>
          <w:tcPr>
            <w:tcW w:w="710" w:type="dxa"/>
            <w:vMerge/>
            <w:hideMark/>
          </w:tcPr>
          <w:p w14:paraId="6DFF4683" w14:textId="77777777" w:rsidR="002B52F6" w:rsidRPr="001B7371" w:rsidRDefault="002B52F6" w:rsidP="00E107A9">
            <w:pPr>
              <w:rPr>
                <w:sz w:val="16"/>
              </w:rPr>
            </w:pPr>
          </w:p>
        </w:tc>
        <w:tc>
          <w:tcPr>
            <w:tcW w:w="1095" w:type="dxa"/>
            <w:vMerge/>
            <w:hideMark/>
          </w:tcPr>
          <w:p w14:paraId="75410B5E" w14:textId="77777777" w:rsidR="002B52F6" w:rsidRPr="001B7371" w:rsidRDefault="002B52F6" w:rsidP="00E107A9">
            <w:pPr>
              <w:rPr>
                <w:sz w:val="16"/>
              </w:rPr>
            </w:pPr>
          </w:p>
        </w:tc>
        <w:tc>
          <w:tcPr>
            <w:tcW w:w="810" w:type="dxa"/>
            <w:vMerge/>
            <w:hideMark/>
          </w:tcPr>
          <w:p w14:paraId="5B5E180C" w14:textId="77777777" w:rsidR="002B52F6" w:rsidRPr="001B7371" w:rsidRDefault="002B52F6" w:rsidP="00E107A9">
            <w:pPr>
              <w:rPr>
                <w:sz w:val="16"/>
              </w:rPr>
            </w:pPr>
          </w:p>
        </w:tc>
        <w:tc>
          <w:tcPr>
            <w:tcW w:w="787" w:type="dxa"/>
            <w:vMerge/>
            <w:hideMark/>
          </w:tcPr>
          <w:p w14:paraId="43CD6AC9" w14:textId="77777777" w:rsidR="002B52F6" w:rsidRPr="001B7371" w:rsidRDefault="002B52F6" w:rsidP="00E107A9">
            <w:pPr>
              <w:rPr>
                <w:sz w:val="16"/>
              </w:rPr>
            </w:pPr>
          </w:p>
        </w:tc>
        <w:tc>
          <w:tcPr>
            <w:tcW w:w="687" w:type="dxa"/>
            <w:vMerge/>
            <w:hideMark/>
          </w:tcPr>
          <w:p w14:paraId="3A868679" w14:textId="77777777" w:rsidR="002B52F6" w:rsidRPr="001B7371" w:rsidRDefault="002B52F6" w:rsidP="00E107A9">
            <w:pPr>
              <w:rPr>
                <w:sz w:val="16"/>
              </w:rPr>
            </w:pPr>
          </w:p>
        </w:tc>
        <w:tc>
          <w:tcPr>
            <w:tcW w:w="1080" w:type="dxa"/>
            <w:vMerge/>
            <w:hideMark/>
          </w:tcPr>
          <w:p w14:paraId="55E1A78C" w14:textId="77777777" w:rsidR="002B52F6" w:rsidRPr="001B7371" w:rsidRDefault="002B52F6" w:rsidP="00E107A9">
            <w:pPr>
              <w:rPr>
                <w:sz w:val="16"/>
              </w:rPr>
            </w:pPr>
          </w:p>
        </w:tc>
        <w:tc>
          <w:tcPr>
            <w:tcW w:w="856" w:type="dxa"/>
            <w:vMerge/>
            <w:hideMark/>
          </w:tcPr>
          <w:p w14:paraId="4CE58CA9" w14:textId="77777777" w:rsidR="002B52F6" w:rsidRPr="001B7371" w:rsidRDefault="002B52F6" w:rsidP="00E107A9">
            <w:pPr>
              <w:rPr>
                <w:sz w:val="16"/>
              </w:rPr>
            </w:pPr>
          </w:p>
        </w:tc>
        <w:tc>
          <w:tcPr>
            <w:tcW w:w="749" w:type="dxa"/>
            <w:vMerge/>
            <w:hideMark/>
          </w:tcPr>
          <w:p w14:paraId="1D521154" w14:textId="77777777" w:rsidR="002B52F6" w:rsidRPr="001B7371" w:rsidRDefault="002B52F6" w:rsidP="00E107A9">
            <w:pPr>
              <w:rPr>
                <w:sz w:val="16"/>
              </w:rPr>
            </w:pPr>
          </w:p>
        </w:tc>
        <w:tc>
          <w:tcPr>
            <w:tcW w:w="656" w:type="dxa"/>
            <w:vMerge/>
            <w:hideMark/>
          </w:tcPr>
          <w:p w14:paraId="706F8680" w14:textId="77777777" w:rsidR="002B52F6" w:rsidRPr="001B7371" w:rsidRDefault="002B52F6" w:rsidP="00E107A9">
            <w:pPr>
              <w:rPr>
                <w:sz w:val="16"/>
              </w:rPr>
            </w:pPr>
          </w:p>
        </w:tc>
        <w:tc>
          <w:tcPr>
            <w:tcW w:w="818" w:type="dxa"/>
            <w:vMerge/>
            <w:hideMark/>
          </w:tcPr>
          <w:p w14:paraId="0187C52E" w14:textId="77777777" w:rsidR="002B52F6" w:rsidRPr="001B7371" w:rsidRDefault="002B52F6" w:rsidP="00E107A9">
            <w:pPr>
              <w:rPr>
                <w:sz w:val="16"/>
              </w:rPr>
            </w:pPr>
          </w:p>
        </w:tc>
        <w:tc>
          <w:tcPr>
            <w:tcW w:w="841" w:type="dxa"/>
            <w:vMerge/>
            <w:hideMark/>
          </w:tcPr>
          <w:p w14:paraId="50A41FBF" w14:textId="77777777" w:rsidR="002B52F6" w:rsidRPr="001B7371" w:rsidRDefault="002B52F6" w:rsidP="00E107A9">
            <w:pPr>
              <w:rPr>
                <w:sz w:val="16"/>
              </w:rPr>
            </w:pPr>
          </w:p>
        </w:tc>
        <w:tc>
          <w:tcPr>
            <w:tcW w:w="887" w:type="dxa"/>
            <w:vMerge/>
            <w:hideMark/>
          </w:tcPr>
          <w:p w14:paraId="4362B868" w14:textId="77777777" w:rsidR="002B52F6" w:rsidRPr="001B7371" w:rsidRDefault="002B52F6" w:rsidP="00E107A9">
            <w:pPr>
              <w:rPr>
                <w:sz w:val="16"/>
              </w:rPr>
            </w:pPr>
          </w:p>
        </w:tc>
        <w:tc>
          <w:tcPr>
            <w:tcW w:w="872" w:type="dxa"/>
            <w:vMerge/>
            <w:hideMark/>
          </w:tcPr>
          <w:p w14:paraId="3D4940CD" w14:textId="77777777" w:rsidR="002B52F6" w:rsidRPr="001B7371" w:rsidRDefault="002B52F6" w:rsidP="00E107A9">
            <w:pPr>
              <w:rPr>
                <w:sz w:val="16"/>
              </w:rPr>
            </w:pPr>
          </w:p>
        </w:tc>
        <w:tc>
          <w:tcPr>
            <w:tcW w:w="841" w:type="dxa"/>
            <w:vMerge/>
            <w:hideMark/>
          </w:tcPr>
          <w:p w14:paraId="3E47DC34" w14:textId="77777777" w:rsidR="002B52F6" w:rsidRPr="001B7371" w:rsidRDefault="002B52F6" w:rsidP="00E107A9">
            <w:pPr>
              <w:rPr>
                <w:sz w:val="16"/>
              </w:rPr>
            </w:pPr>
          </w:p>
        </w:tc>
        <w:tc>
          <w:tcPr>
            <w:tcW w:w="933" w:type="dxa"/>
            <w:vMerge/>
            <w:hideMark/>
          </w:tcPr>
          <w:p w14:paraId="65D787A9" w14:textId="77777777" w:rsidR="002B52F6" w:rsidRPr="001B7371" w:rsidRDefault="002B52F6" w:rsidP="00E107A9">
            <w:pPr>
              <w:rPr>
                <w:sz w:val="16"/>
              </w:rPr>
            </w:pPr>
          </w:p>
        </w:tc>
        <w:tc>
          <w:tcPr>
            <w:tcW w:w="972" w:type="dxa"/>
            <w:vMerge/>
            <w:hideMark/>
          </w:tcPr>
          <w:p w14:paraId="187C5742" w14:textId="77777777" w:rsidR="002B52F6" w:rsidRPr="001B7371" w:rsidRDefault="002B52F6" w:rsidP="00E107A9">
            <w:pPr>
              <w:rPr>
                <w:sz w:val="16"/>
              </w:rPr>
            </w:pPr>
          </w:p>
        </w:tc>
      </w:tr>
      <w:tr w:rsidR="004F6DD2" w:rsidRPr="001B7371" w14:paraId="00E972FD" w14:textId="77777777" w:rsidTr="000D6B94">
        <w:trPr>
          <w:trHeight w:val="300"/>
        </w:trPr>
        <w:tc>
          <w:tcPr>
            <w:tcW w:w="580" w:type="dxa"/>
            <w:noWrap/>
          </w:tcPr>
          <w:p w14:paraId="3B843EB8" w14:textId="56ED38BA" w:rsidR="004F6DD2" w:rsidRPr="004F6DD2" w:rsidRDefault="004F6DD2" w:rsidP="00E107A9">
            <w:pPr>
              <w:rPr>
                <w:b/>
                <w:sz w:val="16"/>
                <w:szCs w:val="16"/>
              </w:rPr>
            </w:pPr>
            <w:r w:rsidRPr="000D6B94">
              <w:rPr>
                <w:b/>
                <w:sz w:val="16"/>
                <w:szCs w:val="16"/>
              </w:rPr>
              <w:t>A01</w:t>
            </w:r>
          </w:p>
        </w:tc>
        <w:tc>
          <w:tcPr>
            <w:tcW w:w="710" w:type="dxa"/>
            <w:shd w:val="clear" w:color="auto" w:fill="92D050"/>
            <w:noWrap/>
          </w:tcPr>
          <w:p w14:paraId="5B66E8CA" w14:textId="65A61454" w:rsidR="004F6DD2" w:rsidRPr="004F6DD2" w:rsidRDefault="004F6DD2" w:rsidP="00E107A9">
            <w:pPr>
              <w:rPr>
                <w:sz w:val="16"/>
                <w:szCs w:val="16"/>
              </w:rPr>
            </w:pPr>
            <w:r w:rsidRPr="004F6DD2">
              <w:rPr>
                <w:sz w:val="16"/>
                <w:szCs w:val="16"/>
              </w:rPr>
              <w:t>261</w:t>
            </w:r>
          </w:p>
        </w:tc>
        <w:tc>
          <w:tcPr>
            <w:tcW w:w="1095" w:type="dxa"/>
            <w:shd w:val="clear" w:color="auto" w:fill="00B050"/>
            <w:noWrap/>
          </w:tcPr>
          <w:p w14:paraId="15FD8652" w14:textId="2F66D5C6" w:rsidR="004F6DD2" w:rsidRPr="004F6DD2" w:rsidRDefault="004F6DD2" w:rsidP="00E107A9">
            <w:pPr>
              <w:rPr>
                <w:sz w:val="16"/>
                <w:szCs w:val="16"/>
              </w:rPr>
            </w:pPr>
            <w:r w:rsidRPr="004F6DD2">
              <w:rPr>
                <w:sz w:val="16"/>
                <w:szCs w:val="16"/>
              </w:rPr>
              <w:t>107</w:t>
            </w:r>
          </w:p>
        </w:tc>
        <w:tc>
          <w:tcPr>
            <w:tcW w:w="810" w:type="dxa"/>
            <w:shd w:val="clear" w:color="auto" w:fill="00B050"/>
            <w:noWrap/>
          </w:tcPr>
          <w:p w14:paraId="3A16B1B6" w14:textId="1723DF0E" w:rsidR="004F6DD2" w:rsidRPr="004F6DD2" w:rsidRDefault="004F6DD2" w:rsidP="00E107A9">
            <w:pPr>
              <w:rPr>
                <w:sz w:val="16"/>
                <w:szCs w:val="16"/>
              </w:rPr>
            </w:pPr>
            <w:r w:rsidRPr="004F6DD2">
              <w:rPr>
                <w:sz w:val="16"/>
                <w:szCs w:val="16"/>
              </w:rPr>
              <w:t>102</w:t>
            </w:r>
          </w:p>
        </w:tc>
        <w:tc>
          <w:tcPr>
            <w:tcW w:w="787" w:type="dxa"/>
            <w:shd w:val="clear" w:color="auto" w:fill="00B050"/>
            <w:noWrap/>
          </w:tcPr>
          <w:p w14:paraId="13AC5642" w14:textId="5630D28F" w:rsidR="004F6DD2" w:rsidRPr="004F6DD2" w:rsidRDefault="004F6DD2" w:rsidP="00E107A9">
            <w:pPr>
              <w:rPr>
                <w:sz w:val="16"/>
                <w:szCs w:val="16"/>
              </w:rPr>
            </w:pPr>
            <w:r w:rsidRPr="004F6DD2">
              <w:rPr>
                <w:sz w:val="16"/>
                <w:szCs w:val="16"/>
              </w:rPr>
              <w:t>108</w:t>
            </w:r>
          </w:p>
        </w:tc>
        <w:tc>
          <w:tcPr>
            <w:tcW w:w="687" w:type="dxa"/>
            <w:shd w:val="clear" w:color="auto" w:fill="FFFF00"/>
            <w:noWrap/>
          </w:tcPr>
          <w:p w14:paraId="5575CBDC" w14:textId="2A0A93D0" w:rsidR="004F6DD2" w:rsidRPr="004F6DD2" w:rsidRDefault="004F6DD2" w:rsidP="00E107A9">
            <w:pPr>
              <w:rPr>
                <w:sz w:val="16"/>
                <w:szCs w:val="16"/>
              </w:rPr>
            </w:pPr>
            <w:r w:rsidRPr="004F6DD2">
              <w:rPr>
                <w:sz w:val="16"/>
                <w:szCs w:val="16"/>
              </w:rPr>
              <w:t>90</w:t>
            </w:r>
          </w:p>
        </w:tc>
        <w:tc>
          <w:tcPr>
            <w:tcW w:w="1080" w:type="dxa"/>
            <w:shd w:val="clear" w:color="auto" w:fill="FFFF00"/>
            <w:noWrap/>
          </w:tcPr>
          <w:p w14:paraId="231AA55E" w14:textId="72D5608F" w:rsidR="004F6DD2" w:rsidRPr="004F6DD2" w:rsidRDefault="004F6DD2" w:rsidP="00E107A9">
            <w:pPr>
              <w:rPr>
                <w:sz w:val="16"/>
                <w:szCs w:val="16"/>
              </w:rPr>
            </w:pPr>
            <w:r w:rsidRPr="004F6DD2">
              <w:rPr>
                <w:sz w:val="16"/>
                <w:szCs w:val="16"/>
              </w:rPr>
              <w:t>55</w:t>
            </w:r>
          </w:p>
        </w:tc>
        <w:tc>
          <w:tcPr>
            <w:tcW w:w="856" w:type="dxa"/>
            <w:shd w:val="clear" w:color="auto" w:fill="C00000"/>
            <w:noWrap/>
          </w:tcPr>
          <w:p w14:paraId="5046D6F2" w14:textId="7EE65185" w:rsidR="004F6DD2" w:rsidRPr="004F6DD2" w:rsidRDefault="004F6DD2" w:rsidP="00E107A9">
            <w:pPr>
              <w:rPr>
                <w:sz w:val="16"/>
                <w:szCs w:val="16"/>
              </w:rPr>
            </w:pPr>
            <w:r w:rsidRPr="004F6DD2">
              <w:rPr>
                <w:sz w:val="16"/>
                <w:szCs w:val="16"/>
              </w:rPr>
              <w:t>39</w:t>
            </w:r>
          </w:p>
        </w:tc>
        <w:tc>
          <w:tcPr>
            <w:tcW w:w="749" w:type="dxa"/>
            <w:shd w:val="clear" w:color="auto" w:fill="00B050"/>
            <w:noWrap/>
          </w:tcPr>
          <w:p w14:paraId="48B0ECE9" w14:textId="64D25A05" w:rsidR="004F6DD2" w:rsidRPr="004F6DD2" w:rsidRDefault="004F6DD2" w:rsidP="00E107A9">
            <w:pPr>
              <w:rPr>
                <w:sz w:val="16"/>
                <w:szCs w:val="16"/>
              </w:rPr>
            </w:pPr>
            <w:r w:rsidRPr="004F6DD2">
              <w:rPr>
                <w:sz w:val="16"/>
                <w:szCs w:val="16"/>
              </w:rPr>
              <w:t>141</w:t>
            </w:r>
          </w:p>
        </w:tc>
        <w:tc>
          <w:tcPr>
            <w:tcW w:w="656" w:type="dxa"/>
            <w:shd w:val="clear" w:color="auto" w:fill="00B050"/>
            <w:noWrap/>
          </w:tcPr>
          <w:p w14:paraId="467D8F2B" w14:textId="74D451A6" w:rsidR="004F6DD2" w:rsidRPr="004F6DD2" w:rsidRDefault="004F6DD2" w:rsidP="00E107A9">
            <w:pPr>
              <w:rPr>
                <w:sz w:val="16"/>
                <w:szCs w:val="16"/>
              </w:rPr>
            </w:pPr>
            <w:r w:rsidRPr="004F6DD2">
              <w:rPr>
                <w:sz w:val="16"/>
                <w:szCs w:val="16"/>
              </w:rPr>
              <w:t>102</w:t>
            </w:r>
          </w:p>
        </w:tc>
        <w:tc>
          <w:tcPr>
            <w:tcW w:w="818" w:type="dxa"/>
            <w:shd w:val="clear" w:color="auto" w:fill="00B050"/>
            <w:noWrap/>
          </w:tcPr>
          <w:p w14:paraId="59EA4D5F" w14:textId="104D335C" w:rsidR="004F6DD2" w:rsidRPr="004F6DD2" w:rsidRDefault="004F6DD2" w:rsidP="00E107A9">
            <w:pPr>
              <w:rPr>
                <w:sz w:val="16"/>
                <w:szCs w:val="16"/>
              </w:rPr>
            </w:pPr>
            <w:r w:rsidRPr="004F6DD2">
              <w:rPr>
                <w:sz w:val="16"/>
                <w:szCs w:val="16"/>
              </w:rPr>
              <w:t>103</w:t>
            </w:r>
          </w:p>
        </w:tc>
        <w:tc>
          <w:tcPr>
            <w:tcW w:w="841" w:type="dxa"/>
            <w:shd w:val="clear" w:color="auto" w:fill="FFFF00"/>
            <w:noWrap/>
          </w:tcPr>
          <w:p w14:paraId="0CA70CCE" w14:textId="7CB8132E" w:rsidR="004F6DD2" w:rsidRPr="004F6DD2" w:rsidRDefault="004F6DD2" w:rsidP="00E107A9">
            <w:pPr>
              <w:rPr>
                <w:sz w:val="16"/>
                <w:szCs w:val="16"/>
              </w:rPr>
            </w:pPr>
            <w:r w:rsidRPr="004F6DD2">
              <w:rPr>
                <w:sz w:val="16"/>
                <w:szCs w:val="16"/>
              </w:rPr>
              <w:t>70</w:t>
            </w:r>
          </w:p>
        </w:tc>
        <w:tc>
          <w:tcPr>
            <w:tcW w:w="887" w:type="dxa"/>
            <w:shd w:val="clear" w:color="auto" w:fill="00B050"/>
            <w:noWrap/>
          </w:tcPr>
          <w:p w14:paraId="7FA305C3" w14:textId="3CC4C5D8" w:rsidR="004F6DD2" w:rsidRPr="004F6DD2" w:rsidRDefault="004F6DD2" w:rsidP="00E107A9">
            <w:pPr>
              <w:rPr>
                <w:sz w:val="16"/>
                <w:szCs w:val="16"/>
              </w:rPr>
            </w:pPr>
            <w:r w:rsidRPr="004F6DD2">
              <w:rPr>
                <w:sz w:val="16"/>
                <w:szCs w:val="16"/>
              </w:rPr>
              <w:t>120</w:t>
            </w:r>
          </w:p>
        </w:tc>
        <w:tc>
          <w:tcPr>
            <w:tcW w:w="872" w:type="dxa"/>
            <w:shd w:val="clear" w:color="auto" w:fill="FFFF00"/>
            <w:noWrap/>
          </w:tcPr>
          <w:p w14:paraId="2C20FC42" w14:textId="63E6CC4E" w:rsidR="004F6DD2" w:rsidRPr="004F6DD2" w:rsidRDefault="004F6DD2" w:rsidP="00E107A9">
            <w:pPr>
              <w:rPr>
                <w:sz w:val="16"/>
                <w:szCs w:val="16"/>
              </w:rPr>
            </w:pPr>
            <w:r w:rsidRPr="004F6DD2">
              <w:rPr>
                <w:sz w:val="16"/>
                <w:szCs w:val="16"/>
              </w:rPr>
              <w:t>88</w:t>
            </w:r>
          </w:p>
        </w:tc>
        <w:tc>
          <w:tcPr>
            <w:tcW w:w="841" w:type="dxa"/>
            <w:shd w:val="clear" w:color="auto" w:fill="FFFF00"/>
            <w:noWrap/>
          </w:tcPr>
          <w:p w14:paraId="087A318B" w14:textId="2838A833" w:rsidR="004F6DD2" w:rsidRPr="004F6DD2" w:rsidRDefault="004F6DD2" w:rsidP="00E107A9">
            <w:pPr>
              <w:rPr>
                <w:sz w:val="16"/>
                <w:szCs w:val="16"/>
              </w:rPr>
            </w:pPr>
            <w:r w:rsidRPr="004F6DD2">
              <w:rPr>
                <w:sz w:val="16"/>
                <w:szCs w:val="16"/>
              </w:rPr>
              <w:t>100</w:t>
            </w:r>
          </w:p>
        </w:tc>
        <w:tc>
          <w:tcPr>
            <w:tcW w:w="933" w:type="dxa"/>
            <w:shd w:val="clear" w:color="auto" w:fill="00B050"/>
            <w:noWrap/>
          </w:tcPr>
          <w:p w14:paraId="52CB5280" w14:textId="20997A88" w:rsidR="004F6DD2" w:rsidRPr="004F6DD2" w:rsidRDefault="004F6DD2" w:rsidP="00E107A9">
            <w:pPr>
              <w:rPr>
                <w:sz w:val="16"/>
                <w:szCs w:val="16"/>
              </w:rPr>
            </w:pPr>
            <w:r w:rsidRPr="004F6DD2">
              <w:rPr>
                <w:sz w:val="16"/>
                <w:szCs w:val="16"/>
              </w:rPr>
              <w:t>117</w:t>
            </w:r>
          </w:p>
        </w:tc>
        <w:tc>
          <w:tcPr>
            <w:tcW w:w="972" w:type="dxa"/>
            <w:shd w:val="clear" w:color="auto" w:fill="00B050"/>
            <w:noWrap/>
          </w:tcPr>
          <w:p w14:paraId="5D28CA65" w14:textId="3AFE6A41" w:rsidR="004F6DD2" w:rsidRPr="004F6DD2" w:rsidRDefault="004F6DD2" w:rsidP="00E107A9">
            <w:pPr>
              <w:rPr>
                <w:sz w:val="16"/>
                <w:szCs w:val="16"/>
              </w:rPr>
            </w:pPr>
            <w:r w:rsidRPr="004F6DD2">
              <w:rPr>
                <w:sz w:val="16"/>
                <w:szCs w:val="16"/>
              </w:rPr>
              <w:t>103</w:t>
            </w:r>
          </w:p>
        </w:tc>
      </w:tr>
      <w:tr w:rsidR="002B52F6" w:rsidRPr="001B7371" w14:paraId="3492E18E" w14:textId="77777777" w:rsidTr="000D6B94">
        <w:trPr>
          <w:trHeight w:val="300"/>
        </w:trPr>
        <w:tc>
          <w:tcPr>
            <w:tcW w:w="580" w:type="dxa"/>
            <w:noWrap/>
            <w:hideMark/>
          </w:tcPr>
          <w:p w14:paraId="24C35D2D" w14:textId="1DF154A5" w:rsidR="002B52F6" w:rsidRPr="004F6DD2" w:rsidRDefault="002B52F6" w:rsidP="00E107A9">
            <w:pPr>
              <w:rPr>
                <w:b/>
                <w:sz w:val="16"/>
                <w:szCs w:val="16"/>
              </w:rPr>
            </w:pPr>
            <w:r w:rsidRPr="004F6DD2">
              <w:rPr>
                <w:b/>
                <w:sz w:val="16"/>
                <w:szCs w:val="16"/>
              </w:rPr>
              <w:t>D15</w:t>
            </w:r>
          </w:p>
        </w:tc>
        <w:tc>
          <w:tcPr>
            <w:tcW w:w="710" w:type="dxa"/>
            <w:shd w:val="clear" w:color="auto" w:fill="92D050"/>
            <w:noWrap/>
            <w:hideMark/>
          </w:tcPr>
          <w:p w14:paraId="75DA53B2" w14:textId="62CC403A" w:rsidR="002B52F6" w:rsidRPr="002B52F6" w:rsidRDefault="002B52F6" w:rsidP="00E107A9">
            <w:pPr>
              <w:rPr>
                <w:sz w:val="16"/>
                <w:szCs w:val="16"/>
              </w:rPr>
            </w:pPr>
            <w:r w:rsidRPr="002B52F6">
              <w:rPr>
                <w:sz w:val="16"/>
                <w:szCs w:val="16"/>
              </w:rPr>
              <w:t>275</w:t>
            </w:r>
          </w:p>
        </w:tc>
        <w:tc>
          <w:tcPr>
            <w:tcW w:w="1095" w:type="dxa"/>
            <w:shd w:val="clear" w:color="auto" w:fill="FFFF00"/>
            <w:noWrap/>
            <w:hideMark/>
          </w:tcPr>
          <w:p w14:paraId="53C9D763" w14:textId="4405C855" w:rsidR="002B52F6" w:rsidRPr="002B52F6" w:rsidRDefault="002B52F6" w:rsidP="00E107A9">
            <w:pPr>
              <w:rPr>
                <w:sz w:val="16"/>
                <w:szCs w:val="16"/>
              </w:rPr>
            </w:pPr>
            <w:r w:rsidRPr="002B52F6">
              <w:rPr>
                <w:sz w:val="16"/>
                <w:szCs w:val="16"/>
              </w:rPr>
              <w:t>98</w:t>
            </w:r>
          </w:p>
        </w:tc>
        <w:tc>
          <w:tcPr>
            <w:tcW w:w="810" w:type="dxa"/>
            <w:shd w:val="clear" w:color="auto" w:fill="00B050"/>
            <w:noWrap/>
            <w:hideMark/>
          </w:tcPr>
          <w:p w14:paraId="0158D765" w14:textId="23577CA0" w:rsidR="002B52F6" w:rsidRPr="002B52F6" w:rsidRDefault="002B52F6" w:rsidP="00E107A9">
            <w:pPr>
              <w:rPr>
                <w:sz w:val="16"/>
                <w:szCs w:val="16"/>
              </w:rPr>
            </w:pPr>
            <w:r w:rsidRPr="002B52F6">
              <w:rPr>
                <w:sz w:val="16"/>
                <w:szCs w:val="16"/>
              </w:rPr>
              <w:t>104</w:t>
            </w:r>
          </w:p>
        </w:tc>
        <w:tc>
          <w:tcPr>
            <w:tcW w:w="787" w:type="dxa"/>
            <w:shd w:val="clear" w:color="auto" w:fill="00B050"/>
            <w:noWrap/>
            <w:hideMark/>
          </w:tcPr>
          <w:p w14:paraId="484BFCC8" w14:textId="438958CF" w:rsidR="002B52F6" w:rsidRPr="002B52F6" w:rsidRDefault="002B52F6" w:rsidP="00E107A9">
            <w:pPr>
              <w:rPr>
                <w:sz w:val="16"/>
                <w:szCs w:val="16"/>
              </w:rPr>
            </w:pPr>
            <w:r w:rsidRPr="002B52F6">
              <w:rPr>
                <w:sz w:val="16"/>
                <w:szCs w:val="16"/>
              </w:rPr>
              <w:t>103</w:t>
            </w:r>
          </w:p>
        </w:tc>
        <w:tc>
          <w:tcPr>
            <w:tcW w:w="687" w:type="dxa"/>
            <w:shd w:val="clear" w:color="auto" w:fill="00B050"/>
            <w:noWrap/>
            <w:hideMark/>
          </w:tcPr>
          <w:p w14:paraId="262D5C40" w14:textId="0EEF8E73" w:rsidR="002B52F6" w:rsidRPr="002B52F6" w:rsidRDefault="002B52F6" w:rsidP="00E107A9">
            <w:pPr>
              <w:rPr>
                <w:sz w:val="16"/>
                <w:szCs w:val="16"/>
              </w:rPr>
            </w:pPr>
            <w:r w:rsidRPr="002B52F6">
              <w:rPr>
                <w:sz w:val="16"/>
                <w:szCs w:val="16"/>
              </w:rPr>
              <w:t>123</w:t>
            </w:r>
          </w:p>
        </w:tc>
        <w:tc>
          <w:tcPr>
            <w:tcW w:w="1080" w:type="dxa"/>
            <w:shd w:val="clear" w:color="auto" w:fill="C00000"/>
            <w:noWrap/>
            <w:hideMark/>
          </w:tcPr>
          <w:p w14:paraId="3538CF27" w14:textId="705C8943" w:rsidR="002B52F6" w:rsidRPr="002B52F6" w:rsidRDefault="002B52F6" w:rsidP="00E107A9">
            <w:pPr>
              <w:rPr>
                <w:sz w:val="16"/>
                <w:szCs w:val="16"/>
              </w:rPr>
            </w:pPr>
            <w:r w:rsidRPr="002B52F6">
              <w:rPr>
                <w:sz w:val="16"/>
                <w:szCs w:val="16"/>
              </w:rPr>
              <w:t>48</w:t>
            </w:r>
          </w:p>
        </w:tc>
        <w:tc>
          <w:tcPr>
            <w:tcW w:w="856" w:type="dxa"/>
            <w:shd w:val="clear" w:color="auto" w:fill="C00000"/>
            <w:noWrap/>
            <w:hideMark/>
          </w:tcPr>
          <w:p w14:paraId="5F6FE515" w14:textId="1E05620A" w:rsidR="002B52F6" w:rsidRPr="002B52F6" w:rsidRDefault="002B52F6" w:rsidP="00E107A9">
            <w:pPr>
              <w:rPr>
                <w:sz w:val="16"/>
                <w:szCs w:val="16"/>
              </w:rPr>
            </w:pPr>
            <w:r w:rsidRPr="002B52F6">
              <w:rPr>
                <w:sz w:val="16"/>
                <w:szCs w:val="16"/>
              </w:rPr>
              <w:t>47</w:t>
            </w:r>
          </w:p>
        </w:tc>
        <w:tc>
          <w:tcPr>
            <w:tcW w:w="749" w:type="dxa"/>
            <w:shd w:val="clear" w:color="auto" w:fill="FFFF00"/>
            <w:noWrap/>
            <w:hideMark/>
          </w:tcPr>
          <w:p w14:paraId="62B42F44" w14:textId="3719FD6B" w:rsidR="002B52F6" w:rsidRPr="002B52F6" w:rsidRDefault="002B52F6" w:rsidP="00E107A9">
            <w:pPr>
              <w:rPr>
                <w:sz w:val="16"/>
                <w:szCs w:val="16"/>
              </w:rPr>
            </w:pPr>
            <w:r w:rsidRPr="002B52F6">
              <w:rPr>
                <w:sz w:val="16"/>
                <w:szCs w:val="16"/>
              </w:rPr>
              <w:t>93</w:t>
            </w:r>
          </w:p>
        </w:tc>
        <w:tc>
          <w:tcPr>
            <w:tcW w:w="656" w:type="dxa"/>
            <w:shd w:val="clear" w:color="auto" w:fill="00B050"/>
            <w:noWrap/>
            <w:hideMark/>
          </w:tcPr>
          <w:p w14:paraId="35863F56" w14:textId="73B93E6B" w:rsidR="002B52F6" w:rsidRPr="002B52F6" w:rsidRDefault="002B52F6" w:rsidP="00E107A9">
            <w:pPr>
              <w:rPr>
                <w:sz w:val="16"/>
                <w:szCs w:val="16"/>
              </w:rPr>
            </w:pPr>
            <w:r w:rsidRPr="002B52F6">
              <w:rPr>
                <w:sz w:val="16"/>
                <w:szCs w:val="16"/>
              </w:rPr>
              <w:t>103</w:t>
            </w:r>
          </w:p>
        </w:tc>
        <w:tc>
          <w:tcPr>
            <w:tcW w:w="818" w:type="dxa"/>
            <w:shd w:val="clear" w:color="auto" w:fill="FFFF00"/>
            <w:noWrap/>
            <w:hideMark/>
          </w:tcPr>
          <w:p w14:paraId="7A3894D7" w14:textId="214CCA24" w:rsidR="002B52F6" w:rsidRPr="002B52F6" w:rsidRDefault="002B52F6" w:rsidP="00E107A9">
            <w:pPr>
              <w:rPr>
                <w:sz w:val="16"/>
                <w:szCs w:val="16"/>
              </w:rPr>
            </w:pPr>
            <w:r w:rsidRPr="002B52F6">
              <w:rPr>
                <w:sz w:val="16"/>
                <w:szCs w:val="16"/>
              </w:rPr>
              <w:t>85</w:t>
            </w:r>
          </w:p>
        </w:tc>
        <w:tc>
          <w:tcPr>
            <w:tcW w:w="841" w:type="dxa"/>
            <w:shd w:val="clear" w:color="auto" w:fill="C00000"/>
            <w:noWrap/>
            <w:hideMark/>
          </w:tcPr>
          <w:p w14:paraId="67B2EAB3" w14:textId="2D66831D" w:rsidR="002B52F6" w:rsidRPr="002B52F6" w:rsidRDefault="002B52F6" w:rsidP="00E107A9">
            <w:pPr>
              <w:rPr>
                <w:sz w:val="16"/>
                <w:szCs w:val="16"/>
              </w:rPr>
            </w:pPr>
            <w:r w:rsidRPr="002B52F6">
              <w:rPr>
                <w:sz w:val="16"/>
                <w:szCs w:val="16"/>
              </w:rPr>
              <w:t>36</w:t>
            </w:r>
          </w:p>
        </w:tc>
        <w:tc>
          <w:tcPr>
            <w:tcW w:w="887" w:type="dxa"/>
            <w:shd w:val="clear" w:color="auto" w:fill="FFFF00"/>
            <w:noWrap/>
            <w:hideMark/>
          </w:tcPr>
          <w:p w14:paraId="55E2B2C3" w14:textId="0A7F4D27" w:rsidR="002B52F6" w:rsidRPr="002B52F6" w:rsidRDefault="002B52F6" w:rsidP="00E107A9">
            <w:pPr>
              <w:rPr>
                <w:sz w:val="16"/>
                <w:szCs w:val="16"/>
              </w:rPr>
            </w:pPr>
            <w:r w:rsidRPr="002B52F6">
              <w:rPr>
                <w:sz w:val="16"/>
                <w:szCs w:val="16"/>
              </w:rPr>
              <w:t>93</w:t>
            </w:r>
          </w:p>
        </w:tc>
        <w:tc>
          <w:tcPr>
            <w:tcW w:w="872" w:type="dxa"/>
            <w:shd w:val="clear" w:color="auto" w:fill="00B050"/>
            <w:noWrap/>
            <w:hideMark/>
          </w:tcPr>
          <w:p w14:paraId="74F0C598" w14:textId="5D732992" w:rsidR="002B52F6" w:rsidRPr="002B52F6" w:rsidRDefault="002B52F6" w:rsidP="00E107A9">
            <w:pPr>
              <w:rPr>
                <w:sz w:val="16"/>
                <w:szCs w:val="16"/>
              </w:rPr>
            </w:pPr>
            <w:r w:rsidRPr="002B52F6">
              <w:rPr>
                <w:sz w:val="16"/>
                <w:szCs w:val="16"/>
              </w:rPr>
              <w:t>131</w:t>
            </w:r>
          </w:p>
        </w:tc>
        <w:tc>
          <w:tcPr>
            <w:tcW w:w="841" w:type="dxa"/>
            <w:shd w:val="clear" w:color="auto" w:fill="FFFF00"/>
            <w:noWrap/>
            <w:hideMark/>
          </w:tcPr>
          <w:p w14:paraId="53D9417E" w14:textId="1B969B36" w:rsidR="002B52F6" w:rsidRPr="002B52F6" w:rsidRDefault="002B52F6" w:rsidP="00E107A9">
            <w:pPr>
              <w:rPr>
                <w:sz w:val="16"/>
                <w:szCs w:val="16"/>
              </w:rPr>
            </w:pPr>
            <w:r w:rsidRPr="002B52F6">
              <w:rPr>
                <w:sz w:val="16"/>
                <w:szCs w:val="16"/>
              </w:rPr>
              <w:t>98</w:t>
            </w:r>
          </w:p>
        </w:tc>
        <w:tc>
          <w:tcPr>
            <w:tcW w:w="933" w:type="dxa"/>
            <w:shd w:val="clear" w:color="auto" w:fill="FFFF00"/>
            <w:noWrap/>
            <w:hideMark/>
          </w:tcPr>
          <w:p w14:paraId="50B2608E" w14:textId="0A76CDF7" w:rsidR="002B52F6" w:rsidRPr="002B52F6" w:rsidRDefault="002B52F6" w:rsidP="00E107A9">
            <w:pPr>
              <w:rPr>
                <w:sz w:val="16"/>
                <w:szCs w:val="16"/>
              </w:rPr>
            </w:pPr>
            <w:r w:rsidRPr="002B52F6">
              <w:rPr>
                <w:sz w:val="16"/>
                <w:szCs w:val="16"/>
              </w:rPr>
              <w:t>91</w:t>
            </w:r>
          </w:p>
        </w:tc>
        <w:tc>
          <w:tcPr>
            <w:tcW w:w="972" w:type="dxa"/>
            <w:shd w:val="clear" w:color="auto" w:fill="C00000"/>
            <w:noWrap/>
            <w:hideMark/>
          </w:tcPr>
          <w:p w14:paraId="662F02FF" w14:textId="3F60D6BC" w:rsidR="002B52F6" w:rsidRPr="002B52F6" w:rsidRDefault="002B52F6" w:rsidP="00E107A9">
            <w:pPr>
              <w:rPr>
                <w:sz w:val="16"/>
                <w:szCs w:val="16"/>
              </w:rPr>
            </w:pPr>
            <w:r w:rsidRPr="002B52F6">
              <w:rPr>
                <w:sz w:val="16"/>
                <w:szCs w:val="16"/>
              </w:rPr>
              <w:t>39</w:t>
            </w:r>
          </w:p>
        </w:tc>
      </w:tr>
      <w:tr w:rsidR="002B52F6" w:rsidRPr="001B7371" w14:paraId="704D7242" w14:textId="77777777" w:rsidTr="000D6B94">
        <w:trPr>
          <w:trHeight w:val="300"/>
        </w:trPr>
        <w:tc>
          <w:tcPr>
            <w:tcW w:w="580" w:type="dxa"/>
            <w:noWrap/>
            <w:hideMark/>
          </w:tcPr>
          <w:p w14:paraId="01E3D42A" w14:textId="786AE0D6" w:rsidR="002B52F6" w:rsidRPr="004F6DD2" w:rsidRDefault="002B52F6" w:rsidP="00E107A9">
            <w:pPr>
              <w:rPr>
                <w:b/>
                <w:sz w:val="16"/>
                <w:szCs w:val="16"/>
              </w:rPr>
            </w:pPr>
            <w:r w:rsidRPr="004F6DD2">
              <w:rPr>
                <w:b/>
                <w:sz w:val="16"/>
                <w:szCs w:val="16"/>
              </w:rPr>
              <w:t>D16</w:t>
            </w:r>
          </w:p>
        </w:tc>
        <w:tc>
          <w:tcPr>
            <w:tcW w:w="710" w:type="dxa"/>
            <w:shd w:val="clear" w:color="auto" w:fill="92D050"/>
            <w:noWrap/>
            <w:hideMark/>
          </w:tcPr>
          <w:p w14:paraId="1C4EFEFD" w14:textId="3C32874A" w:rsidR="002B52F6" w:rsidRPr="002B52F6" w:rsidRDefault="002B52F6" w:rsidP="00E107A9">
            <w:pPr>
              <w:rPr>
                <w:sz w:val="16"/>
                <w:szCs w:val="16"/>
              </w:rPr>
            </w:pPr>
            <w:r w:rsidRPr="002B52F6">
              <w:rPr>
                <w:sz w:val="16"/>
                <w:szCs w:val="16"/>
              </w:rPr>
              <w:t>345</w:t>
            </w:r>
          </w:p>
        </w:tc>
        <w:tc>
          <w:tcPr>
            <w:tcW w:w="1095" w:type="dxa"/>
            <w:shd w:val="clear" w:color="auto" w:fill="00B050"/>
            <w:noWrap/>
            <w:hideMark/>
          </w:tcPr>
          <w:p w14:paraId="1D98FE71" w14:textId="4AB7DB0B" w:rsidR="002B52F6" w:rsidRPr="002B52F6" w:rsidRDefault="002B52F6" w:rsidP="00E107A9">
            <w:pPr>
              <w:rPr>
                <w:sz w:val="16"/>
                <w:szCs w:val="16"/>
              </w:rPr>
            </w:pPr>
            <w:r w:rsidRPr="002B52F6">
              <w:rPr>
                <w:sz w:val="16"/>
                <w:szCs w:val="16"/>
              </w:rPr>
              <w:t>103</w:t>
            </w:r>
          </w:p>
        </w:tc>
        <w:tc>
          <w:tcPr>
            <w:tcW w:w="810" w:type="dxa"/>
            <w:shd w:val="clear" w:color="auto" w:fill="00B050"/>
            <w:noWrap/>
            <w:hideMark/>
          </w:tcPr>
          <w:p w14:paraId="1165E6F5" w14:textId="6215BC42" w:rsidR="002B52F6" w:rsidRPr="002B52F6" w:rsidRDefault="002B52F6" w:rsidP="00E107A9">
            <w:pPr>
              <w:rPr>
                <w:sz w:val="16"/>
                <w:szCs w:val="16"/>
              </w:rPr>
            </w:pPr>
            <w:r w:rsidRPr="002B52F6">
              <w:rPr>
                <w:sz w:val="16"/>
                <w:szCs w:val="16"/>
              </w:rPr>
              <w:t>104</w:t>
            </w:r>
          </w:p>
        </w:tc>
        <w:tc>
          <w:tcPr>
            <w:tcW w:w="787" w:type="dxa"/>
            <w:shd w:val="clear" w:color="auto" w:fill="FFFF00"/>
            <w:noWrap/>
            <w:hideMark/>
          </w:tcPr>
          <w:p w14:paraId="0D59F76F" w14:textId="275ED152" w:rsidR="002B52F6" w:rsidRPr="002B52F6" w:rsidRDefault="002B52F6" w:rsidP="00E107A9">
            <w:pPr>
              <w:rPr>
                <w:sz w:val="16"/>
                <w:szCs w:val="16"/>
              </w:rPr>
            </w:pPr>
            <w:r w:rsidRPr="002B52F6">
              <w:rPr>
                <w:sz w:val="16"/>
                <w:szCs w:val="16"/>
              </w:rPr>
              <w:t>99</w:t>
            </w:r>
          </w:p>
        </w:tc>
        <w:tc>
          <w:tcPr>
            <w:tcW w:w="687" w:type="dxa"/>
            <w:shd w:val="clear" w:color="auto" w:fill="00B050"/>
            <w:noWrap/>
            <w:hideMark/>
          </w:tcPr>
          <w:p w14:paraId="4F761A2A" w14:textId="053DD8ED" w:rsidR="002B52F6" w:rsidRPr="002B52F6" w:rsidRDefault="002B52F6" w:rsidP="00E107A9">
            <w:pPr>
              <w:rPr>
                <w:sz w:val="16"/>
                <w:szCs w:val="16"/>
              </w:rPr>
            </w:pPr>
            <w:r w:rsidRPr="002B52F6">
              <w:rPr>
                <w:sz w:val="16"/>
                <w:szCs w:val="16"/>
              </w:rPr>
              <w:t>109</w:t>
            </w:r>
          </w:p>
        </w:tc>
        <w:tc>
          <w:tcPr>
            <w:tcW w:w="1080" w:type="dxa"/>
            <w:shd w:val="clear" w:color="auto" w:fill="C00000"/>
            <w:noWrap/>
            <w:hideMark/>
          </w:tcPr>
          <w:p w14:paraId="00D6A9FC" w14:textId="1141F2CD" w:rsidR="002B52F6" w:rsidRPr="002B52F6" w:rsidRDefault="002B52F6" w:rsidP="00E107A9">
            <w:pPr>
              <w:rPr>
                <w:sz w:val="16"/>
                <w:szCs w:val="16"/>
              </w:rPr>
            </w:pPr>
            <w:r w:rsidRPr="002B52F6">
              <w:rPr>
                <w:sz w:val="16"/>
                <w:szCs w:val="16"/>
              </w:rPr>
              <w:t>34</w:t>
            </w:r>
          </w:p>
        </w:tc>
        <w:tc>
          <w:tcPr>
            <w:tcW w:w="856" w:type="dxa"/>
            <w:shd w:val="clear" w:color="auto" w:fill="00B050"/>
            <w:noWrap/>
            <w:hideMark/>
          </w:tcPr>
          <w:p w14:paraId="4643CB2A" w14:textId="399736EE" w:rsidR="002B52F6" w:rsidRPr="002B52F6" w:rsidRDefault="002B52F6" w:rsidP="00E107A9">
            <w:pPr>
              <w:rPr>
                <w:sz w:val="16"/>
                <w:szCs w:val="16"/>
              </w:rPr>
            </w:pPr>
            <w:r w:rsidRPr="002B52F6">
              <w:rPr>
                <w:sz w:val="16"/>
                <w:szCs w:val="16"/>
              </w:rPr>
              <w:t>115</w:t>
            </w:r>
          </w:p>
        </w:tc>
        <w:tc>
          <w:tcPr>
            <w:tcW w:w="749" w:type="dxa"/>
            <w:shd w:val="clear" w:color="auto" w:fill="FFFF00"/>
            <w:noWrap/>
            <w:hideMark/>
          </w:tcPr>
          <w:p w14:paraId="31D5E0F4" w14:textId="507DDCF5" w:rsidR="002B52F6" w:rsidRPr="002B52F6" w:rsidRDefault="002B52F6" w:rsidP="00E107A9">
            <w:pPr>
              <w:rPr>
                <w:sz w:val="16"/>
                <w:szCs w:val="16"/>
              </w:rPr>
            </w:pPr>
            <w:r w:rsidRPr="002B52F6">
              <w:rPr>
                <w:sz w:val="16"/>
                <w:szCs w:val="16"/>
              </w:rPr>
              <w:t>96</w:t>
            </w:r>
          </w:p>
        </w:tc>
        <w:tc>
          <w:tcPr>
            <w:tcW w:w="656" w:type="dxa"/>
            <w:shd w:val="clear" w:color="auto" w:fill="FFFF00"/>
            <w:noWrap/>
            <w:hideMark/>
          </w:tcPr>
          <w:p w14:paraId="7523B5A6" w14:textId="1D869135" w:rsidR="002B52F6" w:rsidRPr="002B52F6" w:rsidRDefault="002B52F6" w:rsidP="00E107A9">
            <w:pPr>
              <w:rPr>
                <w:sz w:val="16"/>
                <w:szCs w:val="16"/>
              </w:rPr>
            </w:pPr>
            <w:r w:rsidRPr="002B52F6">
              <w:rPr>
                <w:sz w:val="16"/>
                <w:szCs w:val="16"/>
              </w:rPr>
              <w:t>99</w:t>
            </w:r>
          </w:p>
        </w:tc>
        <w:tc>
          <w:tcPr>
            <w:tcW w:w="818" w:type="dxa"/>
            <w:shd w:val="clear" w:color="auto" w:fill="FFFF00"/>
            <w:noWrap/>
            <w:hideMark/>
          </w:tcPr>
          <w:p w14:paraId="75FC864E" w14:textId="3A926F23" w:rsidR="002B52F6" w:rsidRPr="002B52F6" w:rsidRDefault="002B52F6" w:rsidP="00E107A9">
            <w:pPr>
              <w:rPr>
                <w:sz w:val="16"/>
                <w:szCs w:val="16"/>
              </w:rPr>
            </w:pPr>
            <w:r w:rsidRPr="002B52F6">
              <w:rPr>
                <w:sz w:val="16"/>
                <w:szCs w:val="16"/>
              </w:rPr>
              <w:t>91</w:t>
            </w:r>
          </w:p>
        </w:tc>
        <w:tc>
          <w:tcPr>
            <w:tcW w:w="841" w:type="dxa"/>
            <w:shd w:val="clear" w:color="auto" w:fill="C00000"/>
            <w:noWrap/>
            <w:hideMark/>
          </w:tcPr>
          <w:p w14:paraId="73B958D7" w14:textId="0B16EDEA" w:rsidR="002B52F6" w:rsidRPr="002B52F6" w:rsidRDefault="002B52F6" w:rsidP="00E107A9">
            <w:pPr>
              <w:rPr>
                <w:sz w:val="16"/>
                <w:szCs w:val="16"/>
              </w:rPr>
            </w:pPr>
            <w:r w:rsidRPr="002B52F6">
              <w:rPr>
                <w:sz w:val="16"/>
                <w:szCs w:val="16"/>
              </w:rPr>
              <w:t>41</w:t>
            </w:r>
          </w:p>
        </w:tc>
        <w:tc>
          <w:tcPr>
            <w:tcW w:w="887" w:type="dxa"/>
            <w:shd w:val="clear" w:color="auto" w:fill="FFFF00"/>
            <w:noWrap/>
            <w:hideMark/>
          </w:tcPr>
          <w:p w14:paraId="28922FB6" w14:textId="09CF5599" w:rsidR="002B52F6" w:rsidRPr="002B52F6" w:rsidRDefault="002B52F6" w:rsidP="00E107A9">
            <w:pPr>
              <w:rPr>
                <w:sz w:val="16"/>
                <w:szCs w:val="16"/>
              </w:rPr>
            </w:pPr>
            <w:r w:rsidRPr="002B52F6">
              <w:rPr>
                <w:sz w:val="16"/>
                <w:szCs w:val="16"/>
              </w:rPr>
              <w:t>62</w:t>
            </w:r>
          </w:p>
        </w:tc>
        <w:tc>
          <w:tcPr>
            <w:tcW w:w="872" w:type="dxa"/>
            <w:shd w:val="clear" w:color="auto" w:fill="FFFF00"/>
            <w:noWrap/>
            <w:hideMark/>
          </w:tcPr>
          <w:p w14:paraId="0B3D197C" w14:textId="731AB7FA" w:rsidR="002B52F6" w:rsidRPr="002B52F6" w:rsidRDefault="002B52F6" w:rsidP="00E107A9">
            <w:pPr>
              <w:rPr>
                <w:sz w:val="16"/>
                <w:szCs w:val="16"/>
              </w:rPr>
            </w:pPr>
            <w:r w:rsidRPr="002B52F6">
              <w:rPr>
                <w:sz w:val="16"/>
                <w:szCs w:val="16"/>
              </w:rPr>
              <w:t>95</w:t>
            </w:r>
          </w:p>
        </w:tc>
        <w:tc>
          <w:tcPr>
            <w:tcW w:w="841" w:type="dxa"/>
            <w:shd w:val="clear" w:color="auto" w:fill="00B050"/>
            <w:noWrap/>
            <w:hideMark/>
          </w:tcPr>
          <w:p w14:paraId="42075EA6" w14:textId="1CAB9BB9" w:rsidR="002B52F6" w:rsidRPr="002B52F6" w:rsidRDefault="002B52F6" w:rsidP="00E107A9">
            <w:pPr>
              <w:rPr>
                <w:sz w:val="16"/>
                <w:szCs w:val="16"/>
              </w:rPr>
            </w:pPr>
            <w:r w:rsidRPr="002B52F6">
              <w:rPr>
                <w:sz w:val="16"/>
                <w:szCs w:val="16"/>
              </w:rPr>
              <w:t>106</w:t>
            </w:r>
          </w:p>
        </w:tc>
        <w:tc>
          <w:tcPr>
            <w:tcW w:w="933" w:type="dxa"/>
            <w:shd w:val="clear" w:color="auto" w:fill="00B050"/>
            <w:noWrap/>
            <w:hideMark/>
          </w:tcPr>
          <w:p w14:paraId="2FC6CD6A" w14:textId="521E1957" w:rsidR="002B52F6" w:rsidRPr="002B52F6" w:rsidRDefault="002B52F6" w:rsidP="00E107A9">
            <w:pPr>
              <w:rPr>
                <w:sz w:val="16"/>
                <w:szCs w:val="16"/>
              </w:rPr>
            </w:pPr>
            <w:r w:rsidRPr="002B52F6">
              <w:rPr>
                <w:sz w:val="16"/>
                <w:szCs w:val="16"/>
              </w:rPr>
              <w:t>104</w:t>
            </w:r>
          </w:p>
        </w:tc>
        <w:tc>
          <w:tcPr>
            <w:tcW w:w="972" w:type="dxa"/>
            <w:shd w:val="clear" w:color="auto" w:fill="FFFF00"/>
            <w:noWrap/>
            <w:hideMark/>
          </w:tcPr>
          <w:p w14:paraId="78C31D71" w14:textId="25ACAF4F" w:rsidR="002B52F6" w:rsidRPr="002B52F6" w:rsidRDefault="002B52F6" w:rsidP="00E107A9">
            <w:pPr>
              <w:rPr>
                <w:sz w:val="16"/>
                <w:szCs w:val="16"/>
              </w:rPr>
            </w:pPr>
            <w:r w:rsidRPr="002B52F6">
              <w:rPr>
                <w:sz w:val="16"/>
                <w:szCs w:val="16"/>
              </w:rPr>
              <w:t>76</w:t>
            </w:r>
          </w:p>
        </w:tc>
      </w:tr>
      <w:tr w:rsidR="004F6DD2" w:rsidRPr="002B52F6" w14:paraId="4A259446" w14:textId="77777777" w:rsidTr="000D6B94">
        <w:trPr>
          <w:trHeight w:val="300"/>
        </w:trPr>
        <w:tc>
          <w:tcPr>
            <w:tcW w:w="580" w:type="dxa"/>
            <w:noWrap/>
          </w:tcPr>
          <w:p w14:paraId="0679E6E3" w14:textId="77777777" w:rsidR="004F6DD2" w:rsidRPr="004F6DD2" w:rsidRDefault="004F6DD2" w:rsidP="004F6DD2">
            <w:pPr>
              <w:rPr>
                <w:b/>
                <w:sz w:val="16"/>
                <w:szCs w:val="16"/>
              </w:rPr>
            </w:pPr>
            <w:r w:rsidRPr="004F6DD2">
              <w:rPr>
                <w:b/>
                <w:sz w:val="16"/>
                <w:szCs w:val="16"/>
              </w:rPr>
              <w:t>E21</w:t>
            </w:r>
          </w:p>
        </w:tc>
        <w:tc>
          <w:tcPr>
            <w:tcW w:w="710" w:type="dxa"/>
            <w:shd w:val="clear" w:color="auto" w:fill="92D050"/>
            <w:noWrap/>
          </w:tcPr>
          <w:p w14:paraId="0D9B5800" w14:textId="77777777" w:rsidR="004F6DD2" w:rsidRPr="002B52F6" w:rsidRDefault="004F6DD2" w:rsidP="004F6DD2">
            <w:pPr>
              <w:rPr>
                <w:sz w:val="16"/>
                <w:szCs w:val="16"/>
              </w:rPr>
            </w:pPr>
            <w:r w:rsidRPr="002B52F6">
              <w:rPr>
                <w:sz w:val="16"/>
                <w:szCs w:val="16"/>
              </w:rPr>
              <w:t>342</w:t>
            </w:r>
          </w:p>
        </w:tc>
        <w:tc>
          <w:tcPr>
            <w:tcW w:w="1095" w:type="dxa"/>
            <w:shd w:val="clear" w:color="auto" w:fill="00B050"/>
            <w:noWrap/>
          </w:tcPr>
          <w:p w14:paraId="1B8BC10F" w14:textId="77777777" w:rsidR="004F6DD2" w:rsidRPr="002B52F6" w:rsidRDefault="004F6DD2" w:rsidP="004F6DD2">
            <w:pPr>
              <w:rPr>
                <w:sz w:val="16"/>
                <w:szCs w:val="16"/>
              </w:rPr>
            </w:pPr>
            <w:r w:rsidRPr="002B52F6">
              <w:rPr>
                <w:sz w:val="16"/>
                <w:szCs w:val="16"/>
              </w:rPr>
              <w:t>106</w:t>
            </w:r>
          </w:p>
        </w:tc>
        <w:tc>
          <w:tcPr>
            <w:tcW w:w="810" w:type="dxa"/>
            <w:shd w:val="clear" w:color="auto" w:fill="00B050"/>
            <w:noWrap/>
          </w:tcPr>
          <w:p w14:paraId="5B7A13BF" w14:textId="77777777" w:rsidR="004F6DD2" w:rsidRPr="002B52F6" w:rsidRDefault="004F6DD2" w:rsidP="004F6DD2">
            <w:pPr>
              <w:rPr>
                <w:sz w:val="16"/>
                <w:szCs w:val="16"/>
              </w:rPr>
            </w:pPr>
            <w:r w:rsidRPr="002B52F6">
              <w:rPr>
                <w:sz w:val="16"/>
                <w:szCs w:val="16"/>
              </w:rPr>
              <w:t>103</w:t>
            </w:r>
          </w:p>
        </w:tc>
        <w:tc>
          <w:tcPr>
            <w:tcW w:w="787" w:type="dxa"/>
            <w:shd w:val="clear" w:color="auto" w:fill="FFFF00"/>
            <w:noWrap/>
          </w:tcPr>
          <w:p w14:paraId="7554622C" w14:textId="77777777" w:rsidR="004F6DD2" w:rsidRPr="002B52F6" w:rsidRDefault="004F6DD2" w:rsidP="004F6DD2">
            <w:pPr>
              <w:rPr>
                <w:sz w:val="16"/>
                <w:szCs w:val="16"/>
              </w:rPr>
            </w:pPr>
            <w:r w:rsidRPr="002B52F6">
              <w:rPr>
                <w:sz w:val="16"/>
                <w:szCs w:val="16"/>
              </w:rPr>
              <w:t>97</w:t>
            </w:r>
          </w:p>
        </w:tc>
        <w:tc>
          <w:tcPr>
            <w:tcW w:w="687" w:type="dxa"/>
            <w:shd w:val="clear" w:color="auto" w:fill="00B050"/>
            <w:noWrap/>
          </w:tcPr>
          <w:p w14:paraId="41471F61" w14:textId="77777777" w:rsidR="004F6DD2" w:rsidRPr="002B52F6" w:rsidRDefault="004F6DD2" w:rsidP="004F6DD2">
            <w:pPr>
              <w:rPr>
                <w:sz w:val="16"/>
                <w:szCs w:val="16"/>
              </w:rPr>
            </w:pPr>
            <w:r w:rsidRPr="002B52F6">
              <w:rPr>
                <w:sz w:val="16"/>
                <w:szCs w:val="16"/>
              </w:rPr>
              <w:t>127</w:t>
            </w:r>
          </w:p>
        </w:tc>
        <w:tc>
          <w:tcPr>
            <w:tcW w:w="1080" w:type="dxa"/>
            <w:shd w:val="clear" w:color="auto" w:fill="FFFF00"/>
            <w:noWrap/>
          </w:tcPr>
          <w:p w14:paraId="608BAD92" w14:textId="77777777" w:rsidR="004F6DD2" w:rsidRPr="002B52F6" w:rsidRDefault="004F6DD2" w:rsidP="004F6DD2">
            <w:pPr>
              <w:rPr>
                <w:sz w:val="16"/>
                <w:szCs w:val="16"/>
              </w:rPr>
            </w:pPr>
            <w:r w:rsidRPr="002B52F6">
              <w:rPr>
                <w:sz w:val="16"/>
                <w:szCs w:val="16"/>
              </w:rPr>
              <w:t>69</w:t>
            </w:r>
          </w:p>
        </w:tc>
        <w:tc>
          <w:tcPr>
            <w:tcW w:w="856" w:type="dxa"/>
            <w:shd w:val="clear" w:color="auto" w:fill="00B050"/>
            <w:noWrap/>
          </w:tcPr>
          <w:p w14:paraId="698E9201" w14:textId="77777777" w:rsidR="004F6DD2" w:rsidRPr="002B52F6" w:rsidRDefault="004F6DD2" w:rsidP="004F6DD2">
            <w:pPr>
              <w:rPr>
                <w:sz w:val="16"/>
                <w:szCs w:val="16"/>
              </w:rPr>
            </w:pPr>
            <w:r w:rsidRPr="002B52F6">
              <w:rPr>
                <w:sz w:val="16"/>
                <w:szCs w:val="16"/>
              </w:rPr>
              <w:t>184</w:t>
            </w:r>
          </w:p>
        </w:tc>
        <w:tc>
          <w:tcPr>
            <w:tcW w:w="749" w:type="dxa"/>
            <w:shd w:val="clear" w:color="auto" w:fill="FFFF00"/>
            <w:noWrap/>
          </w:tcPr>
          <w:p w14:paraId="1D8413A5" w14:textId="77777777" w:rsidR="004F6DD2" w:rsidRPr="002B52F6" w:rsidRDefault="004F6DD2" w:rsidP="004F6DD2">
            <w:pPr>
              <w:rPr>
                <w:sz w:val="16"/>
                <w:szCs w:val="16"/>
              </w:rPr>
            </w:pPr>
            <w:r w:rsidRPr="002B52F6">
              <w:rPr>
                <w:sz w:val="16"/>
                <w:szCs w:val="16"/>
              </w:rPr>
              <w:t>70</w:t>
            </w:r>
          </w:p>
        </w:tc>
        <w:tc>
          <w:tcPr>
            <w:tcW w:w="656" w:type="dxa"/>
            <w:shd w:val="clear" w:color="auto" w:fill="FFFF00"/>
            <w:noWrap/>
          </w:tcPr>
          <w:p w14:paraId="6EF26E44" w14:textId="77777777" w:rsidR="004F6DD2" w:rsidRPr="002B52F6" w:rsidRDefault="004F6DD2" w:rsidP="004F6DD2">
            <w:pPr>
              <w:rPr>
                <w:sz w:val="16"/>
                <w:szCs w:val="16"/>
              </w:rPr>
            </w:pPr>
            <w:r w:rsidRPr="002B52F6">
              <w:rPr>
                <w:sz w:val="16"/>
                <w:szCs w:val="16"/>
              </w:rPr>
              <w:t>93</w:t>
            </w:r>
          </w:p>
        </w:tc>
        <w:tc>
          <w:tcPr>
            <w:tcW w:w="818" w:type="dxa"/>
            <w:shd w:val="clear" w:color="auto" w:fill="FFFF00"/>
            <w:noWrap/>
          </w:tcPr>
          <w:p w14:paraId="657D11EC" w14:textId="77777777" w:rsidR="004F6DD2" w:rsidRPr="002B52F6" w:rsidRDefault="004F6DD2" w:rsidP="004F6DD2">
            <w:pPr>
              <w:rPr>
                <w:sz w:val="16"/>
                <w:szCs w:val="16"/>
              </w:rPr>
            </w:pPr>
            <w:r w:rsidRPr="002B52F6">
              <w:rPr>
                <w:sz w:val="16"/>
                <w:szCs w:val="16"/>
              </w:rPr>
              <w:t>76</w:t>
            </w:r>
          </w:p>
        </w:tc>
        <w:tc>
          <w:tcPr>
            <w:tcW w:w="841" w:type="dxa"/>
            <w:shd w:val="clear" w:color="auto" w:fill="FFFF00"/>
            <w:noWrap/>
          </w:tcPr>
          <w:p w14:paraId="0A25883E" w14:textId="77777777" w:rsidR="004F6DD2" w:rsidRPr="002B52F6" w:rsidRDefault="004F6DD2" w:rsidP="004F6DD2">
            <w:pPr>
              <w:rPr>
                <w:sz w:val="16"/>
                <w:szCs w:val="16"/>
              </w:rPr>
            </w:pPr>
            <w:r w:rsidRPr="002B52F6">
              <w:rPr>
                <w:sz w:val="16"/>
                <w:szCs w:val="16"/>
              </w:rPr>
              <w:t>72</w:t>
            </w:r>
          </w:p>
        </w:tc>
        <w:tc>
          <w:tcPr>
            <w:tcW w:w="887" w:type="dxa"/>
            <w:shd w:val="clear" w:color="auto" w:fill="FFFF00"/>
            <w:noWrap/>
          </w:tcPr>
          <w:p w14:paraId="5CE86F83" w14:textId="77777777" w:rsidR="004F6DD2" w:rsidRPr="002B52F6" w:rsidRDefault="004F6DD2" w:rsidP="004F6DD2">
            <w:pPr>
              <w:rPr>
                <w:sz w:val="16"/>
                <w:szCs w:val="16"/>
              </w:rPr>
            </w:pPr>
            <w:r w:rsidRPr="002B52F6">
              <w:rPr>
                <w:sz w:val="16"/>
                <w:szCs w:val="16"/>
              </w:rPr>
              <w:t>82</w:t>
            </w:r>
          </w:p>
        </w:tc>
        <w:tc>
          <w:tcPr>
            <w:tcW w:w="872" w:type="dxa"/>
            <w:shd w:val="clear" w:color="auto" w:fill="00B050"/>
            <w:noWrap/>
          </w:tcPr>
          <w:p w14:paraId="5C0AEF3F" w14:textId="77777777" w:rsidR="004F6DD2" w:rsidRPr="002B52F6" w:rsidRDefault="004F6DD2" w:rsidP="004F6DD2">
            <w:pPr>
              <w:rPr>
                <w:sz w:val="16"/>
                <w:szCs w:val="16"/>
              </w:rPr>
            </w:pPr>
            <w:r w:rsidRPr="002B52F6">
              <w:rPr>
                <w:sz w:val="16"/>
                <w:szCs w:val="16"/>
              </w:rPr>
              <w:t>103</w:t>
            </w:r>
          </w:p>
        </w:tc>
        <w:tc>
          <w:tcPr>
            <w:tcW w:w="841" w:type="dxa"/>
            <w:shd w:val="clear" w:color="auto" w:fill="00B050"/>
            <w:noWrap/>
          </w:tcPr>
          <w:p w14:paraId="2A892AFD" w14:textId="77777777" w:rsidR="004F6DD2" w:rsidRPr="002B52F6" w:rsidRDefault="004F6DD2" w:rsidP="004F6DD2">
            <w:pPr>
              <w:rPr>
                <w:sz w:val="16"/>
                <w:szCs w:val="16"/>
              </w:rPr>
            </w:pPr>
            <w:r w:rsidRPr="002B52F6">
              <w:rPr>
                <w:sz w:val="16"/>
                <w:szCs w:val="16"/>
              </w:rPr>
              <w:t>103</w:t>
            </w:r>
          </w:p>
        </w:tc>
        <w:tc>
          <w:tcPr>
            <w:tcW w:w="933" w:type="dxa"/>
            <w:shd w:val="clear" w:color="auto" w:fill="FFFF00"/>
            <w:noWrap/>
          </w:tcPr>
          <w:p w14:paraId="6B430359" w14:textId="77777777" w:rsidR="004F6DD2" w:rsidRPr="002B52F6" w:rsidRDefault="004F6DD2" w:rsidP="004F6DD2">
            <w:pPr>
              <w:rPr>
                <w:sz w:val="16"/>
                <w:szCs w:val="16"/>
              </w:rPr>
            </w:pPr>
            <w:r w:rsidRPr="002B52F6">
              <w:rPr>
                <w:sz w:val="16"/>
                <w:szCs w:val="16"/>
              </w:rPr>
              <w:t>99</w:t>
            </w:r>
          </w:p>
        </w:tc>
        <w:tc>
          <w:tcPr>
            <w:tcW w:w="972" w:type="dxa"/>
            <w:shd w:val="clear" w:color="auto" w:fill="FFFF00"/>
            <w:noWrap/>
          </w:tcPr>
          <w:p w14:paraId="04E46C90" w14:textId="77777777" w:rsidR="004F6DD2" w:rsidRPr="002B52F6" w:rsidRDefault="004F6DD2" w:rsidP="004F6DD2">
            <w:pPr>
              <w:rPr>
                <w:sz w:val="16"/>
                <w:szCs w:val="16"/>
              </w:rPr>
            </w:pPr>
            <w:r w:rsidRPr="002B52F6">
              <w:rPr>
                <w:sz w:val="16"/>
                <w:szCs w:val="16"/>
              </w:rPr>
              <w:t>77</w:t>
            </w:r>
          </w:p>
        </w:tc>
      </w:tr>
      <w:tr w:rsidR="004F6DD2" w:rsidRPr="002B52F6" w14:paraId="51CEFEA1" w14:textId="77777777" w:rsidTr="000D6B94">
        <w:trPr>
          <w:trHeight w:val="300"/>
        </w:trPr>
        <w:tc>
          <w:tcPr>
            <w:tcW w:w="580" w:type="dxa"/>
            <w:noWrap/>
            <w:hideMark/>
          </w:tcPr>
          <w:p w14:paraId="4F365729" w14:textId="77777777" w:rsidR="004F6DD2" w:rsidRPr="004F6DD2" w:rsidRDefault="004F6DD2" w:rsidP="004F6DD2">
            <w:pPr>
              <w:rPr>
                <w:b/>
                <w:sz w:val="16"/>
                <w:szCs w:val="16"/>
              </w:rPr>
            </w:pPr>
            <w:r w:rsidRPr="004F6DD2">
              <w:rPr>
                <w:b/>
                <w:sz w:val="16"/>
                <w:szCs w:val="16"/>
              </w:rPr>
              <w:t>H30</w:t>
            </w:r>
          </w:p>
        </w:tc>
        <w:tc>
          <w:tcPr>
            <w:tcW w:w="710" w:type="dxa"/>
            <w:shd w:val="clear" w:color="auto" w:fill="92D050"/>
            <w:noWrap/>
            <w:hideMark/>
          </w:tcPr>
          <w:p w14:paraId="72BA9B87" w14:textId="77777777" w:rsidR="004F6DD2" w:rsidRPr="002B52F6" w:rsidRDefault="004F6DD2" w:rsidP="004F6DD2">
            <w:pPr>
              <w:rPr>
                <w:sz w:val="16"/>
                <w:szCs w:val="16"/>
              </w:rPr>
            </w:pPr>
            <w:r w:rsidRPr="002B52F6">
              <w:rPr>
                <w:sz w:val="16"/>
                <w:szCs w:val="16"/>
              </w:rPr>
              <w:t>352</w:t>
            </w:r>
          </w:p>
        </w:tc>
        <w:tc>
          <w:tcPr>
            <w:tcW w:w="1095" w:type="dxa"/>
            <w:shd w:val="clear" w:color="auto" w:fill="00B050"/>
            <w:noWrap/>
            <w:hideMark/>
          </w:tcPr>
          <w:p w14:paraId="7BED8FDD" w14:textId="77777777" w:rsidR="004F6DD2" w:rsidRPr="002B52F6" w:rsidRDefault="004F6DD2" w:rsidP="004F6DD2">
            <w:pPr>
              <w:rPr>
                <w:sz w:val="16"/>
                <w:szCs w:val="16"/>
              </w:rPr>
            </w:pPr>
            <w:r w:rsidRPr="002B52F6">
              <w:rPr>
                <w:sz w:val="16"/>
                <w:szCs w:val="16"/>
              </w:rPr>
              <w:t>107</w:t>
            </w:r>
          </w:p>
        </w:tc>
        <w:tc>
          <w:tcPr>
            <w:tcW w:w="810" w:type="dxa"/>
            <w:shd w:val="clear" w:color="auto" w:fill="00B050"/>
            <w:noWrap/>
            <w:hideMark/>
          </w:tcPr>
          <w:p w14:paraId="63B4FB02" w14:textId="77777777" w:rsidR="004F6DD2" w:rsidRPr="002B52F6" w:rsidRDefault="004F6DD2" w:rsidP="004F6DD2">
            <w:pPr>
              <w:rPr>
                <w:sz w:val="16"/>
                <w:szCs w:val="16"/>
              </w:rPr>
            </w:pPr>
            <w:r w:rsidRPr="002B52F6">
              <w:rPr>
                <w:sz w:val="16"/>
                <w:szCs w:val="16"/>
              </w:rPr>
              <w:t>104</w:t>
            </w:r>
          </w:p>
        </w:tc>
        <w:tc>
          <w:tcPr>
            <w:tcW w:w="787" w:type="dxa"/>
            <w:shd w:val="clear" w:color="auto" w:fill="FFFF00"/>
            <w:noWrap/>
            <w:hideMark/>
          </w:tcPr>
          <w:p w14:paraId="310E60F5" w14:textId="77777777" w:rsidR="004F6DD2" w:rsidRPr="002B52F6" w:rsidRDefault="004F6DD2" w:rsidP="004F6DD2">
            <w:pPr>
              <w:rPr>
                <w:sz w:val="16"/>
                <w:szCs w:val="16"/>
              </w:rPr>
            </w:pPr>
            <w:r w:rsidRPr="002B52F6">
              <w:rPr>
                <w:sz w:val="16"/>
                <w:szCs w:val="16"/>
              </w:rPr>
              <w:t>97</w:t>
            </w:r>
          </w:p>
        </w:tc>
        <w:tc>
          <w:tcPr>
            <w:tcW w:w="687" w:type="dxa"/>
            <w:shd w:val="clear" w:color="auto" w:fill="00B050"/>
            <w:noWrap/>
            <w:hideMark/>
          </w:tcPr>
          <w:p w14:paraId="0FAA59B2" w14:textId="77777777" w:rsidR="004F6DD2" w:rsidRPr="002B52F6" w:rsidRDefault="004F6DD2" w:rsidP="004F6DD2">
            <w:pPr>
              <w:rPr>
                <w:sz w:val="16"/>
                <w:szCs w:val="16"/>
              </w:rPr>
            </w:pPr>
            <w:r w:rsidRPr="002B52F6">
              <w:rPr>
                <w:sz w:val="16"/>
                <w:szCs w:val="16"/>
              </w:rPr>
              <w:t>181</w:t>
            </w:r>
          </w:p>
        </w:tc>
        <w:tc>
          <w:tcPr>
            <w:tcW w:w="1080" w:type="dxa"/>
            <w:shd w:val="clear" w:color="auto" w:fill="FFFF00"/>
            <w:noWrap/>
            <w:hideMark/>
          </w:tcPr>
          <w:p w14:paraId="153FA81B" w14:textId="77777777" w:rsidR="004F6DD2" w:rsidRPr="002B52F6" w:rsidRDefault="004F6DD2" w:rsidP="004F6DD2">
            <w:pPr>
              <w:rPr>
                <w:sz w:val="16"/>
                <w:szCs w:val="16"/>
              </w:rPr>
            </w:pPr>
            <w:r w:rsidRPr="002B52F6">
              <w:rPr>
                <w:sz w:val="16"/>
                <w:szCs w:val="16"/>
              </w:rPr>
              <w:t>70</w:t>
            </w:r>
          </w:p>
        </w:tc>
        <w:tc>
          <w:tcPr>
            <w:tcW w:w="856" w:type="dxa"/>
            <w:shd w:val="clear" w:color="auto" w:fill="FFFF00"/>
            <w:noWrap/>
            <w:hideMark/>
          </w:tcPr>
          <w:p w14:paraId="4620CE41" w14:textId="77777777" w:rsidR="004F6DD2" w:rsidRPr="002B52F6" w:rsidRDefault="004F6DD2" w:rsidP="004F6DD2">
            <w:pPr>
              <w:rPr>
                <w:sz w:val="16"/>
                <w:szCs w:val="16"/>
              </w:rPr>
            </w:pPr>
            <w:r w:rsidRPr="002B52F6">
              <w:rPr>
                <w:sz w:val="16"/>
                <w:szCs w:val="16"/>
              </w:rPr>
              <w:t>71</w:t>
            </w:r>
          </w:p>
        </w:tc>
        <w:tc>
          <w:tcPr>
            <w:tcW w:w="749" w:type="dxa"/>
            <w:shd w:val="clear" w:color="auto" w:fill="FFFF00"/>
            <w:noWrap/>
            <w:hideMark/>
          </w:tcPr>
          <w:p w14:paraId="73956129" w14:textId="77777777" w:rsidR="004F6DD2" w:rsidRPr="002B52F6" w:rsidRDefault="004F6DD2" w:rsidP="004F6DD2">
            <w:pPr>
              <w:rPr>
                <w:sz w:val="16"/>
                <w:szCs w:val="16"/>
              </w:rPr>
            </w:pPr>
            <w:r w:rsidRPr="002B52F6">
              <w:rPr>
                <w:sz w:val="16"/>
                <w:szCs w:val="16"/>
              </w:rPr>
              <w:t>73</w:t>
            </w:r>
          </w:p>
        </w:tc>
        <w:tc>
          <w:tcPr>
            <w:tcW w:w="656" w:type="dxa"/>
            <w:shd w:val="clear" w:color="auto" w:fill="FFFF00"/>
            <w:noWrap/>
            <w:hideMark/>
          </w:tcPr>
          <w:p w14:paraId="44BD6206" w14:textId="77777777" w:rsidR="004F6DD2" w:rsidRPr="002B52F6" w:rsidRDefault="004F6DD2" w:rsidP="004F6DD2">
            <w:pPr>
              <w:rPr>
                <w:sz w:val="16"/>
                <w:szCs w:val="16"/>
              </w:rPr>
            </w:pPr>
            <w:r w:rsidRPr="002B52F6">
              <w:rPr>
                <w:sz w:val="16"/>
                <w:szCs w:val="16"/>
              </w:rPr>
              <w:t>91</w:t>
            </w:r>
          </w:p>
        </w:tc>
        <w:tc>
          <w:tcPr>
            <w:tcW w:w="818" w:type="dxa"/>
            <w:shd w:val="clear" w:color="auto" w:fill="FFFF00"/>
            <w:noWrap/>
            <w:hideMark/>
          </w:tcPr>
          <w:p w14:paraId="30664B09" w14:textId="77777777" w:rsidR="004F6DD2" w:rsidRPr="002B52F6" w:rsidRDefault="004F6DD2" w:rsidP="004F6DD2">
            <w:pPr>
              <w:rPr>
                <w:sz w:val="16"/>
                <w:szCs w:val="16"/>
              </w:rPr>
            </w:pPr>
            <w:r w:rsidRPr="002B52F6">
              <w:rPr>
                <w:sz w:val="16"/>
                <w:szCs w:val="16"/>
              </w:rPr>
              <w:t>80</w:t>
            </w:r>
          </w:p>
        </w:tc>
        <w:tc>
          <w:tcPr>
            <w:tcW w:w="841" w:type="dxa"/>
            <w:shd w:val="clear" w:color="auto" w:fill="FFFF00"/>
            <w:noWrap/>
            <w:hideMark/>
          </w:tcPr>
          <w:p w14:paraId="5F595D5A" w14:textId="77777777" w:rsidR="004F6DD2" w:rsidRPr="002B52F6" w:rsidRDefault="004F6DD2" w:rsidP="004F6DD2">
            <w:pPr>
              <w:rPr>
                <w:sz w:val="16"/>
                <w:szCs w:val="16"/>
              </w:rPr>
            </w:pPr>
            <w:r w:rsidRPr="002B52F6">
              <w:rPr>
                <w:sz w:val="16"/>
                <w:szCs w:val="16"/>
              </w:rPr>
              <w:t>71</w:t>
            </w:r>
          </w:p>
        </w:tc>
        <w:tc>
          <w:tcPr>
            <w:tcW w:w="887" w:type="dxa"/>
            <w:shd w:val="clear" w:color="auto" w:fill="FFFF00"/>
            <w:noWrap/>
            <w:hideMark/>
          </w:tcPr>
          <w:p w14:paraId="025F31AC" w14:textId="77777777" w:rsidR="004F6DD2" w:rsidRPr="002B52F6" w:rsidRDefault="004F6DD2" w:rsidP="004F6DD2">
            <w:pPr>
              <w:rPr>
                <w:sz w:val="16"/>
                <w:szCs w:val="16"/>
              </w:rPr>
            </w:pPr>
            <w:r w:rsidRPr="002B52F6">
              <w:rPr>
                <w:sz w:val="16"/>
                <w:szCs w:val="16"/>
              </w:rPr>
              <w:t>66</w:t>
            </w:r>
          </w:p>
        </w:tc>
        <w:tc>
          <w:tcPr>
            <w:tcW w:w="872" w:type="dxa"/>
            <w:shd w:val="clear" w:color="auto" w:fill="FFFF00"/>
            <w:noWrap/>
            <w:hideMark/>
          </w:tcPr>
          <w:p w14:paraId="19013D26" w14:textId="77777777" w:rsidR="004F6DD2" w:rsidRPr="002B52F6" w:rsidRDefault="004F6DD2" w:rsidP="004F6DD2">
            <w:pPr>
              <w:rPr>
                <w:sz w:val="16"/>
                <w:szCs w:val="16"/>
              </w:rPr>
            </w:pPr>
            <w:r w:rsidRPr="002B52F6">
              <w:rPr>
                <w:sz w:val="16"/>
                <w:szCs w:val="16"/>
              </w:rPr>
              <w:t>88</w:t>
            </w:r>
          </w:p>
        </w:tc>
        <w:tc>
          <w:tcPr>
            <w:tcW w:w="841" w:type="dxa"/>
            <w:shd w:val="clear" w:color="auto" w:fill="00B050"/>
            <w:noWrap/>
            <w:hideMark/>
          </w:tcPr>
          <w:p w14:paraId="5F938DFB" w14:textId="77777777" w:rsidR="004F6DD2" w:rsidRPr="002B52F6" w:rsidRDefault="004F6DD2" w:rsidP="004F6DD2">
            <w:pPr>
              <w:rPr>
                <w:sz w:val="16"/>
                <w:szCs w:val="16"/>
              </w:rPr>
            </w:pPr>
            <w:r w:rsidRPr="002B52F6">
              <w:rPr>
                <w:sz w:val="16"/>
                <w:szCs w:val="16"/>
              </w:rPr>
              <w:t>104</w:t>
            </w:r>
          </w:p>
        </w:tc>
        <w:tc>
          <w:tcPr>
            <w:tcW w:w="933" w:type="dxa"/>
            <w:shd w:val="clear" w:color="auto" w:fill="00B050"/>
            <w:noWrap/>
            <w:hideMark/>
          </w:tcPr>
          <w:p w14:paraId="3ABAC959" w14:textId="77777777" w:rsidR="004F6DD2" w:rsidRPr="002B52F6" w:rsidRDefault="004F6DD2" w:rsidP="004F6DD2">
            <w:pPr>
              <w:rPr>
                <w:sz w:val="16"/>
                <w:szCs w:val="16"/>
              </w:rPr>
            </w:pPr>
            <w:r w:rsidRPr="002B52F6">
              <w:rPr>
                <w:sz w:val="16"/>
                <w:szCs w:val="16"/>
              </w:rPr>
              <w:t>108</w:t>
            </w:r>
          </w:p>
        </w:tc>
        <w:tc>
          <w:tcPr>
            <w:tcW w:w="972" w:type="dxa"/>
            <w:shd w:val="clear" w:color="auto" w:fill="00B050"/>
            <w:noWrap/>
            <w:hideMark/>
          </w:tcPr>
          <w:p w14:paraId="2ACB3C24" w14:textId="77777777" w:rsidR="004F6DD2" w:rsidRPr="002B52F6" w:rsidRDefault="004F6DD2" w:rsidP="004F6DD2">
            <w:pPr>
              <w:rPr>
                <w:sz w:val="16"/>
                <w:szCs w:val="16"/>
              </w:rPr>
            </w:pPr>
            <w:r w:rsidRPr="002B52F6">
              <w:rPr>
                <w:sz w:val="16"/>
                <w:szCs w:val="16"/>
              </w:rPr>
              <w:t>102</w:t>
            </w:r>
          </w:p>
        </w:tc>
      </w:tr>
      <w:tr w:rsidR="004F6DD2" w:rsidRPr="002B52F6" w14:paraId="7EB1D01A" w14:textId="77777777" w:rsidTr="000D6B94">
        <w:trPr>
          <w:trHeight w:val="300"/>
        </w:trPr>
        <w:tc>
          <w:tcPr>
            <w:tcW w:w="580" w:type="dxa"/>
            <w:noWrap/>
            <w:hideMark/>
          </w:tcPr>
          <w:p w14:paraId="0D0B4041" w14:textId="77777777" w:rsidR="004F6DD2" w:rsidRPr="004F6DD2" w:rsidRDefault="004F6DD2" w:rsidP="004F6DD2">
            <w:pPr>
              <w:rPr>
                <w:b/>
                <w:sz w:val="16"/>
                <w:szCs w:val="16"/>
              </w:rPr>
            </w:pPr>
            <w:r w:rsidRPr="004F6DD2">
              <w:rPr>
                <w:b/>
                <w:sz w:val="16"/>
                <w:szCs w:val="16"/>
              </w:rPr>
              <w:t>H35</w:t>
            </w:r>
          </w:p>
        </w:tc>
        <w:tc>
          <w:tcPr>
            <w:tcW w:w="710" w:type="dxa"/>
            <w:shd w:val="clear" w:color="auto" w:fill="92D050"/>
            <w:noWrap/>
            <w:hideMark/>
          </w:tcPr>
          <w:p w14:paraId="03ACC852" w14:textId="77777777" w:rsidR="004F6DD2" w:rsidRPr="002B52F6" w:rsidRDefault="004F6DD2" w:rsidP="004F6DD2">
            <w:pPr>
              <w:rPr>
                <w:sz w:val="16"/>
                <w:szCs w:val="16"/>
              </w:rPr>
            </w:pPr>
            <w:r w:rsidRPr="002B52F6">
              <w:rPr>
                <w:sz w:val="16"/>
                <w:szCs w:val="16"/>
              </w:rPr>
              <w:t>344</w:t>
            </w:r>
          </w:p>
        </w:tc>
        <w:tc>
          <w:tcPr>
            <w:tcW w:w="1095" w:type="dxa"/>
            <w:shd w:val="clear" w:color="auto" w:fill="00B050"/>
            <w:noWrap/>
            <w:hideMark/>
          </w:tcPr>
          <w:p w14:paraId="168DA8F0" w14:textId="77777777" w:rsidR="004F6DD2" w:rsidRPr="002B52F6" w:rsidRDefault="004F6DD2" w:rsidP="004F6DD2">
            <w:pPr>
              <w:rPr>
                <w:sz w:val="16"/>
                <w:szCs w:val="16"/>
              </w:rPr>
            </w:pPr>
            <w:r w:rsidRPr="002B52F6">
              <w:rPr>
                <w:sz w:val="16"/>
                <w:szCs w:val="16"/>
              </w:rPr>
              <w:t>111</w:t>
            </w:r>
          </w:p>
        </w:tc>
        <w:tc>
          <w:tcPr>
            <w:tcW w:w="810" w:type="dxa"/>
            <w:shd w:val="clear" w:color="auto" w:fill="00B050"/>
            <w:noWrap/>
            <w:hideMark/>
          </w:tcPr>
          <w:p w14:paraId="5396CD0A" w14:textId="77777777" w:rsidR="004F6DD2" w:rsidRPr="002B52F6" w:rsidRDefault="004F6DD2" w:rsidP="004F6DD2">
            <w:pPr>
              <w:rPr>
                <w:sz w:val="16"/>
                <w:szCs w:val="16"/>
              </w:rPr>
            </w:pPr>
            <w:r w:rsidRPr="002B52F6">
              <w:rPr>
                <w:sz w:val="16"/>
                <w:szCs w:val="16"/>
              </w:rPr>
              <w:t>106</w:t>
            </w:r>
          </w:p>
        </w:tc>
        <w:tc>
          <w:tcPr>
            <w:tcW w:w="787" w:type="dxa"/>
            <w:shd w:val="clear" w:color="auto" w:fill="FFFF00"/>
            <w:noWrap/>
            <w:hideMark/>
          </w:tcPr>
          <w:p w14:paraId="5B44C7E8" w14:textId="77777777" w:rsidR="004F6DD2" w:rsidRPr="002B52F6" w:rsidRDefault="004F6DD2" w:rsidP="004F6DD2">
            <w:pPr>
              <w:rPr>
                <w:sz w:val="16"/>
                <w:szCs w:val="16"/>
              </w:rPr>
            </w:pPr>
            <w:r w:rsidRPr="002B52F6">
              <w:rPr>
                <w:sz w:val="16"/>
                <w:szCs w:val="16"/>
              </w:rPr>
              <w:t>95</w:t>
            </w:r>
          </w:p>
        </w:tc>
        <w:tc>
          <w:tcPr>
            <w:tcW w:w="687" w:type="dxa"/>
            <w:shd w:val="clear" w:color="auto" w:fill="00B050"/>
            <w:noWrap/>
            <w:hideMark/>
          </w:tcPr>
          <w:p w14:paraId="78B5EFDC" w14:textId="77777777" w:rsidR="004F6DD2" w:rsidRPr="002B52F6" w:rsidRDefault="004F6DD2" w:rsidP="004F6DD2">
            <w:pPr>
              <w:rPr>
                <w:sz w:val="16"/>
                <w:szCs w:val="16"/>
              </w:rPr>
            </w:pPr>
            <w:r w:rsidRPr="002B52F6">
              <w:rPr>
                <w:sz w:val="16"/>
                <w:szCs w:val="16"/>
              </w:rPr>
              <w:t>124</w:t>
            </w:r>
          </w:p>
        </w:tc>
        <w:tc>
          <w:tcPr>
            <w:tcW w:w="1080" w:type="dxa"/>
            <w:shd w:val="clear" w:color="auto" w:fill="FFFF00"/>
            <w:noWrap/>
            <w:hideMark/>
          </w:tcPr>
          <w:p w14:paraId="76BFD04B" w14:textId="77777777" w:rsidR="004F6DD2" w:rsidRPr="002B52F6" w:rsidRDefault="004F6DD2" w:rsidP="004F6DD2">
            <w:pPr>
              <w:rPr>
                <w:sz w:val="16"/>
                <w:szCs w:val="16"/>
              </w:rPr>
            </w:pPr>
            <w:r w:rsidRPr="002B52F6">
              <w:rPr>
                <w:sz w:val="16"/>
                <w:szCs w:val="16"/>
              </w:rPr>
              <w:t>53</w:t>
            </w:r>
          </w:p>
        </w:tc>
        <w:tc>
          <w:tcPr>
            <w:tcW w:w="856" w:type="dxa"/>
            <w:shd w:val="clear" w:color="auto" w:fill="FFFF00"/>
            <w:noWrap/>
            <w:hideMark/>
          </w:tcPr>
          <w:p w14:paraId="37A6B360" w14:textId="77777777" w:rsidR="004F6DD2" w:rsidRPr="002B52F6" w:rsidRDefault="004F6DD2" w:rsidP="004F6DD2">
            <w:pPr>
              <w:rPr>
                <w:sz w:val="16"/>
                <w:szCs w:val="16"/>
              </w:rPr>
            </w:pPr>
            <w:r w:rsidRPr="002B52F6">
              <w:rPr>
                <w:sz w:val="16"/>
                <w:szCs w:val="16"/>
              </w:rPr>
              <w:t>77</w:t>
            </w:r>
          </w:p>
        </w:tc>
        <w:tc>
          <w:tcPr>
            <w:tcW w:w="749" w:type="dxa"/>
            <w:shd w:val="clear" w:color="auto" w:fill="FFFF00"/>
            <w:noWrap/>
            <w:hideMark/>
          </w:tcPr>
          <w:p w14:paraId="113C3388" w14:textId="77777777" w:rsidR="004F6DD2" w:rsidRPr="002B52F6" w:rsidRDefault="004F6DD2" w:rsidP="004F6DD2">
            <w:pPr>
              <w:rPr>
                <w:sz w:val="16"/>
                <w:szCs w:val="16"/>
              </w:rPr>
            </w:pPr>
            <w:r w:rsidRPr="002B52F6">
              <w:rPr>
                <w:sz w:val="16"/>
                <w:szCs w:val="16"/>
              </w:rPr>
              <w:t>80</w:t>
            </w:r>
          </w:p>
        </w:tc>
        <w:tc>
          <w:tcPr>
            <w:tcW w:w="656" w:type="dxa"/>
            <w:shd w:val="clear" w:color="auto" w:fill="FFFF00"/>
            <w:noWrap/>
            <w:hideMark/>
          </w:tcPr>
          <w:p w14:paraId="4D91B116" w14:textId="77777777" w:rsidR="004F6DD2" w:rsidRPr="002B52F6" w:rsidRDefault="004F6DD2" w:rsidP="004F6DD2">
            <w:pPr>
              <w:rPr>
                <w:sz w:val="16"/>
                <w:szCs w:val="16"/>
              </w:rPr>
            </w:pPr>
            <w:r w:rsidRPr="002B52F6">
              <w:rPr>
                <w:sz w:val="16"/>
                <w:szCs w:val="16"/>
              </w:rPr>
              <w:t>90</w:t>
            </w:r>
          </w:p>
        </w:tc>
        <w:tc>
          <w:tcPr>
            <w:tcW w:w="818" w:type="dxa"/>
            <w:shd w:val="clear" w:color="auto" w:fill="FFFF00"/>
            <w:noWrap/>
            <w:hideMark/>
          </w:tcPr>
          <w:p w14:paraId="69437A2C" w14:textId="77777777" w:rsidR="004F6DD2" w:rsidRPr="002B52F6" w:rsidRDefault="004F6DD2" w:rsidP="004F6DD2">
            <w:pPr>
              <w:rPr>
                <w:sz w:val="16"/>
                <w:szCs w:val="16"/>
              </w:rPr>
            </w:pPr>
            <w:r w:rsidRPr="002B52F6">
              <w:rPr>
                <w:sz w:val="16"/>
                <w:szCs w:val="16"/>
              </w:rPr>
              <w:t>82</w:t>
            </w:r>
          </w:p>
        </w:tc>
        <w:tc>
          <w:tcPr>
            <w:tcW w:w="841" w:type="dxa"/>
            <w:shd w:val="clear" w:color="auto" w:fill="FFFF00"/>
            <w:noWrap/>
            <w:hideMark/>
          </w:tcPr>
          <w:p w14:paraId="5CB2DA60" w14:textId="77777777" w:rsidR="004F6DD2" w:rsidRPr="002B52F6" w:rsidRDefault="004F6DD2" w:rsidP="004F6DD2">
            <w:pPr>
              <w:rPr>
                <w:sz w:val="16"/>
                <w:szCs w:val="16"/>
              </w:rPr>
            </w:pPr>
            <w:r w:rsidRPr="002B52F6">
              <w:rPr>
                <w:sz w:val="16"/>
                <w:szCs w:val="16"/>
              </w:rPr>
              <w:t>81</w:t>
            </w:r>
          </w:p>
        </w:tc>
        <w:tc>
          <w:tcPr>
            <w:tcW w:w="887" w:type="dxa"/>
            <w:shd w:val="clear" w:color="auto" w:fill="FFFF00"/>
            <w:noWrap/>
            <w:hideMark/>
          </w:tcPr>
          <w:p w14:paraId="54708065" w14:textId="77777777" w:rsidR="004F6DD2" w:rsidRPr="002B52F6" w:rsidRDefault="004F6DD2" w:rsidP="004F6DD2">
            <w:pPr>
              <w:rPr>
                <w:sz w:val="16"/>
                <w:szCs w:val="16"/>
              </w:rPr>
            </w:pPr>
            <w:r w:rsidRPr="002B52F6">
              <w:rPr>
                <w:sz w:val="16"/>
                <w:szCs w:val="16"/>
              </w:rPr>
              <w:t>87</w:t>
            </w:r>
          </w:p>
        </w:tc>
        <w:tc>
          <w:tcPr>
            <w:tcW w:w="872" w:type="dxa"/>
            <w:shd w:val="clear" w:color="auto" w:fill="FFFF00"/>
            <w:noWrap/>
            <w:hideMark/>
          </w:tcPr>
          <w:p w14:paraId="7AFA95A1" w14:textId="77777777" w:rsidR="004F6DD2" w:rsidRPr="002B52F6" w:rsidRDefault="004F6DD2" w:rsidP="004F6DD2">
            <w:pPr>
              <w:rPr>
                <w:sz w:val="16"/>
                <w:szCs w:val="16"/>
              </w:rPr>
            </w:pPr>
            <w:r w:rsidRPr="002B52F6">
              <w:rPr>
                <w:sz w:val="16"/>
                <w:szCs w:val="16"/>
              </w:rPr>
              <w:t>75</w:t>
            </w:r>
          </w:p>
        </w:tc>
        <w:tc>
          <w:tcPr>
            <w:tcW w:w="841" w:type="dxa"/>
            <w:shd w:val="clear" w:color="auto" w:fill="00B050"/>
            <w:noWrap/>
            <w:hideMark/>
          </w:tcPr>
          <w:p w14:paraId="7A4B33C0" w14:textId="77777777" w:rsidR="004F6DD2" w:rsidRPr="002B52F6" w:rsidRDefault="004F6DD2" w:rsidP="004F6DD2">
            <w:pPr>
              <w:rPr>
                <w:sz w:val="16"/>
                <w:szCs w:val="16"/>
              </w:rPr>
            </w:pPr>
            <w:r w:rsidRPr="002B52F6">
              <w:rPr>
                <w:sz w:val="16"/>
                <w:szCs w:val="16"/>
              </w:rPr>
              <w:t>110</w:t>
            </w:r>
          </w:p>
        </w:tc>
        <w:tc>
          <w:tcPr>
            <w:tcW w:w="933" w:type="dxa"/>
            <w:shd w:val="clear" w:color="auto" w:fill="00B050"/>
            <w:noWrap/>
            <w:hideMark/>
          </w:tcPr>
          <w:p w14:paraId="320D4D1A" w14:textId="77777777" w:rsidR="004F6DD2" w:rsidRPr="002B52F6" w:rsidRDefault="004F6DD2" w:rsidP="004F6DD2">
            <w:pPr>
              <w:rPr>
                <w:sz w:val="16"/>
                <w:szCs w:val="16"/>
              </w:rPr>
            </w:pPr>
            <w:r w:rsidRPr="002B52F6">
              <w:rPr>
                <w:sz w:val="16"/>
                <w:szCs w:val="16"/>
              </w:rPr>
              <w:t>122</w:t>
            </w:r>
          </w:p>
        </w:tc>
        <w:tc>
          <w:tcPr>
            <w:tcW w:w="972" w:type="dxa"/>
            <w:shd w:val="clear" w:color="auto" w:fill="FFFF00"/>
            <w:noWrap/>
            <w:hideMark/>
          </w:tcPr>
          <w:p w14:paraId="4353BE21" w14:textId="77777777" w:rsidR="004F6DD2" w:rsidRPr="002B52F6" w:rsidRDefault="004F6DD2" w:rsidP="004F6DD2">
            <w:pPr>
              <w:rPr>
                <w:sz w:val="16"/>
                <w:szCs w:val="16"/>
              </w:rPr>
            </w:pPr>
            <w:r w:rsidRPr="002B52F6">
              <w:rPr>
                <w:sz w:val="16"/>
                <w:szCs w:val="16"/>
              </w:rPr>
              <w:t>83</w:t>
            </w:r>
          </w:p>
        </w:tc>
      </w:tr>
      <w:tr w:rsidR="002B52F6" w:rsidRPr="001B7371" w14:paraId="2184784D" w14:textId="77777777" w:rsidTr="000D6B94">
        <w:trPr>
          <w:trHeight w:val="300"/>
        </w:trPr>
        <w:tc>
          <w:tcPr>
            <w:tcW w:w="580" w:type="dxa"/>
            <w:noWrap/>
          </w:tcPr>
          <w:p w14:paraId="421EB2EE" w14:textId="6CCE3F0A" w:rsidR="002B52F6" w:rsidRPr="004F6DD2" w:rsidRDefault="002B52F6" w:rsidP="00E107A9">
            <w:pPr>
              <w:rPr>
                <w:b/>
                <w:sz w:val="16"/>
                <w:szCs w:val="16"/>
              </w:rPr>
            </w:pPr>
            <w:r w:rsidRPr="004F6DD2">
              <w:rPr>
                <w:b/>
                <w:sz w:val="16"/>
                <w:szCs w:val="16"/>
              </w:rPr>
              <w:t>I36</w:t>
            </w:r>
          </w:p>
        </w:tc>
        <w:tc>
          <w:tcPr>
            <w:tcW w:w="710" w:type="dxa"/>
            <w:shd w:val="clear" w:color="auto" w:fill="92D050"/>
            <w:noWrap/>
          </w:tcPr>
          <w:p w14:paraId="2EC333FF" w14:textId="3F555E91" w:rsidR="002B52F6" w:rsidRPr="002B52F6" w:rsidRDefault="002B52F6" w:rsidP="00E107A9">
            <w:pPr>
              <w:rPr>
                <w:sz w:val="16"/>
                <w:szCs w:val="16"/>
              </w:rPr>
            </w:pPr>
            <w:r w:rsidRPr="002B52F6">
              <w:rPr>
                <w:sz w:val="16"/>
                <w:szCs w:val="16"/>
              </w:rPr>
              <w:t>257</w:t>
            </w:r>
          </w:p>
        </w:tc>
        <w:tc>
          <w:tcPr>
            <w:tcW w:w="1095" w:type="dxa"/>
            <w:shd w:val="clear" w:color="auto" w:fill="00B050"/>
            <w:noWrap/>
          </w:tcPr>
          <w:p w14:paraId="11AE87D2" w14:textId="4919A4EF" w:rsidR="002B52F6" w:rsidRPr="002B52F6" w:rsidRDefault="002B52F6" w:rsidP="00E107A9">
            <w:pPr>
              <w:rPr>
                <w:sz w:val="16"/>
                <w:szCs w:val="16"/>
              </w:rPr>
            </w:pPr>
            <w:r w:rsidRPr="002B52F6">
              <w:rPr>
                <w:sz w:val="16"/>
                <w:szCs w:val="16"/>
              </w:rPr>
              <w:t>108</w:t>
            </w:r>
          </w:p>
        </w:tc>
        <w:tc>
          <w:tcPr>
            <w:tcW w:w="810" w:type="dxa"/>
            <w:shd w:val="clear" w:color="auto" w:fill="00B050"/>
            <w:noWrap/>
          </w:tcPr>
          <w:p w14:paraId="6F9D3005" w14:textId="77D950DE" w:rsidR="002B52F6" w:rsidRPr="002B52F6" w:rsidRDefault="002B52F6" w:rsidP="00E107A9">
            <w:pPr>
              <w:rPr>
                <w:sz w:val="16"/>
                <w:szCs w:val="16"/>
              </w:rPr>
            </w:pPr>
            <w:r w:rsidRPr="002B52F6">
              <w:rPr>
                <w:sz w:val="16"/>
                <w:szCs w:val="16"/>
              </w:rPr>
              <w:t>105</w:t>
            </w:r>
          </w:p>
        </w:tc>
        <w:tc>
          <w:tcPr>
            <w:tcW w:w="787" w:type="dxa"/>
            <w:shd w:val="clear" w:color="auto" w:fill="FFFF00"/>
            <w:noWrap/>
          </w:tcPr>
          <w:p w14:paraId="7C481A83" w14:textId="67005200" w:rsidR="002B52F6" w:rsidRPr="002B52F6" w:rsidRDefault="002B52F6" w:rsidP="00E107A9">
            <w:pPr>
              <w:rPr>
                <w:sz w:val="16"/>
                <w:szCs w:val="16"/>
              </w:rPr>
            </w:pPr>
            <w:r w:rsidRPr="002B52F6">
              <w:rPr>
                <w:sz w:val="16"/>
                <w:szCs w:val="16"/>
              </w:rPr>
              <w:t>95</w:t>
            </w:r>
          </w:p>
        </w:tc>
        <w:tc>
          <w:tcPr>
            <w:tcW w:w="687" w:type="dxa"/>
            <w:shd w:val="clear" w:color="auto" w:fill="00B050"/>
            <w:noWrap/>
          </w:tcPr>
          <w:p w14:paraId="752E069A" w14:textId="1256C5DC" w:rsidR="002B52F6" w:rsidRPr="002B52F6" w:rsidRDefault="002B52F6" w:rsidP="00E107A9">
            <w:pPr>
              <w:rPr>
                <w:sz w:val="16"/>
                <w:szCs w:val="16"/>
              </w:rPr>
            </w:pPr>
            <w:r w:rsidRPr="002B52F6">
              <w:rPr>
                <w:sz w:val="16"/>
                <w:szCs w:val="16"/>
              </w:rPr>
              <w:t>155</w:t>
            </w:r>
          </w:p>
        </w:tc>
        <w:tc>
          <w:tcPr>
            <w:tcW w:w="1080" w:type="dxa"/>
            <w:shd w:val="clear" w:color="auto" w:fill="FFFF00"/>
            <w:noWrap/>
          </w:tcPr>
          <w:p w14:paraId="01C03B42" w14:textId="25F14611" w:rsidR="002B52F6" w:rsidRPr="002B52F6" w:rsidRDefault="002B52F6" w:rsidP="00E107A9">
            <w:pPr>
              <w:rPr>
                <w:sz w:val="16"/>
                <w:szCs w:val="16"/>
              </w:rPr>
            </w:pPr>
            <w:r w:rsidRPr="002B52F6">
              <w:rPr>
                <w:sz w:val="16"/>
                <w:szCs w:val="16"/>
              </w:rPr>
              <w:t>55</w:t>
            </w:r>
          </w:p>
        </w:tc>
        <w:tc>
          <w:tcPr>
            <w:tcW w:w="856" w:type="dxa"/>
            <w:shd w:val="clear" w:color="auto" w:fill="00B050"/>
            <w:noWrap/>
          </w:tcPr>
          <w:p w14:paraId="46AE0973" w14:textId="3419B60B" w:rsidR="002B52F6" w:rsidRPr="002B52F6" w:rsidRDefault="002B52F6" w:rsidP="00E107A9">
            <w:pPr>
              <w:rPr>
                <w:sz w:val="16"/>
                <w:szCs w:val="16"/>
              </w:rPr>
            </w:pPr>
            <w:r w:rsidRPr="002B52F6">
              <w:rPr>
                <w:sz w:val="16"/>
                <w:szCs w:val="16"/>
              </w:rPr>
              <w:t>101</w:t>
            </w:r>
          </w:p>
        </w:tc>
        <w:tc>
          <w:tcPr>
            <w:tcW w:w="749" w:type="dxa"/>
            <w:shd w:val="clear" w:color="auto" w:fill="FFFF00"/>
            <w:noWrap/>
          </w:tcPr>
          <w:p w14:paraId="1DAD5CA5" w14:textId="5969A2DB" w:rsidR="002B52F6" w:rsidRPr="002B52F6" w:rsidRDefault="002B52F6" w:rsidP="00E107A9">
            <w:pPr>
              <w:rPr>
                <w:sz w:val="16"/>
                <w:szCs w:val="16"/>
              </w:rPr>
            </w:pPr>
            <w:r w:rsidRPr="002B52F6">
              <w:rPr>
                <w:sz w:val="16"/>
                <w:szCs w:val="16"/>
              </w:rPr>
              <w:t>84</w:t>
            </w:r>
          </w:p>
        </w:tc>
        <w:tc>
          <w:tcPr>
            <w:tcW w:w="656" w:type="dxa"/>
            <w:shd w:val="clear" w:color="auto" w:fill="FFFF00"/>
            <w:noWrap/>
          </w:tcPr>
          <w:p w14:paraId="1EC7E495" w14:textId="449983C0" w:rsidR="002B52F6" w:rsidRPr="002B52F6" w:rsidRDefault="002B52F6" w:rsidP="00E107A9">
            <w:pPr>
              <w:rPr>
                <w:sz w:val="16"/>
                <w:szCs w:val="16"/>
              </w:rPr>
            </w:pPr>
            <w:r w:rsidRPr="002B52F6">
              <w:rPr>
                <w:sz w:val="16"/>
                <w:szCs w:val="16"/>
              </w:rPr>
              <w:t>96</w:t>
            </w:r>
          </w:p>
        </w:tc>
        <w:tc>
          <w:tcPr>
            <w:tcW w:w="818" w:type="dxa"/>
            <w:shd w:val="clear" w:color="auto" w:fill="FFFF00"/>
            <w:noWrap/>
          </w:tcPr>
          <w:p w14:paraId="7598FC45" w14:textId="50602E92" w:rsidR="002B52F6" w:rsidRPr="002B52F6" w:rsidRDefault="002B52F6" w:rsidP="00E107A9">
            <w:pPr>
              <w:rPr>
                <w:sz w:val="16"/>
                <w:szCs w:val="16"/>
              </w:rPr>
            </w:pPr>
            <w:r w:rsidRPr="002B52F6">
              <w:rPr>
                <w:sz w:val="16"/>
                <w:szCs w:val="16"/>
              </w:rPr>
              <w:t>82</w:t>
            </w:r>
          </w:p>
        </w:tc>
        <w:tc>
          <w:tcPr>
            <w:tcW w:w="841" w:type="dxa"/>
            <w:shd w:val="clear" w:color="auto" w:fill="00B050"/>
            <w:noWrap/>
          </w:tcPr>
          <w:p w14:paraId="0912E299" w14:textId="14E77E5E" w:rsidR="002B52F6" w:rsidRPr="002B52F6" w:rsidRDefault="002B52F6" w:rsidP="00E107A9">
            <w:pPr>
              <w:rPr>
                <w:sz w:val="16"/>
                <w:szCs w:val="16"/>
              </w:rPr>
            </w:pPr>
            <w:r w:rsidRPr="002B52F6">
              <w:rPr>
                <w:sz w:val="16"/>
                <w:szCs w:val="16"/>
              </w:rPr>
              <w:t>103</w:t>
            </w:r>
          </w:p>
        </w:tc>
        <w:tc>
          <w:tcPr>
            <w:tcW w:w="887" w:type="dxa"/>
            <w:shd w:val="clear" w:color="auto" w:fill="FFFF00"/>
            <w:noWrap/>
          </w:tcPr>
          <w:p w14:paraId="348BC10E" w14:textId="0FE7A222" w:rsidR="002B52F6" w:rsidRPr="002B52F6" w:rsidRDefault="002B52F6" w:rsidP="00E107A9">
            <w:pPr>
              <w:rPr>
                <w:sz w:val="16"/>
                <w:szCs w:val="16"/>
              </w:rPr>
            </w:pPr>
            <w:r w:rsidRPr="002B52F6">
              <w:rPr>
                <w:sz w:val="16"/>
                <w:szCs w:val="16"/>
              </w:rPr>
              <w:t>78</w:t>
            </w:r>
          </w:p>
        </w:tc>
        <w:tc>
          <w:tcPr>
            <w:tcW w:w="872" w:type="dxa"/>
            <w:shd w:val="clear" w:color="auto" w:fill="FFFF00"/>
            <w:noWrap/>
          </w:tcPr>
          <w:p w14:paraId="7079F5C6" w14:textId="4443BEDA" w:rsidR="002B52F6" w:rsidRPr="002B52F6" w:rsidRDefault="002B52F6" w:rsidP="00E107A9">
            <w:pPr>
              <w:rPr>
                <w:sz w:val="16"/>
                <w:szCs w:val="16"/>
              </w:rPr>
            </w:pPr>
            <w:r w:rsidRPr="002B52F6">
              <w:rPr>
                <w:sz w:val="16"/>
                <w:szCs w:val="16"/>
              </w:rPr>
              <w:t>85</w:t>
            </w:r>
          </w:p>
        </w:tc>
        <w:tc>
          <w:tcPr>
            <w:tcW w:w="841" w:type="dxa"/>
            <w:shd w:val="clear" w:color="auto" w:fill="FFFF00"/>
            <w:noWrap/>
          </w:tcPr>
          <w:p w14:paraId="11D695E8" w14:textId="75FD9C7D" w:rsidR="002B52F6" w:rsidRPr="002B52F6" w:rsidRDefault="002B52F6" w:rsidP="00E107A9">
            <w:pPr>
              <w:rPr>
                <w:sz w:val="16"/>
                <w:szCs w:val="16"/>
              </w:rPr>
            </w:pPr>
            <w:r w:rsidRPr="002B52F6">
              <w:rPr>
                <w:sz w:val="16"/>
                <w:szCs w:val="16"/>
              </w:rPr>
              <w:t>93</w:t>
            </w:r>
          </w:p>
        </w:tc>
        <w:tc>
          <w:tcPr>
            <w:tcW w:w="933" w:type="dxa"/>
            <w:shd w:val="clear" w:color="auto" w:fill="00B050"/>
            <w:noWrap/>
          </w:tcPr>
          <w:p w14:paraId="7041AB30" w14:textId="1D696BD0" w:rsidR="002B52F6" w:rsidRPr="002B52F6" w:rsidRDefault="002B52F6" w:rsidP="00E107A9">
            <w:pPr>
              <w:rPr>
                <w:sz w:val="16"/>
                <w:szCs w:val="16"/>
              </w:rPr>
            </w:pPr>
            <w:r w:rsidRPr="002B52F6">
              <w:rPr>
                <w:sz w:val="16"/>
                <w:szCs w:val="16"/>
              </w:rPr>
              <w:t>113</w:t>
            </w:r>
          </w:p>
        </w:tc>
        <w:tc>
          <w:tcPr>
            <w:tcW w:w="972" w:type="dxa"/>
            <w:shd w:val="clear" w:color="auto" w:fill="00B050"/>
            <w:noWrap/>
          </w:tcPr>
          <w:p w14:paraId="22513C56" w14:textId="7059BC89" w:rsidR="002B52F6" w:rsidRPr="002B52F6" w:rsidRDefault="002B52F6" w:rsidP="00E107A9">
            <w:pPr>
              <w:rPr>
                <w:sz w:val="16"/>
                <w:szCs w:val="16"/>
              </w:rPr>
            </w:pPr>
            <w:r w:rsidRPr="002B52F6">
              <w:rPr>
                <w:sz w:val="16"/>
                <w:szCs w:val="16"/>
              </w:rPr>
              <w:t>151</w:t>
            </w:r>
          </w:p>
        </w:tc>
      </w:tr>
      <w:tr w:rsidR="002B52F6" w:rsidRPr="001B7371" w14:paraId="6BEB8873" w14:textId="77777777" w:rsidTr="000D6B94">
        <w:trPr>
          <w:trHeight w:val="300"/>
        </w:trPr>
        <w:tc>
          <w:tcPr>
            <w:tcW w:w="580" w:type="dxa"/>
            <w:noWrap/>
          </w:tcPr>
          <w:p w14:paraId="4A7AEAE4" w14:textId="5B10A653" w:rsidR="002B52F6" w:rsidRPr="004F6DD2" w:rsidRDefault="002B52F6" w:rsidP="00E107A9">
            <w:pPr>
              <w:rPr>
                <w:b/>
                <w:sz w:val="16"/>
                <w:szCs w:val="16"/>
              </w:rPr>
            </w:pPr>
            <w:r w:rsidRPr="004F6DD2">
              <w:rPr>
                <w:b/>
                <w:sz w:val="16"/>
                <w:szCs w:val="16"/>
              </w:rPr>
              <w:t>O65</w:t>
            </w:r>
          </w:p>
        </w:tc>
        <w:tc>
          <w:tcPr>
            <w:tcW w:w="710" w:type="dxa"/>
            <w:shd w:val="clear" w:color="auto" w:fill="92D050"/>
            <w:noWrap/>
          </w:tcPr>
          <w:p w14:paraId="68920817" w14:textId="28C9AAE0" w:rsidR="002B52F6" w:rsidRPr="002B52F6" w:rsidRDefault="002B52F6" w:rsidP="00E107A9">
            <w:pPr>
              <w:rPr>
                <w:sz w:val="16"/>
                <w:szCs w:val="16"/>
              </w:rPr>
            </w:pPr>
            <w:r w:rsidRPr="002B52F6">
              <w:rPr>
                <w:sz w:val="16"/>
                <w:szCs w:val="16"/>
              </w:rPr>
              <w:t>235</w:t>
            </w:r>
          </w:p>
        </w:tc>
        <w:tc>
          <w:tcPr>
            <w:tcW w:w="1095" w:type="dxa"/>
            <w:shd w:val="clear" w:color="auto" w:fill="00B050"/>
            <w:noWrap/>
          </w:tcPr>
          <w:p w14:paraId="454D3D56" w14:textId="5BAD1C5B" w:rsidR="002B52F6" w:rsidRPr="002B52F6" w:rsidRDefault="002B52F6" w:rsidP="00E107A9">
            <w:pPr>
              <w:rPr>
                <w:sz w:val="16"/>
                <w:szCs w:val="16"/>
              </w:rPr>
            </w:pPr>
            <w:r w:rsidRPr="002B52F6">
              <w:rPr>
                <w:sz w:val="16"/>
                <w:szCs w:val="16"/>
              </w:rPr>
              <w:t>101</w:t>
            </w:r>
          </w:p>
        </w:tc>
        <w:tc>
          <w:tcPr>
            <w:tcW w:w="810" w:type="dxa"/>
            <w:shd w:val="clear" w:color="auto" w:fill="00B050"/>
            <w:noWrap/>
          </w:tcPr>
          <w:p w14:paraId="3F36E40F" w14:textId="1B25A5C1" w:rsidR="002B52F6" w:rsidRPr="002B52F6" w:rsidRDefault="002B52F6" w:rsidP="00E107A9">
            <w:pPr>
              <w:rPr>
                <w:sz w:val="16"/>
                <w:szCs w:val="16"/>
              </w:rPr>
            </w:pPr>
            <w:r w:rsidRPr="002B52F6">
              <w:rPr>
                <w:sz w:val="16"/>
                <w:szCs w:val="16"/>
              </w:rPr>
              <w:t>106</w:t>
            </w:r>
          </w:p>
        </w:tc>
        <w:tc>
          <w:tcPr>
            <w:tcW w:w="787" w:type="dxa"/>
            <w:shd w:val="clear" w:color="auto" w:fill="FFFF00"/>
            <w:noWrap/>
          </w:tcPr>
          <w:p w14:paraId="37D7E8CB" w14:textId="0E5496A9" w:rsidR="002B52F6" w:rsidRPr="002B52F6" w:rsidRDefault="002B52F6" w:rsidP="00E107A9">
            <w:pPr>
              <w:rPr>
                <w:sz w:val="16"/>
                <w:szCs w:val="16"/>
              </w:rPr>
            </w:pPr>
            <w:r w:rsidRPr="002B52F6">
              <w:rPr>
                <w:sz w:val="16"/>
                <w:szCs w:val="16"/>
              </w:rPr>
              <w:t>91</w:t>
            </w:r>
          </w:p>
        </w:tc>
        <w:tc>
          <w:tcPr>
            <w:tcW w:w="687" w:type="dxa"/>
            <w:shd w:val="clear" w:color="auto" w:fill="00B050"/>
            <w:noWrap/>
          </w:tcPr>
          <w:p w14:paraId="710A8950" w14:textId="5E24980D" w:rsidR="002B52F6" w:rsidRPr="002B52F6" w:rsidRDefault="002B52F6" w:rsidP="00E107A9">
            <w:pPr>
              <w:rPr>
                <w:sz w:val="16"/>
                <w:szCs w:val="16"/>
              </w:rPr>
            </w:pPr>
            <w:r w:rsidRPr="002B52F6">
              <w:rPr>
                <w:sz w:val="16"/>
                <w:szCs w:val="16"/>
              </w:rPr>
              <w:t>113</w:t>
            </w:r>
          </w:p>
        </w:tc>
        <w:tc>
          <w:tcPr>
            <w:tcW w:w="1080" w:type="dxa"/>
            <w:shd w:val="clear" w:color="auto" w:fill="FFFF00"/>
            <w:noWrap/>
          </w:tcPr>
          <w:p w14:paraId="3C42AC89" w14:textId="3CEA0F94" w:rsidR="002B52F6" w:rsidRPr="002B52F6" w:rsidRDefault="002B52F6" w:rsidP="00E107A9">
            <w:pPr>
              <w:rPr>
                <w:sz w:val="16"/>
                <w:szCs w:val="16"/>
              </w:rPr>
            </w:pPr>
            <w:r w:rsidRPr="002B52F6">
              <w:rPr>
                <w:sz w:val="16"/>
                <w:szCs w:val="16"/>
              </w:rPr>
              <w:t>86</w:t>
            </w:r>
          </w:p>
        </w:tc>
        <w:tc>
          <w:tcPr>
            <w:tcW w:w="856" w:type="dxa"/>
            <w:shd w:val="clear" w:color="auto" w:fill="C00000"/>
            <w:noWrap/>
          </w:tcPr>
          <w:p w14:paraId="64E1E1F4" w14:textId="7A6466F8" w:rsidR="002B52F6" w:rsidRPr="002B52F6" w:rsidRDefault="002B52F6" w:rsidP="00E107A9">
            <w:pPr>
              <w:rPr>
                <w:sz w:val="16"/>
                <w:szCs w:val="16"/>
              </w:rPr>
            </w:pPr>
            <w:r w:rsidRPr="002B52F6">
              <w:rPr>
                <w:sz w:val="16"/>
                <w:szCs w:val="16"/>
              </w:rPr>
              <w:t>23</w:t>
            </w:r>
          </w:p>
        </w:tc>
        <w:tc>
          <w:tcPr>
            <w:tcW w:w="749" w:type="dxa"/>
            <w:shd w:val="clear" w:color="auto" w:fill="00B050"/>
            <w:noWrap/>
          </w:tcPr>
          <w:p w14:paraId="48A633D8" w14:textId="78CF3FDC" w:rsidR="002B52F6" w:rsidRPr="002B52F6" w:rsidRDefault="002B52F6" w:rsidP="00E107A9">
            <w:pPr>
              <w:rPr>
                <w:sz w:val="16"/>
                <w:szCs w:val="16"/>
              </w:rPr>
            </w:pPr>
            <w:r w:rsidRPr="002B52F6">
              <w:rPr>
                <w:sz w:val="16"/>
                <w:szCs w:val="16"/>
              </w:rPr>
              <w:t>126</w:t>
            </w:r>
          </w:p>
        </w:tc>
        <w:tc>
          <w:tcPr>
            <w:tcW w:w="656" w:type="dxa"/>
            <w:shd w:val="clear" w:color="auto" w:fill="FFFF00"/>
            <w:noWrap/>
          </w:tcPr>
          <w:p w14:paraId="2B1FB605" w14:textId="41D1E038" w:rsidR="002B52F6" w:rsidRPr="002B52F6" w:rsidRDefault="002B52F6" w:rsidP="00E107A9">
            <w:pPr>
              <w:rPr>
                <w:sz w:val="16"/>
                <w:szCs w:val="16"/>
              </w:rPr>
            </w:pPr>
            <w:r w:rsidRPr="002B52F6">
              <w:rPr>
                <w:sz w:val="16"/>
                <w:szCs w:val="16"/>
              </w:rPr>
              <w:t>95</w:t>
            </w:r>
          </w:p>
        </w:tc>
        <w:tc>
          <w:tcPr>
            <w:tcW w:w="818" w:type="dxa"/>
            <w:shd w:val="clear" w:color="auto" w:fill="FFFF00"/>
            <w:noWrap/>
          </w:tcPr>
          <w:p w14:paraId="7A969B67" w14:textId="2B93A394" w:rsidR="002B52F6" w:rsidRPr="002B52F6" w:rsidRDefault="002B52F6" w:rsidP="00E107A9">
            <w:pPr>
              <w:rPr>
                <w:sz w:val="16"/>
                <w:szCs w:val="16"/>
              </w:rPr>
            </w:pPr>
            <w:r w:rsidRPr="002B52F6">
              <w:rPr>
                <w:sz w:val="16"/>
                <w:szCs w:val="16"/>
              </w:rPr>
              <w:t>86</w:t>
            </w:r>
          </w:p>
        </w:tc>
        <w:tc>
          <w:tcPr>
            <w:tcW w:w="841" w:type="dxa"/>
            <w:shd w:val="clear" w:color="auto" w:fill="00B050"/>
            <w:noWrap/>
          </w:tcPr>
          <w:p w14:paraId="7ED4CA75" w14:textId="59F7396F" w:rsidR="002B52F6" w:rsidRPr="002B52F6" w:rsidRDefault="002B52F6" w:rsidP="00E107A9">
            <w:pPr>
              <w:rPr>
                <w:sz w:val="16"/>
                <w:szCs w:val="16"/>
              </w:rPr>
            </w:pPr>
            <w:r w:rsidRPr="002B52F6">
              <w:rPr>
                <w:sz w:val="16"/>
                <w:szCs w:val="16"/>
              </w:rPr>
              <w:t>172</w:t>
            </w:r>
          </w:p>
        </w:tc>
        <w:tc>
          <w:tcPr>
            <w:tcW w:w="887" w:type="dxa"/>
            <w:shd w:val="clear" w:color="auto" w:fill="C00000"/>
            <w:noWrap/>
          </w:tcPr>
          <w:p w14:paraId="4467D713" w14:textId="7C633AE7" w:rsidR="002B52F6" w:rsidRPr="002B52F6" w:rsidRDefault="002B52F6" w:rsidP="00E107A9">
            <w:pPr>
              <w:rPr>
                <w:sz w:val="16"/>
                <w:szCs w:val="16"/>
              </w:rPr>
            </w:pPr>
            <w:r w:rsidRPr="002B52F6">
              <w:rPr>
                <w:sz w:val="16"/>
                <w:szCs w:val="16"/>
              </w:rPr>
              <w:t>3</w:t>
            </w:r>
            <w:r w:rsidRPr="005C2629">
              <w:rPr>
                <w:sz w:val="16"/>
                <w:szCs w:val="16"/>
                <w:shd w:val="clear" w:color="auto" w:fill="C00000"/>
              </w:rPr>
              <w:t>6</w:t>
            </w:r>
          </w:p>
        </w:tc>
        <w:tc>
          <w:tcPr>
            <w:tcW w:w="872" w:type="dxa"/>
            <w:shd w:val="clear" w:color="auto" w:fill="FFFF00"/>
            <w:noWrap/>
          </w:tcPr>
          <w:p w14:paraId="5EB2D562" w14:textId="05D7991F" w:rsidR="002B52F6" w:rsidRPr="002B52F6" w:rsidRDefault="002B52F6" w:rsidP="00E107A9">
            <w:pPr>
              <w:rPr>
                <w:sz w:val="16"/>
                <w:szCs w:val="16"/>
              </w:rPr>
            </w:pPr>
            <w:r w:rsidRPr="002B52F6">
              <w:rPr>
                <w:sz w:val="16"/>
                <w:szCs w:val="16"/>
              </w:rPr>
              <w:t>53</w:t>
            </w:r>
          </w:p>
        </w:tc>
        <w:tc>
          <w:tcPr>
            <w:tcW w:w="841" w:type="dxa"/>
            <w:shd w:val="clear" w:color="auto" w:fill="FFFF00"/>
            <w:noWrap/>
          </w:tcPr>
          <w:p w14:paraId="0DB0F682" w14:textId="3B19EEA3" w:rsidR="002B52F6" w:rsidRPr="002B52F6" w:rsidRDefault="002B52F6" w:rsidP="00E107A9">
            <w:pPr>
              <w:rPr>
                <w:sz w:val="16"/>
                <w:szCs w:val="16"/>
              </w:rPr>
            </w:pPr>
            <w:r w:rsidRPr="002B52F6">
              <w:rPr>
                <w:sz w:val="16"/>
                <w:szCs w:val="16"/>
              </w:rPr>
              <w:t>87</w:t>
            </w:r>
          </w:p>
        </w:tc>
        <w:tc>
          <w:tcPr>
            <w:tcW w:w="933" w:type="dxa"/>
            <w:shd w:val="clear" w:color="auto" w:fill="00B050"/>
            <w:noWrap/>
          </w:tcPr>
          <w:p w14:paraId="58ED8DE6" w14:textId="6CE4BBC7" w:rsidR="002B52F6" w:rsidRPr="002B52F6" w:rsidRDefault="002B52F6" w:rsidP="00E107A9">
            <w:pPr>
              <w:rPr>
                <w:sz w:val="16"/>
                <w:szCs w:val="16"/>
              </w:rPr>
            </w:pPr>
            <w:r w:rsidRPr="002B52F6">
              <w:rPr>
                <w:sz w:val="16"/>
                <w:szCs w:val="16"/>
              </w:rPr>
              <w:t>145</w:t>
            </w:r>
          </w:p>
        </w:tc>
        <w:tc>
          <w:tcPr>
            <w:tcW w:w="972" w:type="dxa"/>
            <w:shd w:val="clear" w:color="auto" w:fill="92D050"/>
            <w:noWrap/>
          </w:tcPr>
          <w:p w14:paraId="2C69A4FF" w14:textId="1E04B5F5" w:rsidR="002B52F6" w:rsidRPr="002B52F6" w:rsidRDefault="002B52F6" w:rsidP="00E107A9">
            <w:pPr>
              <w:rPr>
                <w:sz w:val="16"/>
                <w:szCs w:val="16"/>
              </w:rPr>
            </w:pPr>
            <w:r w:rsidRPr="002B52F6">
              <w:rPr>
                <w:sz w:val="16"/>
                <w:szCs w:val="16"/>
              </w:rPr>
              <w:t>212</w:t>
            </w:r>
          </w:p>
        </w:tc>
      </w:tr>
    </w:tbl>
    <w:p w14:paraId="7AD9A549" w14:textId="77777777" w:rsidR="002B52F6" w:rsidRDefault="002B52F6" w:rsidP="00803A42">
      <w:pPr>
        <w:rPr>
          <w:b/>
        </w:rPr>
      </w:pPr>
    </w:p>
    <w:p w14:paraId="7938CA1C" w14:textId="12AE8132" w:rsidR="00803A42" w:rsidRDefault="00803A42" w:rsidP="00803A42">
      <w:pPr>
        <w:rPr>
          <w:b/>
        </w:rPr>
      </w:pPr>
      <w:r>
        <w:rPr>
          <w:b/>
        </w:rPr>
        <w:t xml:space="preserve">Retiree </w:t>
      </w:r>
      <w:r w:rsidRPr="00CC0F23">
        <w:rPr>
          <w:b/>
        </w:rPr>
        <w:t>households less able to change physical activity behaviours</w:t>
      </w:r>
    </w:p>
    <w:p w14:paraId="4B9F19BB" w14:textId="77777777" w:rsidR="00803A42" w:rsidRDefault="00803A42" w:rsidP="00803A42">
      <w:pPr>
        <w:rPr>
          <w:b/>
        </w:rPr>
      </w:pPr>
    </w:p>
    <w:tbl>
      <w:tblPr>
        <w:tblStyle w:val="TableGrid"/>
        <w:tblW w:w="0" w:type="auto"/>
        <w:tblLook w:val="04A0" w:firstRow="1" w:lastRow="0" w:firstColumn="1" w:lastColumn="0" w:noHBand="0" w:noVBand="1"/>
      </w:tblPr>
      <w:tblGrid>
        <w:gridCol w:w="580"/>
        <w:gridCol w:w="710"/>
        <w:gridCol w:w="1095"/>
        <w:gridCol w:w="810"/>
        <w:gridCol w:w="787"/>
        <w:gridCol w:w="687"/>
        <w:gridCol w:w="1080"/>
        <w:gridCol w:w="856"/>
        <w:gridCol w:w="749"/>
        <w:gridCol w:w="656"/>
        <w:gridCol w:w="818"/>
        <w:gridCol w:w="841"/>
        <w:gridCol w:w="887"/>
        <w:gridCol w:w="872"/>
        <w:gridCol w:w="841"/>
        <w:gridCol w:w="933"/>
        <w:gridCol w:w="972"/>
      </w:tblGrid>
      <w:tr w:rsidR="002B52F6" w:rsidRPr="001B7371" w14:paraId="3FECA715" w14:textId="77777777" w:rsidTr="00E107A9">
        <w:trPr>
          <w:trHeight w:val="300"/>
        </w:trPr>
        <w:tc>
          <w:tcPr>
            <w:tcW w:w="580" w:type="dxa"/>
            <w:vMerge w:val="restart"/>
            <w:textDirection w:val="btLr"/>
            <w:hideMark/>
          </w:tcPr>
          <w:p w14:paraId="1DA6966A" w14:textId="77777777" w:rsidR="002B52F6" w:rsidRPr="001B7371" w:rsidRDefault="002B52F6" w:rsidP="00E107A9">
            <w:pPr>
              <w:ind w:left="113" w:right="113"/>
              <w:rPr>
                <w:sz w:val="16"/>
              </w:rPr>
            </w:pPr>
            <w:r w:rsidRPr="001B7371">
              <w:rPr>
                <w:sz w:val="16"/>
              </w:rPr>
              <w:t>Mosaic Types</w:t>
            </w:r>
          </w:p>
        </w:tc>
        <w:tc>
          <w:tcPr>
            <w:tcW w:w="710" w:type="dxa"/>
            <w:vMerge w:val="restart"/>
            <w:textDirection w:val="btLr"/>
            <w:hideMark/>
          </w:tcPr>
          <w:p w14:paraId="1AE50F57" w14:textId="77777777" w:rsidR="002B52F6" w:rsidRPr="001B7371" w:rsidRDefault="002B52F6" w:rsidP="00E107A9">
            <w:pPr>
              <w:ind w:left="113" w:right="113"/>
              <w:rPr>
                <w:sz w:val="14"/>
              </w:rPr>
            </w:pPr>
            <w:r w:rsidRPr="001B7371">
              <w:rPr>
                <w:sz w:val="14"/>
              </w:rPr>
              <w:t>prevalence of children</w:t>
            </w:r>
          </w:p>
        </w:tc>
        <w:tc>
          <w:tcPr>
            <w:tcW w:w="1095" w:type="dxa"/>
            <w:vMerge w:val="restart"/>
            <w:textDirection w:val="btLr"/>
            <w:hideMark/>
          </w:tcPr>
          <w:p w14:paraId="608A443C" w14:textId="77777777" w:rsidR="002B52F6" w:rsidRPr="001B7371" w:rsidRDefault="002B52F6" w:rsidP="00E107A9">
            <w:pPr>
              <w:ind w:left="113" w:right="113"/>
              <w:rPr>
                <w:sz w:val="14"/>
              </w:rPr>
            </w:pPr>
            <w:r w:rsidRPr="001B7371">
              <w:rPr>
                <w:sz w:val="14"/>
              </w:rPr>
              <w:t>Don't look after health as much should</w:t>
            </w:r>
          </w:p>
        </w:tc>
        <w:tc>
          <w:tcPr>
            <w:tcW w:w="810" w:type="dxa"/>
            <w:vMerge w:val="restart"/>
            <w:textDirection w:val="btLr"/>
            <w:hideMark/>
          </w:tcPr>
          <w:p w14:paraId="3368A483" w14:textId="77777777" w:rsidR="002B52F6" w:rsidRPr="001B7371" w:rsidRDefault="002B52F6" w:rsidP="00E107A9">
            <w:pPr>
              <w:ind w:left="113" w:right="113"/>
              <w:rPr>
                <w:sz w:val="14"/>
              </w:rPr>
            </w:pPr>
            <w:r w:rsidRPr="001B7371">
              <w:rPr>
                <w:sz w:val="14"/>
              </w:rPr>
              <w:t>like to spend free time relaxing</w:t>
            </w:r>
          </w:p>
        </w:tc>
        <w:tc>
          <w:tcPr>
            <w:tcW w:w="787" w:type="dxa"/>
            <w:vMerge w:val="restart"/>
            <w:textDirection w:val="btLr"/>
            <w:hideMark/>
          </w:tcPr>
          <w:p w14:paraId="507C12F3" w14:textId="77777777" w:rsidR="002B52F6" w:rsidRPr="001B7371" w:rsidRDefault="002B52F6" w:rsidP="00E107A9">
            <w:pPr>
              <w:ind w:left="113" w:right="113"/>
              <w:rPr>
                <w:sz w:val="14"/>
              </w:rPr>
            </w:pPr>
            <w:r w:rsidRPr="001B7371">
              <w:rPr>
                <w:sz w:val="14"/>
              </w:rPr>
              <w:t xml:space="preserve">like to spend free time being active </w:t>
            </w:r>
          </w:p>
        </w:tc>
        <w:tc>
          <w:tcPr>
            <w:tcW w:w="687" w:type="dxa"/>
            <w:vMerge w:val="restart"/>
            <w:noWrap/>
            <w:textDirection w:val="btLr"/>
            <w:hideMark/>
          </w:tcPr>
          <w:p w14:paraId="42EFDA8E" w14:textId="77777777" w:rsidR="002B52F6" w:rsidRPr="001B7371" w:rsidRDefault="002B52F6" w:rsidP="00E107A9">
            <w:pPr>
              <w:ind w:left="113" w:right="113"/>
              <w:rPr>
                <w:sz w:val="14"/>
              </w:rPr>
            </w:pPr>
            <w:r w:rsidRPr="001B7371">
              <w:rPr>
                <w:sz w:val="14"/>
              </w:rPr>
              <w:t xml:space="preserve">sports mad </w:t>
            </w:r>
          </w:p>
        </w:tc>
        <w:tc>
          <w:tcPr>
            <w:tcW w:w="1080" w:type="dxa"/>
            <w:vMerge w:val="restart"/>
            <w:textDirection w:val="btLr"/>
            <w:hideMark/>
          </w:tcPr>
          <w:p w14:paraId="06A0511B" w14:textId="77777777" w:rsidR="002B52F6" w:rsidRPr="001B7371" w:rsidRDefault="002B52F6" w:rsidP="00E107A9">
            <w:pPr>
              <w:ind w:left="113" w:right="113"/>
              <w:rPr>
                <w:sz w:val="14"/>
              </w:rPr>
            </w:pPr>
            <w:r w:rsidRPr="001B7371">
              <w:rPr>
                <w:sz w:val="14"/>
              </w:rPr>
              <w:t xml:space="preserve">Health problem disability limits activities/work </w:t>
            </w:r>
          </w:p>
        </w:tc>
        <w:tc>
          <w:tcPr>
            <w:tcW w:w="856" w:type="dxa"/>
            <w:vMerge w:val="restart"/>
            <w:textDirection w:val="btLr"/>
            <w:hideMark/>
          </w:tcPr>
          <w:p w14:paraId="4F543247" w14:textId="77777777" w:rsidR="002B52F6" w:rsidRPr="001B7371" w:rsidRDefault="002B52F6" w:rsidP="00E107A9">
            <w:pPr>
              <w:ind w:left="113" w:right="113"/>
              <w:rPr>
                <w:sz w:val="14"/>
              </w:rPr>
            </w:pPr>
            <w:r w:rsidRPr="001B7371">
              <w:rPr>
                <w:sz w:val="14"/>
              </w:rPr>
              <w:t>likely to be very unhealthy eaters</w:t>
            </w:r>
          </w:p>
        </w:tc>
        <w:tc>
          <w:tcPr>
            <w:tcW w:w="749" w:type="dxa"/>
            <w:vMerge w:val="restart"/>
            <w:textDirection w:val="btLr"/>
            <w:hideMark/>
          </w:tcPr>
          <w:p w14:paraId="6C19B3D8" w14:textId="77777777" w:rsidR="002B52F6" w:rsidRPr="001B7371" w:rsidRDefault="002B52F6" w:rsidP="00E107A9">
            <w:pPr>
              <w:ind w:left="113" w:right="113"/>
              <w:rPr>
                <w:sz w:val="14"/>
              </w:rPr>
            </w:pPr>
            <w:r w:rsidRPr="001B7371">
              <w:rPr>
                <w:sz w:val="14"/>
              </w:rPr>
              <w:t>likely to be  healthy eaters</w:t>
            </w:r>
          </w:p>
        </w:tc>
        <w:tc>
          <w:tcPr>
            <w:tcW w:w="656" w:type="dxa"/>
            <w:vMerge w:val="restart"/>
            <w:noWrap/>
            <w:textDirection w:val="btLr"/>
            <w:hideMark/>
          </w:tcPr>
          <w:p w14:paraId="31154E72" w14:textId="77777777" w:rsidR="002B52F6" w:rsidRPr="001B7371" w:rsidRDefault="002B52F6" w:rsidP="00E107A9">
            <w:pPr>
              <w:ind w:left="113" w:right="113"/>
              <w:rPr>
                <w:sz w:val="14"/>
              </w:rPr>
            </w:pPr>
            <w:r>
              <w:rPr>
                <w:sz w:val="14"/>
              </w:rPr>
              <w:t xml:space="preserve">Eat </w:t>
            </w:r>
            <w:r w:rsidRPr="001B7371">
              <w:rPr>
                <w:sz w:val="14"/>
              </w:rPr>
              <w:t xml:space="preserve">5 </w:t>
            </w:r>
            <w:r>
              <w:rPr>
                <w:sz w:val="14"/>
              </w:rPr>
              <w:t xml:space="preserve"> fruit and veg </w:t>
            </w:r>
            <w:r w:rsidRPr="001B7371">
              <w:rPr>
                <w:sz w:val="14"/>
              </w:rPr>
              <w:t>a day</w:t>
            </w:r>
          </w:p>
        </w:tc>
        <w:tc>
          <w:tcPr>
            <w:tcW w:w="818" w:type="dxa"/>
            <w:vMerge w:val="restart"/>
            <w:textDirection w:val="btLr"/>
            <w:hideMark/>
          </w:tcPr>
          <w:p w14:paraId="196F3153" w14:textId="77777777" w:rsidR="002B52F6" w:rsidRPr="001B7371" w:rsidRDefault="002B52F6" w:rsidP="00E107A9">
            <w:pPr>
              <w:ind w:left="113" w:right="113"/>
              <w:rPr>
                <w:sz w:val="14"/>
              </w:rPr>
            </w:pPr>
            <w:r w:rsidRPr="001B7371">
              <w:rPr>
                <w:sz w:val="14"/>
              </w:rPr>
              <w:t xml:space="preserve">don't let their family eat junk food </w:t>
            </w:r>
          </w:p>
        </w:tc>
        <w:tc>
          <w:tcPr>
            <w:tcW w:w="841" w:type="dxa"/>
            <w:vMerge w:val="restart"/>
            <w:textDirection w:val="btLr"/>
            <w:hideMark/>
          </w:tcPr>
          <w:p w14:paraId="59C402AF" w14:textId="77777777" w:rsidR="002B52F6" w:rsidRPr="001B7371" w:rsidRDefault="002B52F6" w:rsidP="00E107A9">
            <w:pPr>
              <w:ind w:left="113" w:right="113"/>
              <w:rPr>
                <w:sz w:val="14"/>
              </w:rPr>
            </w:pPr>
            <w:r w:rsidRPr="001B7371">
              <w:rPr>
                <w:sz w:val="14"/>
              </w:rPr>
              <w:t>smoking every day</w:t>
            </w:r>
          </w:p>
        </w:tc>
        <w:tc>
          <w:tcPr>
            <w:tcW w:w="887" w:type="dxa"/>
            <w:vMerge w:val="restart"/>
            <w:textDirection w:val="btLr"/>
            <w:hideMark/>
          </w:tcPr>
          <w:p w14:paraId="4FA7E2FE" w14:textId="77777777" w:rsidR="002B52F6" w:rsidRPr="001B7371" w:rsidRDefault="002B52F6" w:rsidP="00E107A9">
            <w:pPr>
              <w:ind w:left="113" w:right="113"/>
              <w:rPr>
                <w:sz w:val="14"/>
              </w:rPr>
            </w:pPr>
            <w:r w:rsidRPr="001B7371">
              <w:rPr>
                <w:sz w:val="14"/>
              </w:rPr>
              <w:t>alcohol (31-40 units per week)</w:t>
            </w:r>
          </w:p>
        </w:tc>
        <w:tc>
          <w:tcPr>
            <w:tcW w:w="872" w:type="dxa"/>
            <w:vMerge w:val="restart"/>
            <w:textDirection w:val="btLr"/>
            <w:hideMark/>
          </w:tcPr>
          <w:p w14:paraId="76BC07EE" w14:textId="77777777" w:rsidR="002B52F6" w:rsidRPr="001B7371" w:rsidRDefault="002B52F6" w:rsidP="00E107A9">
            <w:pPr>
              <w:ind w:left="113" w:right="113"/>
              <w:rPr>
                <w:sz w:val="14"/>
              </w:rPr>
            </w:pPr>
            <w:r w:rsidRPr="001B7371">
              <w:rPr>
                <w:sz w:val="14"/>
              </w:rPr>
              <w:t>comfortable on household income</w:t>
            </w:r>
          </w:p>
        </w:tc>
        <w:tc>
          <w:tcPr>
            <w:tcW w:w="841" w:type="dxa"/>
            <w:vMerge w:val="restart"/>
            <w:textDirection w:val="btLr"/>
            <w:hideMark/>
          </w:tcPr>
          <w:p w14:paraId="2689379D" w14:textId="77777777" w:rsidR="002B52F6" w:rsidRPr="001B7371" w:rsidRDefault="002B52F6" w:rsidP="00E107A9">
            <w:pPr>
              <w:ind w:left="113" w:right="113"/>
              <w:rPr>
                <w:sz w:val="14"/>
              </w:rPr>
            </w:pPr>
            <w:r w:rsidRPr="001B7371">
              <w:rPr>
                <w:sz w:val="14"/>
              </w:rPr>
              <w:t xml:space="preserve">coping on household income </w:t>
            </w:r>
          </w:p>
        </w:tc>
        <w:tc>
          <w:tcPr>
            <w:tcW w:w="933" w:type="dxa"/>
            <w:vMerge w:val="restart"/>
            <w:textDirection w:val="btLr"/>
            <w:hideMark/>
          </w:tcPr>
          <w:p w14:paraId="79274924" w14:textId="77777777" w:rsidR="002B52F6" w:rsidRPr="001B7371" w:rsidRDefault="002B52F6" w:rsidP="00E107A9">
            <w:pPr>
              <w:ind w:left="113" w:right="113"/>
              <w:rPr>
                <w:sz w:val="14"/>
              </w:rPr>
            </w:pPr>
            <w:r w:rsidRPr="001B7371">
              <w:rPr>
                <w:sz w:val="14"/>
              </w:rPr>
              <w:t>difficult on household income</w:t>
            </w:r>
          </w:p>
        </w:tc>
        <w:tc>
          <w:tcPr>
            <w:tcW w:w="972" w:type="dxa"/>
            <w:vMerge w:val="restart"/>
            <w:textDirection w:val="btLr"/>
            <w:hideMark/>
          </w:tcPr>
          <w:p w14:paraId="732DD260" w14:textId="77777777" w:rsidR="002B52F6" w:rsidRPr="001B7371" w:rsidRDefault="002B52F6" w:rsidP="00E107A9">
            <w:pPr>
              <w:ind w:left="113" w:right="113"/>
              <w:rPr>
                <w:sz w:val="14"/>
              </w:rPr>
            </w:pPr>
            <w:r w:rsidRPr="001B7371">
              <w:rPr>
                <w:sz w:val="14"/>
              </w:rPr>
              <w:t>very difficult on household income</w:t>
            </w:r>
          </w:p>
        </w:tc>
      </w:tr>
      <w:tr w:rsidR="002B52F6" w:rsidRPr="001B7371" w14:paraId="0ADBEB51" w14:textId="77777777" w:rsidTr="00E107A9">
        <w:trPr>
          <w:trHeight w:val="874"/>
        </w:trPr>
        <w:tc>
          <w:tcPr>
            <w:tcW w:w="580" w:type="dxa"/>
            <w:vMerge/>
            <w:hideMark/>
          </w:tcPr>
          <w:p w14:paraId="74D2B45B" w14:textId="77777777" w:rsidR="002B52F6" w:rsidRPr="001B7371" w:rsidRDefault="002B52F6" w:rsidP="00E107A9">
            <w:pPr>
              <w:rPr>
                <w:sz w:val="16"/>
              </w:rPr>
            </w:pPr>
          </w:p>
        </w:tc>
        <w:tc>
          <w:tcPr>
            <w:tcW w:w="710" w:type="dxa"/>
            <w:vMerge/>
            <w:hideMark/>
          </w:tcPr>
          <w:p w14:paraId="525DFE32" w14:textId="77777777" w:rsidR="002B52F6" w:rsidRPr="001B7371" w:rsidRDefault="002B52F6" w:rsidP="00E107A9">
            <w:pPr>
              <w:rPr>
                <w:sz w:val="16"/>
              </w:rPr>
            </w:pPr>
          </w:p>
        </w:tc>
        <w:tc>
          <w:tcPr>
            <w:tcW w:w="1095" w:type="dxa"/>
            <w:vMerge/>
            <w:hideMark/>
          </w:tcPr>
          <w:p w14:paraId="7AED96CF" w14:textId="77777777" w:rsidR="002B52F6" w:rsidRPr="001B7371" w:rsidRDefault="002B52F6" w:rsidP="00E107A9">
            <w:pPr>
              <w:rPr>
                <w:sz w:val="16"/>
              </w:rPr>
            </w:pPr>
          </w:p>
        </w:tc>
        <w:tc>
          <w:tcPr>
            <w:tcW w:w="810" w:type="dxa"/>
            <w:vMerge/>
            <w:hideMark/>
          </w:tcPr>
          <w:p w14:paraId="07BF6A74" w14:textId="77777777" w:rsidR="002B52F6" w:rsidRPr="001B7371" w:rsidRDefault="002B52F6" w:rsidP="00E107A9">
            <w:pPr>
              <w:rPr>
                <w:sz w:val="16"/>
              </w:rPr>
            </w:pPr>
          </w:p>
        </w:tc>
        <w:tc>
          <w:tcPr>
            <w:tcW w:w="787" w:type="dxa"/>
            <w:vMerge/>
            <w:hideMark/>
          </w:tcPr>
          <w:p w14:paraId="5563A34E" w14:textId="77777777" w:rsidR="002B52F6" w:rsidRPr="001B7371" w:rsidRDefault="002B52F6" w:rsidP="00E107A9">
            <w:pPr>
              <w:rPr>
                <w:sz w:val="16"/>
              </w:rPr>
            </w:pPr>
          </w:p>
        </w:tc>
        <w:tc>
          <w:tcPr>
            <w:tcW w:w="687" w:type="dxa"/>
            <w:vMerge/>
            <w:hideMark/>
          </w:tcPr>
          <w:p w14:paraId="6A7CC5E5" w14:textId="77777777" w:rsidR="002B52F6" w:rsidRPr="001B7371" w:rsidRDefault="002B52F6" w:rsidP="00E107A9">
            <w:pPr>
              <w:rPr>
                <w:sz w:val="16"/>
              </w:rPr>
            </w:pPr>
          </w:p>
        </w:tc>
        <w:tc>
          <w:tcPr>
            <w:tcW w:w="1080" w:type="dxa"/>
            <w:vMerge/>
            <w:hideMark/>
          </w:tcPr>
          <w:p w14:paraId="4FC0C4DF" w14:textId="77777777" w:rsidR="002B52F6" w:rsidRPr="001B7371" w:rsidRDefault="002B52F6" w:rsidP="00E107A9">
            <w:pPr>
              <w:rPr>
                <w:sz w:val="16"/>
              </w:rPr>
            </w:pPr>
          </w:p>
        </w:tc>
        <w:tc>
          <w:tcPr>
            <w:tcW w:w="856" w:type="dxa"/>
            <w:vMerge/>
            <w:hideMark/>
          </w:tcPr>
          <w:p w14:paraId="314D8152" w14:textId="77777777" w:rsidR="002B52F6" w:rsidRPr="001B7371" w:rsidRDefault="002B52F6" w:rsidP="00E107A9">
            <w:pPr>
              <w:rPr>
                <w:sz w:val="16"/>
              </w:rPr>
            </w:pPr>
          </w:p>
        </w:tc>
        <w:tc>
          <w:tcPr>
            <w:tcW w:w="749" w:type="dxa"/>
            <w:vMerge/>
            <w:hideMark/>
          </w:tcPr>
          <w:p w14:paraId="0566E642" w14:textId="77777777" w:rsidR="002B52F6" w:rsidRPr="001B7371" w:rsidRDefault="002B52F6" w:rsidP="00E107A9">
            <w:pPr>
              <w:rPr>
                <w:sz w:val="16"/>
              </w:rPr>
            </w:pPr>
          </w:p>
        </w:tc>
        <w:tc>
          <w:tcPr>
            <w:tcW w:w="656" w:type="dxa"/>
            <w:vMerge/>
            <w:hideMark/>
          </w:tcPr>
          <w:p w14:paraId="579C1FAF" w14:textId="77777777" w:rsidR="002B52F6" w:rsidRPr="001B7371" w:rsidRDefault="002B52F6" w:rsidP="00E107A9">
            <w:pPr>
              <w:rPr>
                <w:sz w:val="16"/>
              </w:rPr>
            </w:pPr>
          </w:p>
        </w:tc>
        <w:tc>
          <w:tcPr>
            <w:tcW w:w="818" w:type="dxa"/>
            <w:vMerge/>
            <w:hideMark/>
          </w:tcPr>
          <w:p w14:paraId="1B784EC6" w14:textId="77777777" w:rsidR="002B52F6" w:rsidRPr="001B7371" w:rsidRDefault="002B52F6" w:rsidP="00E107A9">
            <w:pPr>
              <w:rPr>
                <w:sz w:val="16"/>
              </w:rPr>
            </w:pPr>
          </w:p>
        </w:tc>
        <w:tc>
          <w:tcPr>
            <w:tcW w:w="841" w:type="dxa"/>
            <w:vMerge/>
            <w:hideMark/>
          </w:tcPr>
          <w:p w14:paraId="7172BF5E" w14:textId="77777777" w:rsidR="002B52F6" w:rsidRPr="001B7371" w:rsidRDefault="002B52F6" w:rsidP="00E107A9">
            <w:pPr>
              <w:rPr>
                <w:sz w:val="16"/>
              </w:rPr>
            </w:pPr>
          </w:p>
        </w:tc>
        <w:tc>
          <w:tcPr>
            <w:tcW w:w="887" w:type="dxa"/>
            <w:vMerge/>
            <w:hideMark/>
          </w:tcPr>
          <w:p w14:paraId="5A247740" w14:textId="77777777" w:rsidR="002B52F6" w:rsidRPr="001B7371" w:rsidRDefault="002B52F6" w:rsidP="00E107A9">
            <w:pPr>
              <w:rPr>
                <w:sz w:val="16"/>
              </w:rPr>
            </w:pPr>
          </w:p>
        </w:tc>
        <w:tc>
          <w:tcPr>
            <w:tcW w:w="872" w:type="dxa"/>
            <w:vMerge/>
            <w:hideMark/>
          </w:tcPr>
          <w:p w14:paraId="43FFC710" w14:textId="77777777" w:rsidR="002B52F6" w:rsidRPr="001B7371" w:rsidRDefault="002B52F6" w:rsidP="00E107A9">
            <w:pPr>
              <w:rPr>
                <w:sz w:val="16"/>
              </w:rPr>
            </w:pPr>
          </w:p>
        </w:tc>
        <w:tc>
          <w:tcPr>
            <w:tcW w:w="841" w:type="dxa"/>
            <w:vMerge/>
            <w:hideMark/>
          </w:tcPr>
          <w:p w14:paraId="46849178" w14:textId="77777777" w:rsidR="002B52F6" w:rsidRPr="001B7371" w:rsidRDefault="002B52F6" w:rsidP="00E107A9">
            <w:pPr>
              <w:rPr>
                <w:sz w:val="16"/>
              </w:rPr>
            </w:pPr>
          </w:p>
        </w:tc>
        <w:tc>
          <w:tcPr>
            <w:tcW w:w="933" w:type="dxa"/>
            <w:vMerge/>
            <w:hideMark/>
          </w:tcPr>
          <w:p w14:paraId="66CD8E92" w14:textId="77777777" w:rsidR="002B52F6" w:rsidRPr="001B7371" w:rsidRDefault="002B52F6" w:rsidP="00E107A9">
            <w:pPr>
              <w:rPr>
                <w:sz w:val="16"/>
              </w:rPr>
            </w:pPr>
          </w:p>
        </w:tc>
        <w:tc>
          <w:tcPr>
            <w:tcW w:w="972" w:type="dxa"/>
            <w:vMerge/>
            <w:hideMark/>
          </w:tcPr>
          <w:p w14:paraId="76E3590B" w14:textId="77777777" w:rsidR="002B52F6" w:rsidRPr="001B7371" w:rsidRDefault="002B52F6" w:rsidP="00E107A9">
            <w:pPr>
              <w:rPr>
                <w:sz w:val="16"/>
              </w:rPr>
            </w:pPr>
          </w:p>
        </w:tc>
      </w:tr>
      <w:tr w:rsidR="00E107A9" w:rsidRPr="001B7371" w14:paraId="37FF7208" w14:textId="77777777" w:rsidTr="00D0373F">
        <w:trPr>
          <w:trHeight w:val="300"/>
        </w:trPr>
        <w:tc>
          <w:tcPr>
            <w:tcW w:w="580" w:type="dxa"/>
            <w:noWrap/>
          </w:tcPr>
          <w:p w14:paraId="31DF40B1" w14:textId="37480468" w:rsidR="00E107A9" w:rsidRPr="004F6DD2" w:rsidRDefault="00E107A9" w:rsidP="00E107A9">
            <w:pPr>
              <w:rPr>
                <w:b/>
                <w:sz w:val="16"/>
                <w:szCs w:val="16"/>
              </w:rPr>
            </w:pPr>
            <w:r w:rsidRPr="004F6DD2">
              <w:rPr>
                <w:b/>
                <w:sz w:val="16"/>
                <w:szCs w:val="16"/>
              </w:rPr>
              <w:t>N57</w:t>
            </w:r>
          </w:p>
        </w:tc>
        <w:tc>
          <w:tcPr>
            <w:tcW w:w="710" w:type="dxa"/>
            <w:shd w:val="clear" w:color="auto" w:fill="C00000"/>
            <w:noWrap/>
          </w:tcPr>
          <w:p w14:paraId="5CC19DF7" w14:textId="60DDCDF7" w:rsidR="00E107A9" w:rsidRPr="005F48BF" w:rsidRDefault="00E107A9" w:rsidP="00E107A9">
            <w:pPr>
              <w:rPr>
                <w:sz w:val="16"/>
                <w:szCs w:val="16"/>
              </w:rPr>
            </w:pPr>
            <w:r w:rsidRPr="005F48BF">
              <w:rPr>
                <w:sz w:val="16"/>
                <w:szCs w:val="16"/>
              </w:rPr>
              <w:t>4</w:t>
            </w:r>
          </w:p>
        </w:tc>
        <w:tc>
          <w:tcPr>
            <w:tcW w:w="1095" w:type="dxa"/>
            <w:shd w:val="clear" w:color="auto" w:fill="FFFF00"/>
            <w:noWrap/>
          </w:tcPr>
          <w:p w14:paraId="0AD5FA81" w14:textId="383361CF" w:rsidR="00E107A9" w:rsidRPr="005F48BF" w:rsidRDefault="00E107A9" w:rsidP="00E107A9">
            <w:pPr>
              <w:rPr>
                <w:sz w:val="16"/>
                <w:szCs w:val="16"/>
              </w:rPr>
            </w:pPr>
            <w:r w:rsidRPr="005F48BF">
              <w:rPr>
                <w:sz w:val="16"/>
                <w:szCs w:val="16"/>
              </w:rPr>
              <w:t>89</w:t>
            </w:r>
          </w:p>
        </w:tc>
        <w:tc>
          <w:tcPr>
            <w:tcW w:w="810" w:type="dxa"/>
            <w:shd w:val="clear" w:color="auto" w:fill="FFFF00"/>
            <w:noWrap/>
          </w:tcPr>
          <w:p w14:paraId="4DF7DE4F" w14:textId="263C1D50" w:rsidR="00E107A9" w:rsidRPr="005F48BF" w:rsidRDefault="00E107A9" w:rsidP="00E107A9">
            <w:pPr>
              <w:rPr>
                <w:sz w:val="16"/>
                <w:szCs w:val="16"/>
              </w:rPr>
            </w:pPr>
            <w:r w:rsidRPr="005F48BF">
              <w:rPr>
                <w:sz w:val="16"/>
                <w:szCs w:val="16"/>
              </w:rPr>
              <w:t>95</w:t>
            </w:r>
          </w:p>
        </w:tc>
        <w:tc>
          <w:tcPr>
            <w:tcW w:w="787" w:type="dxa"/>
            <w:shd w:val="clear" w:color="auto" w:fill="00B050"/>
            <w:noWrap/>
          </w:tcPr>
          <w:p w14:paraId="3918666C" w14:textId="6B3D5B1B" w:rsidR="00E107A9" w:rsidRPr="005F48BF" w:rsidRDefault="00E107A9" w:rsidP="00E107A9">
            <w:pPr>
              <w:rPr>
                <w:sz w:val="16"/>
                <w:szCs w:val="16"/>
              </w:rPr>
            </w:pPr>
            <w:r w:rsidRPr="005F48BF">
              <w:rPr>
                <w:sz w:val="16"/>
                <w:szCs w:val="16"/>
              </w:rPr>
              <w:t>108</w:t>
            </w:r>
          </w:p>
        </w:tc>
        <w:tc>
          <w:tcPr>
            <w:tcW w:w="687" w:type="dxa"/>
            <w:shd w:val="clear" w:color="auto" w:fill="FFFF00"/>
            <w:noWrap/>
          </w:tcPr>
          <w:p w14:paraId="781E2262" w14:textId="2BDCFADE" w:rsidR="00E107A9" w:rsidRPr="005F48BF" w:rsidRDefault="00E107A9" w:rsidP="00E107A9">
            <w:pPr>
              <w:rPr>
                <w:sz w:val="16"/>
                <w:szCs w:val="16"/>
              </w:rPr>
            </w:pPr>
            <w:r w:rsidRPr="005F48BF">
              <w:rPr>
                <w:sz w:val="16"/>
                <w:szCs w:val="16"/>
              </w:rPr>
              <w:t>100</w:t>
            </w:r>
          </w:p>
        </w:tc>
        <w:tc>
          <w:tcPr>
            <w:tcW w:w="1080" w:type="dxa"/>
            <w:shd w:val="clear" w:color="auto" w:fill="00B050"/>
            <w:noWrap/>
          </w:tcPr>
          <w:p w14:paraId="371A120C" w14:textId="5790EB64" w:rsidR="00E107A9" w:rsidRPr="005F48BF" w:rsidRDefault="00E107A9" w:rsidP="00E107A9">
            <w:pPr>
              <w:rPr>
                <w:sz w:val="16"/>
                <w:szCs w:val="16"/>
              </w:rPr>
            </w:pPr>
            <w:r w:rsidRPr="005F48BF">
              <w:rPr>
                <w:sz w:val="16"/>
                <w:szCs w:val="16"/>
              </w:rPr>
              <w:t>148</w:t>
            </w:r>
          </w:p>
        </w:tc>
        <w:tc>
          <w:tcPr>
            <w:tcW w:w="856" w:type="dxa"/>
            <w:shd w:val="clear" w:color="auto" w:fill="00B050"/>
            <w:noWrap/>
          </w:tcPr>
          <w:p w14:paraId="7E33275A" w14:textId="6DA345E0" w:rsidR="00E107A9" w:rsidRPr="005F48BF" w:rsidRDefault="00E107A9" w:rsidP="00E107A9">
            <w:pPr>
              <w:rPr>
                <w:sz w:val="16"/>
                <w:szCs w:val="16"/>
              </w:rPr>
            </w:pPr>
            <w:r w:rsidRPr="005F48BF">
              <w:rPr>
                <w:sz w:val="16"/>
                <w:szCs w:val="16"/>
              </w:rPr>
              <w:t>148</w:t>
            </w:r>
          </w:p>
        </w:tc>
        <w:tc>
          <w:tcPr>
            <w:tcW w:w="749" w:type="dxa"/>
            <w:shd w:val="clear" w:color="auto" w:fill="FFFF00"/>
            <w:noWrap/>
          </w:tcPr>
          <w:p w14:paraId="0B79B577" w14:textId="2BBC8774" w:rsidR="00E107A9" w:rsidRPr="005F48BF" w:rsidRDefault="00E107A9" w:rsidP="00E107A9">
            <w:pPr>
              <w:rPr>
                <w:sz w:val="16"/>
                <w:szCs w:val="16"/>
              </w:rPr>
            </w:pPr>
            <w:r w:rsidRPr="005F48BF">
              <w:rPr>
                <w:sz w:val="16"/>
                <w:szCs w:val="16"/>
              </w:rPr>
              <w:t>97</w:t>
            </w:r>
          </w:p>
        </w:tc>
        <w:tc>
          <w:tcPr>
            <w:tcW w:w="656" w:type="dxa"/>
            <w:shd w:val="clear" w:color="auto" w:fill="00B050"/>
            <w:noWrap/>
          </w:tcPr>
          <w:p w14:paraId="57333CD1" w14:textId="7AA54853" w:rsidR="00E107A9" w:rsidRPr="005F48BF" w:rsidRDefault="00E107A9" w:rsidP="00E107A9">
            <w:pPr>
              <w:rPr>
                <w:sz w:val="16"/>
                <w:szCs w:val="16"/>
              </w:rPr>
            </w:pPr>
            <w:r w:rsidRPr="005F48BF">
              <w:rPr>
                <w:sz w:val="16"/>
                <w:szCs w:val="16"/>
              </w:rPr>
              <w:t>102</w:t>
            </w:r>
          </w:p>
        </w:tc>
        <w:tc>
          <w:tcPr>
            <w:tcW w:w="818" w:type="dxa"/>
            <w:shd w:val="clear" w:color="auto" w:fill="00B050"/>
            <w:noWrap/>
          </w:tcPr>
          <w:p w14:paraId="63B10CAB" w14:textId="31D49A87" w:rsidR="00E107A9" w:rsidRPr="005F48BF" w:rsidRDefault="00E107A9" w:rsidP="00E107A9">
            <w:pPr>
              <w:rPr>
                <w:sz w:val="16"/>
                <w:szCs w:val="16"/>
              </w:rPr>
            </w:pPr>
            <w:r w:rsidRPr="005F48BF">
              <w:rPr>
                <w:sz w:val="16"/>
                <w:szCs w:val="16"/>
              </w:rPr>
              <w:t>126</w:t>
            </w:r>
          </w:p>
        </w:tc>
        <w:tc>
          <w:tcPr>
            <w:tcW w:w="841" w:type="dxa"/>
            <w:shd w:val="clear" w:color="auto" w:fill="FFFF00"/>
            <w:noWrap/>
          </w:tcPr>
          <w:p w14:paraId="1A3FE7CC" w14:textId="443908FB" w:rsidR="00E107A9" w:rsidRPr="005F48BF" w:rsidRDefault="00E107A9" w:rsidP="00E107A9">
            <w:pPr>
              <w:rPr>
                <w:sz w:val="16"/>
                <w:szCs w:val="16"/>
              </w:rPr>
            </w:pPr>
            <w:r w:rsidRPr="005F48BF">
              <w:rPr>
                <w:sz w:val="16"/>
                <w:szCs w:val="16"/>
              </w:rPr>
              <w:t>81</w:t>
            </w:r>
          </w:p>
        </w:tc>
        <w:tc>
          <w:tcPr>
            <w:tcW w:w="887" w:type="dxa"/>
            <w:shd w:val="clear" w:color="auto" w:fill="00B050"/>
            <w:noWrap/>
          </w:tcPr>
          <w:p w14:paraId="20AC3143" w14:textId="5B1A5A27" w:rsidR="00E107A9" w:rsidRPr="005F48BF" w:rsidRDefault="00E107A9" w:rsidP="00E107A9">
            <w:pPr>
              <w:rPr>
                <w:sz w:val="16"/>
                <w:szCs w:val="16"/>
              </w:rPr>
            </w:pPr>
            <w:r w:rsidRPr="005F48BF">
              <w:rPr>
                <w:sz w:val="16"/>
                <w:szCs w:val="16"/>
              </w:rPr>
              <w:t>118</w:t>
            </w:r>
          </w:p>
        </w:tc>
        <w:tc>
          <w:tcPr>
            <w:tcW w:w="872" w:type="dxa"/>
            <w:shd w:val="clear" w:color="auto" w:fill="00B050"/>
            <w:noWrap/>
          </w:tcPr>
          <w:p w14:paraId="08EA9B01" w14:textId="1D016343" w:rsidR="00E107A9" w:rsidRPr="005F48BF" w:rsidRDefault="00E107A9" w:rsidP="00E107A9">
            <w:pPr>
              <w:rPr>
                <w:sz w:val="16"/>
                <w:szCs w:val="16"/>
              </w:rPr>
            </w:pPr>
            <w:r w:rsidRPr="005F48BF">
              <w:rPr>
                <w:sz w:val="16"/>
                <w:szCs w:val="16"/>
              </w:rPr>
              <w:t>102</w:t>
            </w:r>
          </w:p>
        </w:tc>
        <w:tc>
          <w:tcPr>
            <w:tcW w:w="841" w:type="dxa"/>
            <w:shd w:val="clear" w:color="auto" w:fill="00B050"/>
            <w:noWrap/>
          </w:tcPr>
          <w:p w14:paraId="2B4929AA" w14:textId="5949B3B1" w:rsidR="00E107A9" w:rsidRPr="005F48BF" w:rsidRDefault="00E107A9" w:rsidP="00E107A9">
            <w:pPr>
              <w:rPr>
                <w:sz w:val="16"/>
                <w:szCs w:val="16"/>
              </w:rPr>
            </w:pPr>
            <w:r w:rsidRPr="005F48BF">
              <w:rPr>
                <w:sz w:val="16"/>
                <w:szCs w:val="16"/>
              </w:rPr>
              <w:t>126</w:t>
            </w:r>
          </w:p>
        </w:tc>
        <w:tc>
          <w:tcPr>
            <w:tcW w:w="933" w:type="dxa"/>
            <w:shd w:val="clear" w:color="auto" w:fill="FFFF00"/>
            <w:noWrap/>
          </w:tcPr>
          <w:p w14:paraId="30D0305B" w14:textId="7B7F6989" w:rsidR="00E107A9" w:rsidRPr="005F48BF" w:rsidRDefault="00E107A9" w:rsidP="00E107A9">
            <w:pPr>
              <w:rPr>
                <w:sz w:val="16"/>
                <w:szCs w:val="16"/>
              </w:rPr>
            </w:pPr>
            <w:r w:rsidRPr="005F48BF">
              <w:rPr>
                <w:sz w:val="16"/>
                <w:szCs w:val="16"/>
              </w:rPr>
              <w:t>68</w:t>
            </w:r>
          </w:p>
        </w:tc>
        <w:tc>
          <w:tcPr>
            <w:tcW w:w="972" w:type="dxa"/>
            <w:shd w:val="clear" w:color="auto" w:fill="C00000"/>
            <w:noWrap/>
          </w:tcPr>
          <w:p w14:paraId="3DDBE57B" w14:textId="62009D9C" w:rsidR="00E107A9" w:rsidRPr="005F48BF" w:rsidRDefault="00E107A9" w:rsidP="00E107A9">
            <w:pPr>
              <w:rPr>
                <w:sz w:val="16"/>
                <w:szCs w:val="16"/>
              </w:rPr>
            </w:pPr>
            <w:r w:rsidRPr="005F48BF">
              <w:rPr>
                <w:sz w:val="16"/>
                <w:szCs w:val="16"/>
              </w:rPr>
              <w:t>32</w:t>
            </w:r>
          </w:p>
        </w:tc>
      </w:tr>
      <w:tr w:rsidR="00E107A9" w:rsidRPr="001B7371" w14:paraId="0A54629B" w14:textId="77777777" w:rsidTr="00D0373F">
        <w:trPr>
          <w:trHeight w:val="300"/>
        </w:trPr>
        <w:tc>
          <w:tcPr>
            <w:tcW w:w="580" w:type="dxa"/>
            <w:noWrap/>
          </w:tcPr>
          <w:p w14:paraId="5DC66848" w14:textId="4CAB58CA" w:rsidR="00E107A9" w:rsidRPr="004F6DD2" w:rsidRDefault="00E107A9" w:rsidP="00E107A9">
            <w:pPr>
              <w:rPr>
                <w:b/>
                <w:sz w:val="16"/>
                <w:szCs w:val="16"/>
              </w:rPr>
            </w:pPr>
            <w:r w:rsidRPr="004F6DD2">
              <w:rPr>
                <w:b/>
                <w:sz w:val="16"/>
                <w:szCs w:val="16"/>
              </w:rPr>
              <w:t>N58</w:t>
            </w:r>
          </w:p>
        </w:tc>
        <w:tc>
          <w:tcPr>
            <w:tcW w:w="710" w:type="dxa"/>
            <w:shd w:val="clear" w:color="auto" w:fill="C00000"/>
            <w:noWrap/>
          </w:tcPr>
          <w:p w14:paraId="1F9B8805" w14:textId="647A2588" w:rsidR="00E107A9" w:rsidRPr="005F48BF" w:rsidRDefault="00E107A9" w:rsidP="00E107A9">
            <w:pPr>
              <w:rPr>
                <w:sz w:val="16"/>
                <w:szCs w:val="16"/>
              </w:rPr>
            </w:pPr>
            <w:r w:rsidRPr="005F48BF">
              <w:rPr>
                <w:sz w:val="16"/>
                <w:szCs w:val="16"/>
              </w:rPr>
              <w:t>1</w:t>
            </w:r>
          </w:p>
        </w:tc>
        <w:tc>
          <w:tcPr>
            <w:tcW w:w="1095" w:type="dxa"/>
            <w:shd w:val="clear" w:color="auto" w:fill="FFFF00"/>
            <w:noWrap/>
          </w:tcPr>
          <w:p w14:paraId="2CBDF6F1" w14:textId="3CFEBEAE" w:rsidR="00E107A9" w:rsidRPr="005F48BF" w:rsidRDefault="00E107A9" w:rsidP="00E107A9">
            <w:pPr>
              <w:rPr>
                <w:sz w:val="16"/>
                <w:szCs w:val="16"/>
              </w:rPr>
            </w:pPr>
            <w:r w:rsidRPr="005F48BF">
              <w:rPr>
                <w:sz w:val="16"/>
                <w:szCs w:val="16"/>
              </w:rPr>
              <w:t>87</w:t>
            </w:r>
          </w:p>
        </w:tc>
        <w:tc>
          <w:tcPr>
            <w:tcW w:w="810" w:type="dxa"/>
            <w:shd w:val="clear" w:color="auto" w:fill="FFFF00"/>
            <w:noWrap/>
          </w:tcPr>
          <w:p w14:paraId="0EB74E33" w14:textId="13E5DEBF" w:rsidR="00E107A9" w:rsidRPr="005F48BF" w:rsidRDefault="00E107A9" w:rsidP="00E107A9">
            <w:pPr>
              <w:rPr>
                <w:sz w:val="16"/>
                <w:szCs w:val="16"/>
              </w:rPr>
            </w:pPr>
            <w:r w:rsidRPr="005F48BF">
              <w:rPr>
                <w:sz w:val="16"/>
                <w:szCs w:val="16"/>
              </w:rPr>
              <w:t>96</w:t>
            </w:r>
          </w:p>
        </w:tc>
        <w:tc>
          <w:tcPr>
            <w:tcW w:w="787" w:type="dxa"/>
            <w:shd w:val="clear" w:color="auto" w:fill="00B050"/>
            <w:noWrap/>
          </w:tcPr>
          <w:p w14:paraId="293FBB6B" w14:textId="749F0E70" w:rsidR="00E107A9" w:rsidRPr="005F48BF" w:rsidRDefault="00E107A9" w:rsidP="00E107A9">
            <w:pPr>
              <w:rPr>
                <w:sz w:val="16"/>
                <w:szCs w:val="16"/>
              </w:rPr>
            </w:pPr>
            <w:r w:rsidRPr="005F48BF">
              <w:rPr>
                <w:sz w:val="16"/>
                <w:szCs w:val="16"/>
              </w:rPr>
              <w:t>103</w:t>
            </w:r>
          </w:p>
        </w:tc>
        <w:tc>
          <w:tcPr>
            <w:tcW w:w="687" w:type="dxa"/>
            <w:shd w:val="clear" w:color="auto" w:fill="C00000"/>
            <w:noWrap/>
          </w:tcPr>
          <w:p w14:paraId="0D05B6E4" w14:textId="14F9E2B7" w:rsidR="00E107A9" w:rsidRPr="005F48BF" w:rsidRDefault="00E107A9" w:rsidP="00E107A9">
            <w:pPr>
              <w:rPr>
                <w:sz w:val="16"/>
                <w:szCs w:val="16"/>
              </w:rPr>
            </w:pPr>
            <w:r w:rsidRPr="005F48BF">
              <w:rPr>
                <w:sz w:val="16"/>
                <w:szCs w:val="16"/>
              </w:rPr>
              <w:t>39</w:t>
            </w:r>
          </w:p>
        </w:tc>
        <w:tc>
          <w:tcPr>
            <w:tcW w:w="1080" w:type="dxa"/>
            <w:shd w:val="clear" w:color="auto" w:fill="00B050"/>
            <w:noWrap/>
          </w:tcPr>
          <w:p w14:paraId="2F45F317" w14:textId="517B3C0E" w:rsidR="00E107A9" w:rsidRPr="005F48BF" w:rsidRDefault="00E107A9" w:rsidP="00E107A9">
            <w:pPr>
              <w:rPr>
                <w:sz w:val="16"/>
                <w:szCs w:val="16"/>
              </w:rPr>
            </w:pPr>
            <w:r w:rsidRPr="005F48BF">
              <w:rPr>
                <w:sz w:val="16"/>
                <w:szCs w:val="16"/>
              </w:rPr>
              <w:t>143</w:t>
            </w:r>
          </w:p>
        </w:tc>
        <w:tc>
          <w:tcPr>
            <w:tcW w:w="856" w:type="dxa"/>
            <w:shd w:val="clear" w:color="auto" w:fill="C00000"/>
            <w:noWrap/>
          </w:tcPr>
          <w:p w14:paraId="298B7DEB" w14:textId="7FBBBA0D" w:rsidR="00E107A9" w:rsidRPr="005F48BF" w:rsidRDefault="00E107A9" w:rsidP="00E107A9">
            <w:pPr>
              <w:rPr>
                <w:sz w:val="16"/>
                <w:szCs w:val="16"/>
              </w:rPr>
            </w:pPr>
            <w:r w:rsidRPr="005F48BF">
              <w:rPr>
                <w:sz w:val="16"/>
                <w:szCs w:val="16"/>
              </w:rPr>
              <w:t>0</w:t>
            </w:r>
          </w:p>
        </w:tc>
        <w:tc>
          <w:tcPr>
            <w:tcW w:w="749" w:type="dxa"/>
            <w:shd w:val="clear" w:color="auto" w:fill="FFFF00"/>
            <w:noWrap/>
          </w:tcPr>
          <w:p w14:paraId="676A5B90" w14:textId="5FDD842D" w:rsidR="00E107A9" w:rsidRPr="005F48BF" w:rsidRDefault="00E107A9" w:rsidP="00E107A9">
            <w:pPr>
              <w:rPr>
                <w:sz w:val="16"/>
                <w:szCs w:val="16"/>
              </w:rPr>
            </w:pPr>
            <w:r w:rsidRPr="005F48BF">
              <w:rPr>
                <w:sz w:val="16"/>
                <w:szCs w:val="16"/>
              </w:rPr>
              <w:t>92</w:t>
            </w:r>
          </w:p>
        </w:tc>
        <w:tc>
          <w:tcPr>
            <w:tcW w:w="656" w:type="dxa"/>
            <w:shd w:val="clear" w:color="auto" w:fill="00B050"/>
            <w:noWrap/>
          </w:tcPr>
          <w:p w14:paraId="7647902E" w14:textId="50248B23" w:rsidR="00E107A9" w:rsidRPr="005F48BF" w:rsidRDefault="00E107A9" w:rsidP="00E107A9">
            <w:pPr>
              <w:rPr>
                <w:sz w:val="16"/>
                <w:szCs w:val="16"/>
              </w:rPr>
            </w:pPr>
            <w:r w:rsidRPr="005F48BF">
              <w:rPr>
                <w:sz w:val="16"/>
                <w:szCs w:val="16"/>
              </w:rPr>
              <w:t>118</w:t>
            </w:r>
          </w:p>
        </w:tc>
        <w:tc>
          <w:tcPr>
            <w:tcW w:w="818" w:type="dxa"/>
            <w:shd w:val="clear" w:color="auto" w:fill="00B050"/>
            <w:noWrap/>
          </w:tcPr>
          <w:p w14:paraId="327331FE" w14:textId="24FAA0EC" w:rsidR="00E107A9" w:rsidRPr="005F48BF" w:rsidRDefault="00E107A9" w:rsidP="00E107A9">
            <w:pPr>
              <w:rPr>
                <w:sz w:val="16"/>
                <w:szCs w:val="16"/>
              </w:rPr>
            </w:pPr>
            <w:r w:rsidRPr="005F48BF">
              <w:rPr>
                <w:sz w:val="16"/>
                <w:szCs w:val="16"/>
              </w:rPr>
              <w:t>143</w:t>
            </w:r>
          </w:p>
        </w:tc>
        <w:tc>
          <w:tcPr>
            <w:tcW w:w="841" w:type="dxa"/>
            <w:shd w:val="clear" w:color="auto" w:fill="C00000"/>
            <w:noWrap/>
          </w:tcPr>
          <w:p w14:paraId="0851ABBA" w14:textId="3DFC4418" w:rsidR="00E107A9" w:rsidRPr="005F48BF" w:rsidRDefault="00E107A9" w:rsidP="00E107A9">
            <w:pPr>
              <w:rPr>
                <w:sz w:val="16"/>
                <w:szCs w:val="16"/>
              </w:rPr>
            </w:pPr>
            <w:r w:rsidRPr="005F48BF">
              <w:rPr>
                <w:sz w:val="16"/>
                <w:szCs w:val="16"/>
              </w:rPr>
              <w:t>41</w:t>
            </w:r>
          </w:p>
        </w:tc>
        <w:tc>
          <w:tcPr>
            <w:tcW w:w="887" w:type="dxa"/>
            <w:shd w:val="clear" w:color="auto" w:fill="00B050"/>
            <w:noWrap/>
          </w:tcPr>
          <w:p w14:paraId="4035B8DD" w14:textId="11CD15B4" w:rsidR="00E107A9" w:rsidRPr="005F48BF" w:rsidRDefault="00E107A9" w:rsidP="00E107A9">
            <w:pPr>
              <w:rPr>
                <w:sz w:val="16"/>
                <w:szCs w:val="16"/>
              </w:rPr>
            </w:pPr>
            <w:r w:rsidRPr="005F48BF">
              <w:rPr>
                <w:sz w:val="16"/>
                <w:szCs w:val="16"/>
              </w:rPr>
              <w:t>127</w:t>
            </w:r>
          </w:p>
        </w:tc>
        <w:tc>
          <w:tcPr>
            <w:tcW w:w="872" w:type="dxa"/>
            <w:shd w:val="clear" w:color="auto" w:fill="00B050"/>
            <w:noWrap/>
          </w:tcPr>
          <w:p w14:paraId="6801DC43" w14:textId="03C64AB9" w:rsidR="00E107A9" w:rsidRPr="005F48BF" w:rsidRDefault="00E107A9" w:rsidP="00E107A9">
            <w:pPr>
              <w:rPr>
                <w:sz w:val="16"/>
                <w:szCs w:val="16"/>
              </w:rPr>
            </w:pPr>
            <w:r w:rsidRPr="005F48BF">
              <w:rPr>
                <w:sz w:val="16"/>
                <w:szCs w:val="16"/>
              </w:rPr>
              <w:t>122</w:t>
            </w:r>
          </w:p>
        </w:tc>
        <w:tc>
          <w:tcPr>
            <w:tcW w:w="841" w:type="dxa"/>
            <w:shd w:val="clear" w:color="auto" w:fill="FFFF00"/>
            <w:noWrap/>
          </w:tcPr>
          <w:p w14:paraId="2A6BD859" w14:textId="692D54C0" w:rsidR="00E107A9" w:rsidRPr="005F48BF" w:rsidRDefault="00E107A9" w:rsidP="00E107A9">
            <w:pPr>
              <w:rPr>
                <w:sz w:val="16"/>
                <w:szCs w:val="16"/>
              </w:rPr>
            </w:pPr>
            <w:r w:rsidRPr="005F48BF">
              <w:rPr>
                <w:sz w:val="16"/>
                <w:szCs w:val="16"/>
              </w:rPr>
              <w:t>93</w:t>
            </w:r>
          </w:p>
        </w:tc>
        <w:tc>
          <w:tcPr>
            <w:tcW w:w="933" w:type="dxa"/>
            <w:shd w:val="clear" w:color="auto" w:fill="FFFF00"/>
            <w:noWrap/>
          </w:tcPr>
          <w:p w14:paraId="0657984A" w14:textId="0B1936C6" w:rsidR="00E107A9" w:rsidRPr="005F48BF" w:rsidRDefault="00E107A9" w:rsidP="00E107A9">
            <w:pPr>
              <w:rPr>
                <w:sz w:val="16"/>
                <w:szCs w:val="16"/>
              </w:rPr>
            </w:pPr>
            <w:r w:rsidRPr="005F48BF">
              <w:rPr>
                <w:sz w:val="16"/>
                <w:szCs w:val="16"/>
              </w:rPr>
              <w:t>94</w:t>
            </w:r>
          </w:p>
        </w:tc>
        <w:tc>
          <w:tcPr>
            <w:tcW w:w="972" w:type="dxa"/>
            <w:shd w:val="clear" w:color="auto" w:fill="FFFF00"/>
            <w:noWrap/>
          </w:tcPr>
          <w:p w14:paraId="697A0D12" w14:textId="6157086B" w:rsidR="00E107A9" w:rsidRPr="005F48BF" w:rsidRDefault="00E107A9" w:rsidP="00E107A9">
            <w:pPr>
              <w:rPr>
                <w:sz w:val="16"/>
                <w:szCs w:val="16"/>
              </w:rPr>
            </w:pPr>
            <w:r w:rsidRPr="005F48BF">
              <w:rPr>
                <w:sz w:val="16"/>
                <w:szCs w:val="16"/>
              </w:rPr>
              <w:t>81</w:t>
            </w:r>
          </w:p>
        </w:tc>
      </w:tr>
      <w:tr w:rsidR="00E107A9" w:rsidRPr="001B7371" w14:paraId="06AB4900" w14:textId="77777777" w:rsidTr="00D0373F">
        <w:trPr>
          <w:trHeight w:val="300"/>
        </w:trPr>
        <w:tc>
          <w:tcPr>
            <w:tcW w:w="580" w:type="dxa"/>
            <w:noWrap/>
          </w:tcPr>
          <w:p w14:paraId="62577979" w14:textId="62EADD71" w:rsidR="00E107A9" w:rsidRPr="004F6DD2" w:rsidRDefault="00E107A9" w:rsidP="00E107A9">
            <w:pPr>
              <w:rPr>
                <w:b/>
                <w:sz w:val="16"/>
                <w:szCs w:val="16"/>
              </w:rPr>
            </w:pPr>
            <w:r w:rsidRPr="004F6DD2">
              <w:rPr>
                <w:b/>
                <w:sz w:val="16"/>
                <w:szCs w:val="16"/>
              </w:rPr>
              <w:t>N59</w:t>
            </w:r>
          </w:p>
        </w:tc>
        <w:tc>
          <w:tcPr>
            <w:tcW w:w="710" w:type="dxa"/>
            <w:shd w:val="clear" w:color="auto" w:fill="C00000"/>
            <w:noWrap/>
          </w:tcPr>
          <w:p w14:paraId="50DBF464" w14:textId="673E1975" w:rsidR="00E107A9" w:rsidRPr="005F48BF" w:rsidRDefault="00E107A9" w:rsidP="00E107A9">
            <w:pPr>
              <w:rPr>
                <w:sz w:val="16"/>
                <w:szCs w:val="16"/>
              </w:rPr>
            </w:pPr>
            <w:r w:rsidRPr="005F48BF">
              <w:rPr>
                <w:sz w:val="16"/>
                <w:szCs w:val="16"/>
              </w:rPr>
              <w:t>3</w:t>
            </w:r>
          </w:p>
        </w:tc>
        <w:tc>
          <w:tcPr>
            <w:tcW w:w="1095" w:type="dxa"/>
            <w:shd w:val="clear" w:color="auto" w:fill="FFFF00"/>
            <w:noWrap/>
          </w:tcPr>
          <w:p w14:paraId="213B8D93" w14:textId="54637C70" w:rsidR="00E107A9" w:rsidRPr="005F48BF" w:rsidRDefault="00E107A9" w:rsidP="00E107A9">
            <w:pPr>
              <w:rPr>
                <w:sz w:val="16"/>
                <w:szCs w:val="16"/>
              </w:rPr>
            </w:pPr>
            <w:r w:rsidRPr="005F48BF">
              <w:rPr>
                <w:sz w:val="16"/>
                <w:szCs w:val="16"/>
              </w:rPr>
              <w:t>97</w:t>
            </w:r>
          </w:p>
        </w:tc>
        <w:tc>
          <w:tcPr>
            <w:tcW w:w="810" w:type="dxa"/>
            <w:shd w:val="clear" w:color="auto" w:fill="FFFF00"/>
            <w:noWrap/>
          </w:tcPr>
          <w:p w14:paraId="04B313CD" w14:textId="07A9B3DA" w:rsidR="00E107A9" w:rsidRPr="005F48BF" w:rsidRDefault="00E107A9" w:rsidP="00E107A9">
            <w:pPr>
              <w:rPr>
                <w:sz w:val="16"/>
                <w:szCs w:val="16"/>
              </w:rPr>
            </w:pPr>
            <w:r w:rsidRPr="005F48BF">
              <w:rPr>
                <w:sz w:val="16"/>
                <w:szCs w:val="16"/>
              </w:rPr>
              <w:t>92</w:t>
            </w:r>
          </w:p>
        </w:tc>
        <w:tc>
          <w:tcPr>
            <w:tcW w:w="787" w:type="dxa"/>
            <w:shd w:val="clear" w:color="auto" w:fill="FFFF00"/>
            <w:noWrap/>
          </w:tcPr>
          <w:p w14:paraId="650B5951" w14:textId="14655989" w:rsidR="00E107A9" w:rsidRPr="005F48BF" w:rsidRDefault="00E107A9" w:rsidP="00E107A9">
            <w:pPr>
              <w:rPr>
                <w:sz w:val="16"/>
                <w:szCs w:val="16"/>
              </w:rPr>
            </w:pPr>
            <w:r w:rsidRPr="005F48BF">
              <w:rPr>
                <w:sz w:val="16"/>
                <w:szCs w:val="16"/>
              </w:rPr>
              <w:t>95</w:t>
            </w:r>
          </w:p>
        </w:tc>
        <w:tc>
          <w:tcPr>
            <w:tcW w:w="687" w:type="dxa"/>
            <w:shd w:val="clear" w:color="auto" w:fill="00B050"/>
            <w:noWrap/>
          </w:tcPr>
          <w:p w14:paraId="7F6E5AF4" w14:textId="0F289E1C" w:rsidR="00E107A9" w:rsidRPr="005F48BF" w:rsidRDefault="00E107A9" w:rsidP="00E107A9">
            <w:pPr>
              <w:rPr>
                <w:sz w:val="16"/>
                <w:szCs w:val="16"/>
              </w:rPr>
            </w:pPr>
            <w:r w:rsidRPr="005F48BF">
              <w:rPr>
                <w:sz w:val="16"/>
                <w:szCs w:val="16"/>
              </w:rPr>
              <w:t>103</w:t>
            </w:r>
          </w:p>
        </w:tc>
        <w:tc>
          <w:tcPr>
            <w:tcW w:w="1080" w:type="dxa"/>
            <w:shd w:val="clear" w:color="auto" w:fill="92D050"/>
            <w:noWrap/>
          </w:tcPr>
          <w:p w14:paraId="47A43D5F" w14:textId="24465AA3" w:rsidR="00E107A9" w:rsidRPr="005F48BF" w:rsidRDefault="00E107A9" w:rsidP="00E107A9">
            <w:pPr>
              <w:rPr>
                <w:sz w:val="16"/>
                <w:szCs w:val="16"/>
              </w:rPr>
            </w:pPr>
            <w:r w:rsidRPr="005F48BF">
              <w:rPr>
                <w:sz w:val="16"/>
                <w:szCs w:val="16"/>
              </w:rPr>
              <w:t>216</w:t>
            </w:r>
          </w:p>
        </w:tc>
        <w:tc>
          <w:tcPr>
            <w:tcW w:w="856" w:type="dxa"/>
            <w:shd w:val="clear" w:color="auto" w:fill="FFFF00"/>
            <w:noWrap/>
          </w:tcPr>
          <w:p w14:paraId="02D353BC" w14:textId="3A0FD71D" w:rsidR="00E107A9" w:rsidRPr="005F48BF" w:rsidRDefault="00E107A9" w:rsidP="00E107A9">
            <w:pPr>
              <w:rPr>
                <w:sz w:val="16"/>
                <w:szCs w:val="16"/>
              </w:rPr>
            </w:pPr>
            <w:r w:rsidRPr="005F48BF">
              <w:rPr>
                <w:sz w:val="16"/>
                <w:szCs w:val="16"/>
              </w:rPr>
              <w:t>69</w:t>
            </w:r>
          </w:p>
        </w:tc>
        <w:tc>
          <w:tcPr>
            <w:tcW w:w="749" w:type="dxa"/>
            <w:shd w:val="clear" w:color="auto" w:fill="00B050"/>
            <w:noWrap/>
          </w:tcPr>
          <w:p w14:paraId="00400E32" w14:textId="0CBC3A59" w:rsidR="00E107A9" w:rsidRPr="005F48BF" w:rsidRDefault="00E107A9" w:rsidP="00E107A9">
            <w:pPr>
              <w:rPr>
                <w:sz w:val="16"/>
                <w:szCs w:val="16"/>
              </w:rPr>
            </w:pPr>
            <w:r w:rsidRPr="005F48BF">
              <w:rPr>
                <w:sz w:val="16"/>
                <w:szCs w:val="16"/>
              </w:rPr>
              <w:t>184</w:t>
            </w:r>
          </w:p>
        </w:tc>
        <w:tc>
          <w:tcPr>
            <w:tcW w:w="656" w:type="dxa"/>
            <w:shd w:val="clear" w:color="auto" w:fill="00B050"/>
            <w:noWrap/>
          </w:tcPr>
          <w:p w14:paraId="346D3ECD" w14:textId="2C170E66" w:rsidR="00E107A9" w:rsidRPr="005F48BF" w:rsidRDefault="00E107A9" w:rsidP="00E107A9">
            <w:pPr>
              <w:rPr>
                <w:sz w:val="16"/>
                <w:szCs w:val="16"/>
              </w:rPr>
            </w:pPr>
            <w:r w:rsidRPr="005F48BF">
              <w:rPr>
                <w:sz w:val="16"/>
                <w:szCs w:val="16"/>
              </w:rPr>
              <w:t>110</w:t>
            </w:r>
          </w:p>
        </w:tc>
        <w:tc>
          <w:tcPr>
            <w:tcW w:w="818" w:type="dxa"/>
            <w:shd w:val="clear" w:color="auto" w:fill="00B050"/>
            <w:noWrap/>
          </w:tcPr>
          <w:p w14:paraId="5E0F1682" w14:textId="0B901D06" w:rsidR="00E107A9" w:rsidRPr="005F48BF" w:rsidRDefault="00E107A9" w:rsidP="00E107A9">
            <w:pPr>
              <w:rPr>
                <w:sz w:val="16"/>
                <w:szCs w:val="16"/>
              </w:rPr>
            </w:pPr>
            <w:r w:rsidRPr="005F48BF">
              <w:rPr>
                <w:sz w:val="16"/>
                <w:szCs w:val="16"/>
              </w:rPr>
              <w:t>115</w:t>
            </w:r>
          </w:p>
        </w:tc>
        <w:tc>
          <w:tcPr>
            <w:tcW w:w="841" w:type="dxa"/>
            <w:shd w:val="clear" w:color="auto" w:fill="FFFF00"/>
            <w:noWrap/>
          </w:tcPr>
          <w:p w14:paraId="03DF5338" w14:textId="32B62AF9" w:rsidR="00E107A9" w:rsidRPr="005F48BF" w:rsidRDefault="00E107A9" w:rsidP="00E107A9">
            <w:pPr>
              <w:rPr>
                <w:sz w:val="16"/>
                <w:szCs w:val="16"/>
              </w:rPr>
            </w:pPr>
            <w:r w:rsidRPr="005F48BF">
              <w:rPr>
                <w:sz w:val="16"/>
                <w:szCs w:val="16"/>
              </w:rPr>
              <w:t>95</w:t>
            </w:r>
          </w:p>
        </w:tc>
        <w:tc>
          <w:tcPr>
            <w:tcW w:w="887" w:type="dxa"/>
            <w:shd w:val="clear" w:color="auto" w:fill="00B050"/>
            <w:noWrap/>
          </w:tcPr>
          <w:p w14:paraId="29884497" w14:textId="119B6A5A" w:rsidR="00E107A9" w:rsidRPr="005F48BF" w:rsidRDefault="00E107A9" w:rsidP="00E107A9">
            <w:pPr>
              <w:rPr>
                <w:sz w:val="16"/>
                <w:szCs w:val="16"/>
              </w:rPr>
            </w:pPr>
            <w:r w:rsidRPr="005F48BF">
              <w:rPr>
                <w:sz w:val="16"/>
                <w:szCs w:val="16"/>
              </w:rPr>
              <w:t>120</w:t>
            </w:r>
          </w:p>
        </w:tc>
        <w:tc>
          <w:tcPr>
            <w:tcW w:w="872" w:type="dxa"/>
            <w:shd w:val="clear" w:color="auto" w:fill="FFFF00"/>
            <w:noWrap/>
          </w:tcPr>
          <w:p w14:paraId="6BBC2600" w14:textId="124BB4A6" w:rsidR="00E107A9" w:rsidRPr="005F48BF" w:rsidRDefault="00E107A9" w:rsidP="00E107A9">
            <w:pPr>
              <w:rPr>
                <w:sz w:val="16"/>
                <w:szCs w:val="16"/>
              </w:rPr>
            </w:pPr>
            <w:r w:rsidRPr="005F48BF">
              <w:rPr>
                <w:sz w:val="16"/>
                <w:szCs w:val="16"/>
              </w:rPr>
              <w:t>66</w:t>
            </w:r>
          </w:p>
        </w:tc>
        <w:tc>
          <w:tcPr>
            <w:tcW w:w="841" w:type="dxa"/>
            <w:shd w:val="clear" w:color="auto" w:fill="00B050"/>
            <w:noWrap/>
          </w:tcPr>
          <w:p w14:paraId="2C0AC357" w14:textId="7D5DEF63" w:rsidR="00E107A9" w:rsidRPr="005F48BF" w:rsidRDefault="00E107A9" w:rsidP="00E107A9">
            <w:pPr>
              <w:rPr>
                <w:sz w:val="16"/>
                <w:szCs w:val="16"/>
              </w:rPr>
            </w:pPr>
            <w:r w:rsidRPr="005F48BF">
              <w:rPr>
                <w:sz w:val="16"/>
                <w:szCs w:val="16"/>
              </w:rPr>
              <w:t>121</w:t>
            </w:r>
          </w:p>
        </w:tc>
        <w:tc>
          <w:tcPr>
            <w:tcW w:w="933" w:type="dxa"/>
            <w:shd w:val="clear" w:color="auto" w:fill="00B050"/>
            <w:noWrap/>
          </w:tcPr>
          <w:p w14:paraId="33F4A577" w14:textId="17B593D1" w:rsidR="00E107A9" w:rsidRPr="005F48BF" w:rsidRDefault="00E107A9" w:rsidP="00E107A9">
            <w:pPr>
              <w:rPr>
                <w:sz w:val="16"/>
                <w:szCs w:val="16"/>
              </w:rPr>
            </w:pPr>
            <w:r w:rsidRPr="005F48BF">
              <w:rPr>
                <w:sz w:val="16"/>
                <w:szCs w:val="16"/>
              </w:rPr>
              <w:t>104</w:t>
            </w:r>
          </w:p>
        </w:tc>
        <w:tc>
          <w:tcPr>
            <w:tcW w:w="972" w:type="dxa"/>
            <w:shd w:val="clear" w:color="auto" w:fill="FFFF00"/>
            <w:noWrap/>
          </w:tcPr>
          <w:p w14:paraId="4B7C9D4C" w14:textId="2BF46D4D" w:rsidR="00E107A9" w:rsidRPr="005F48BF" w:rsidRDefault="00E107A9" w:rsidP="00E107A9">
            <w:pPr>
              <w:rPr>
                <w:sz w:val="16"/>
                <w:szCs w:val="16"/>
              </w:rPr>
            </w:pPr>
            <w:r w:rsidRPr="005F48BF">
              <w:rPr>
                <w:sz w:val="16"/>
                <w:szCs w:val="16"/>
              </w:rPr>
              <w:t>89</w:t>
            </w:r>
          </w:p>
        </w:tc>
      </w:tr>
      <w:tr w:rsidR="00E107A9" w:rsidRPr="001B7371" w14:paraId="77B043AC" w14:textId="77777777" w:rsidTr="00D0373F">
        <w:trPr>
          <w:trHeight w:val="300"/>
        </w:trPr>
        <w:tc>
          <w:tcPr>
            <w:tcW w:w="580" w:type="dxa"/>
            <w:noWrap/>
          </w:tcPr>
          <w:p w14:paraId="741C370D" w14:textId="5B11FB89" w:rsidR="00E107A9" w:rsidRPr="004F6DD2" w:rsidRDefault="00E107A9" w:rsidP="00E107A9">
            <w:pPr>
              <w:rPr>
                <w:b/>
                <w:sz w:val="16"/>
                <w:szCs w:val="16"/>
              </w:rPr>
            </w:pPr>
            <w:r w:rsidRPr="004F6DD2">
              <w:rPr>
                <w:b/>
                <w:sz w:val="16"/>
                <w:szCs w:val="16"/>
              </w:rPr>
              <w:t>N60</w:t>
            </w:r>
          </w:p>
        </w:tc>
        <w:tc>
          <w:tcPr>
            <w:tcW w:w="710" w:type="dxa"/>
            <w:shd w:val="clear" w:color="auto" w:fill="C00000"/>
            <w:noWrap/>
          </w:tcPr>
          <w:p w14:paraId="7978D472" w14:textId="5BEBAB6E" w:rsidR="00E107A9" w:rsidRPr="005F48BF" w:rsidRDefault="00E107A9" w:rsidP="00E107A9">
            <w:pPr>
              <w:rPr>
                <w:sz w:val="16"/>
                <w:szCs w:val="16"/>
              </w:rPr>
            </w:pPr>
            <w:r w:rsidRPr="005F48BF">
              <w:rPr>
                <w:sz w:val="16"/>
                <w:szCs w:val="16"/>
              </w:rPr>
              <w:t>4</w:t>
            </w:r>
          </w:p>
        </w:tc>
        <w:tc>
          <w:tcPr>
            <w:tcW w:w="1095" w:type="dxa"/>
            <w:shd w:val="clear" w:color="auto" w:fill="FFFF00"/>
            <w:noWrap/>
          </w:tcPr>
          <w:p w14:paraId="2B7B1AD1" w14:textId="7B1C940B" w:rsidR="00E107A9" w:rsidRPr="005F48BF" w:rsidRDefault="00E107A9" w:rsidP="00E107A9">
            <w:pPr>
              <w:rPr>
                <w:sz w:val="16"/>
                <w:szCs w:val="16"/>
              </w:rPr>
            </w:pPr>
            <w:r w:rsidRPr="005F48BF">
              <w:rPr>
                <w:sz w:val="16"/>
                <w:szCs w:val="16"/>
              </w:rPr>
              <w:t>93</w:t>
            </w:r>
          </w:p>
        </w:tc>
        <w:tc>
          <w:tcPr>
            <w:tcW w:w="810" w:type="dxa"/>
            <w:shd w:val="clear" w:color="auto" w:fill="FFFF00"/>
            <w:noWrap/>
          </w:tcPr>
          <w:p w14:paraId="2CC09214" w14:textId="12685838" w:rsidR="00E107A9" w:rsidRPr="005F48BF" w:rsidRDefault="00E107A9" w:rsidP="00E107A9">
            <w:pPr>
              <w:rPr>
                <w:sz w:val="16"/>
                <w:szCs w:val="16"/>
              </w:rPr>
            </w:pPr>
            <w:r w:rsidRPr="005F48BF">
              <w:rPr>
                <w:sz w:val="16"/>
                <w:szCs w:val="16"/>
              </w:rPr>
              <w:t>97</w:t>
            </w:r>
          </w:p>
        </w:tc>
        <w:tc>
          <w:tcPr>
            <w:tcW w:w="787" w:type="dxa"/>
            <w:shd w:val="clear" w:color="auto" w:fill="FFFF00"/>
            <w:noWrap/>
          </w:tcPr>
          <w:p w14:paraId="72B0CE0C" w14:textId="480D1750" w:rsidR="00E107A9" w:rsidRPr="005F48BF" w:rsidRDefault="00E107A9" w:rsidP="00E107A9">
            <w:pPr>
              <w:rPr>
                <w:sz w:val="16"/>
                <w:szCs w:val="16"/>
              </w:rPr>
            </w:pPr>
            <w:r w:rsidRPr="005F48BF">
              <w:rPr>
                <w:sz w:val="16"/>
                <w:szCs w:val="16"/>
              </w:rPr>
              <w:t>89</w:t>
            </w:r>
          </w:p>
        </w:tc>
        <w:tc>
          <w:tcPr>
            <w:tcW w:w="687" w:type="dxa"/>
            <w:shd w:val="clear" w:color="auto" w:fill="C00000"/>
            <w:noWrap/>
          </w:tcPr>
          <w:p w14:paraId="03DD98D3" w14:textId="39443007" w:rsidR="00E107A9" w:rsidRPr="005F48BF" w:rsidRDefault="00E107A9" w:rsidP="00E107A9">
            <w:pPr>
              <w:rPr>
                <w:sz w:val="16"/>
                <w:szCs w:val="16"/>
              </w:rPr>
            </w:pPr>
            <w:r w:rsidRPr="005F48BF">
              <w:rPr>
                <w:sz w:val="16"/>
                <w:szCs w:val="16"/>
              </w:rPr>
              <w:t>44</w:t>
            </w:r>
          </w:p>
        </w:tc>
        <w:tc>
          <w:tcPr>
            <w:tcW w:w="1080" w:type="dxa"/>
            <w:shd w:val="clear" w:color="auto" w:fill="00B050"/>
            <w:noWrap/>
          </w:tcPr>
          <w:p w14:paraId="673C90DF" w14:textId="07F35FD4" w:rsidR="00E107A9" w:rsidRPr="005F48BF" w:rsidRDefault="00E107A9" w:rsidP="00E107A9">
            <w:pPr>
              <w:rPr>
                <w:sz w:val="16"/>
                <w:szCs w:val="16"/>
              </w:rPr>
            </w:pPr>
            <w:r w:rsidRPr="005F48BF">
              <w:rPr>
                <w:sz w:val="16"/>
                <w:szCs w:val="16"/>
              </w:rPr>
              <w:t>189</w:t>
            </w:r>
          </w:p>
        </w:tc>
        <w:tc>
          <w:tcPr>
            <w:tcW w:w="856" w:type="dxa"/>
            <w:shd w:val="clear" w:color="auto" w:fill="C00000"/>
            <w:noWrap/>
          </w:tcPr>
          <w:p w14:paraId="198E9A06" w14:textId="1EAFEEFB" w:rsidR="00E107A9" w:rsidRPr="005F48BF" w:rsidRDefault="00E107A9" w:rsidP="00E107A9">
            <w:pPr>
              <w:rPr>
                <w:sz w:val="16"/>
                <w:szCs w:val="16"/>
              </w:rPr>
            </w:pPr>
            <w:r w:rsidRPr="005F48BF">
              <w:rPr>
                <w:sz w:val="16"/>
                <w:szCs w:val="16"/>
              </w:rPr>
              <w:t>36</w:t>
            </w:r>
          </w:p>
        </w:tc>
        <w:tc>
          <w:tcPr>
            <w:tcW w:w="749" w:type="dxa"/>
            <w:shd w:val="clear" w:color="auto" w:fill="00B050"/>
            <w:noWrap/>
          </w:tcPr>
          <w:p w14:paraId="0EB797F2" w14:textId="5E6FD80B" w:rsidR="00E107A9" w:rsidRPr="005F48BF" w:rsidRDefault="00E107A9" w:rsidP="00E107A9">
            <w:pPr>
              <w:rPr>
                <w:sz w:val="16"/>
                <w:szCs w:val="16"/>
              </w:rPr>
            </w:pPr>
            <w:r w:rsidRPr="005F48BF">
              <w:rPr>
                <w:sz w:val="16"/>
                <w:szCs w:val="16"/>
              </w:rPr>
              <w:t>110</w:t>
            </w:r>
          </w:p>
        </w:tc>
        <w:tc>
          <w:tcPr>
            <w:tcW w:w="656" w:type="dxa"/>
            <w:shd w:val="clear" w:color="auto" w:fill="FFFF00"/>
            <w:noWrap/>
          </w:tcPr>
          <w:p w14:paraId="344CE87F" w14:textId="03BFF511" w:rsidR="00E107A9" w:rsidRPr="005F48BF" w:rsidRDefault="00E107A9" w:rsidP="00E107A9">
            <w:pPr>
              <w:rPr>
                <w:sz w:val="16"/>
                <w:szCs w:val="16"/>
              </w:rPr>
            </w:pPr>
            <w:r w:rsidRPr="005F48BF">
              <w:rPr>
                <w:sz w:val="16"/>
                <w:szCs w:val="16"/>
              </w:rPr>
              <w:t>96</w:t>
            </w:r>
          </w:p>
        </w:tc>
        <w:tc>
          <w:tcPr>
            <w:tcW w:w="818" w:type="dxa"/>
            <w:shd w:val="clear" w:color="auto" w:fill="FFFF00"/>
            <w:noWrap/>
          </w:tcPr>
          <w:p w14:paraId="058011DA" w14:textId="76294332" w:rsidR="00E107A9" w:rsidRPr="005F48BF" w:rsidRDefault="00E107A9" w:rsidP="00E107A9">
            <w:pPr>
              <w:rPr>
                <w:sz w:val="16"/>
                <w:szCs w:val="16"/>
              </w:rPr>
            </w:pPr>
            <w:r w:rsidRPr="005F48BF">
              <w:rPr>
                <w:sz w:val="16"/>
                <w:szCs w:val="16"/>
              </w:rPr>
              <w:t>100</w:t>
            </w:r>
          </w:p>
        </w:tc>
        <w:tc>
          <w:tcPr>
            <w:tcW w:w="841" w:type="dxa"/>
            <w:shd w:val="clear" w:color="auto" w:fill="00B050"/>
            <w:noWrap/>
          </w:tcPr>
          <w:p w14:paraId="1D399723" w14:textId="2803D3F2" w:rsidR="00E107A9" w:rsidRPr="005F48BF" w:rsidRDefault="00E107A9" w:rsidP="00E107A9">
            <w:pPr>
              <w:rPr>
                <w:sz w:val="16"/>
                <w:szCs w:val="16"/>
              </w:rPr>
            </w:pPr>
            <w:r w:rsidRPr="005F48BF">
              <w:rPr>
                <w:sz w:val="16"/>
                <w:szCs w:val="16"/>
              </w:rPr>
              <w:t>145</w:t>
            </w:r>
          </w:p>
        </w:tc>
        <w:tc>
          <w:tcPr>
            <w:tcW w:w="887" w:type="dxa"/>
            <w:shd w:val="clear" w:color="auto" w:fill="FFFF00"/>
            <w:noWrap/>
          </w:tcPr>
          <w:p w14:paraId="4567E35F" w14:textId="35E6AB47" w:rsidR="00E107A9" w:rsidRPr="005F48BF" w:rsidRDefault="00E107A9" w:rsidP="00E107A9">
            <w:pPr>
              <w:rPr>
                <w:sz w:val="16"/>
                <w:szCs w:val="16"/>
              </w:rPr>
            </w:pPr>
            <w:r w:rsidRPr="005F48BF">
              <w:rPr>
                <w:sz w:val="16"/>
                <w:szCs w:val="16"/>
              </w:rPr>
              <w:t>86</w:t>
            </w:r>
          </w:p>
        </w:tc>
        <w:tc>
          <w:tcPr>
            <w:tcW w:w="872" w:type="dxa"/>
            <w:shd w:val="clear" w:color="auto" w:fill="FFFF00"/>
            <w:noWrap/>
          </w:tcPr>
          <w:p w14:paraId="3D8A7C31" w14:textId="6D459DC1" w:rsidR="00E107A9" w:rsidRPr="005F48BF" w:rsidRDefault="00E107A9" w:rsidP="00E107A9">
            <w:pPr>
              <w:rPr>
                <w:sz w:val="16"/>
                <w:szCs w:val="16"/>
              </w:rPr>
            </w:pPr>
            <w:r w:rsidRPr="005F48BF">
              <w:rPr>
                <w:sz w:val="16"/>
                <w:szCs w:val="16"/>
              </w:rPr>
              <w:t>60</w:t>
            </w:r>
          </w:p>
        </w:tc>
        <w:tc>
          <w:tcPr>
            <w:tcW w:w="841" w:type="dxa"/>
            <w:shd w:val="clear" w:color="auto" w:fill="00B050"/>
            <w:noWrap/>
          </w:tcPr>
          <w:p w14:paraId="04CB44FD" w14:textId="22C1E296" w:rsidR="00E107A9" w:rsidRPr="005F48BF" w:rsidRDefault="00E107A9" w:rsidP="00E107A9">
            <w:pPr>
              <w:rPr>
                <w:sz w:val="16"/>
                <w:szCs w:val="16"/>
              </w:rPr>
            </w:pPr>
            <w:r w:rsidRPr="005F48BF">
              <w:rPr>
                <w:sz w:val="16"/>
                <w:szCs w:val="16"/>
              </w:rPr>
              <w:t>103</w:t>
            </w:r>
          </w:p>
        </w:tc>
        <w:tc>
          <w:tcPr>
            <w:tcW w:w="933" w:type="dxa"/>
            <w:shd w:val="clear" w:color="auto" w:fill="00B050"/>
            <w:noWrap/>
          </w:tcPr>
          <w:p w14:paraId="05224194" w14:textId="031E5682" w:rsidR="00E107A9" w:rsidRPr="005F48BF" w:rsidRDefault="00E107A9" w:rsidP="00E107A9">
            <w:pPr>
              <w:rPr>
                <w:sz w:val="16"/>
                <w:szCs w:val="16"/>
              </w:rPr>
            </w:pPr>
            <w:r w:rsidRPr="005F48BF">
              <w:rPr>
                <w:sz w:val="16"/>
                <w:szCs w:val="16"/>
              </w:rPr>
              <w:t>136</w:t>
            </w:r>
          </w:p>
        </w:tc>
        <w:tc>
          <w:tcPr>
            <w:tcW w:w="972" w:type="dxa"/>
            <w:shd w:val="clear" w:color="auto" w:fill="00B050"/>
            <w:noWrap/>
          </w:tcPr>
          <w:p w14:paraId="0E3A8FEE" w14:textId="3DE96DAD" w:rsidR="00E107A9" w:rsidRPr="005F48BF" w:rsidRDefault="00E107A9" w:rsidP="00E107A9">
            <w:pPr>
              <w:rPr>
                <w:sz w:val="16"/>
                <w:szCs w:val="16"/>
              </w:rPr>
            </w:pPr>
            <w:r w:rsidRPr="005F48BF">
              <w:rPr>
                <w:sz w:val="16"/>
                <w:szCs w:val="16"/>
              </w:rPr>
              <w:t>130</w:t>
            </w:r>
          </w:p>
        </w:tc>
      </w:tr>
      <w:tr w:rsidR="00E107A9" w:rsidRPr="001B7371" w14:paraId="418437A1" w14:textId="77777777" w:rsidTr="00D0373F">
        <w:trPr>
          <w:trHeight w:val="300"/>
        </w:trPr>
        <w:tc>
          <w:tcPr>
            <w:tcW w:w="580" w:type="dxa"/>
            <w:noWrap/>
          </w:tcPr>
          <w:p w14:paraId="64B143B2" w14:textId="3F216562" w:rsidR="00E107A9" w:rsidRPr="004F6DD2" w:rsidRDefault="00E107A9" w:rsidP="00E107A9">
            <w:pPr>
              <w:rPr>
                <w:b/>
                <w:sz w:val="16"/>
                <w:szCs w:val="16"/>
              </w:rPr>
            </w:pPr>
            <w:r w:rsidRPr="004F6DD2">
              <w:rPr>
                <w:b/>
                <w:sz w:val="16"/>
                <w:szCs w:val="16"/>
              </w:rPr>
              <w:t>N61</w:t>
            </w:r>
          </w:p>
        </w:tc>
        <w:tc>
          <w:tcPr>
            <w:tcW w:w="710" w:type="dxa"/>
            <w:shd w:val="clear" w:color="auto" w:fill="C00000"/>
            <w:noWrap/>
          </w:tcPr>
          <w:p w14:paraId="7F7EF5A0" w14:textId="7F3B41C8" w:rsidR="00E107A9" w:rsidRPr="005F48BF" w:rsidRDefault="00E107A9" w:rsidP="00E107A9">
            <w:pPr>
              <w:rPr>
                <w:sz w:val="16"/>
                <w:szCs w:val="16"/>
              </w:rPr>
            </w:pPr>
            <w:r w:rsidRPr="005F48BF">
              <w:rPr>
                <w:sz w:val="16"/>
                <w:szCs w:val="16"/>
              </w:rPr>
              <w:t>7</w:t>
            </w:r>
          </w:p>
        </w:tc>
        <w:tc>
          <w:tcPr>
            <w:tcW w:w="1095" w:type="dxa"/>
            <w:shd w:val="clear" w:color="auto" w:fill="FFFF00"/>
            <w:noWrap/>
          </w:tcPr>
          <w:p w14:paraId="44A205E4" w14:textId="1F57860D" w:rsidR="00E107A9" w:rsidRPr="005F48BF" w:rsidRDefault="00E107A9" w:rsidP="00E107A9">
            <w:pPr>
              <w:rPr>
                <w:sz w:val="16"/>
                <w:szCs w:val="16"/>
              </w:rPr>
            </w:pPr>
            <w:r w:rsidRPr="005F48BF">
              <w:rPr>
                <w:sz w:val="16"/>
                <w:szCs w:val="16"/>
              </w:rPr>
              <w:t>93</w:t>
            </w:r>
          </w:p>
        </w:tc>
        <w:tc>
          <w:tcPr>
            <w:tcW w:w="810" w:type="dxa"/>
            <w:shd w:val="clear" w:color="auto" w:fill="00B050"/>
            <w:noWrap/>
          </w:tcPr>
          <w:p w14:paraId="16C8E4F5" w14:textId="7BBE65E1" w:rsidR="00E107A9" w:rsidRPr="005F48BF" w:rsidRDefault="00E107A9" w:rsidP="00E107A9">
            <w:pPr>
              <w:rPr>
                <w:sz w:val="16"/>
                <w:szCs w:val="16"/>
              </w:rPr>
            </w:pPr>
            <w:r w:rsidRPr="005F48BF">
              <w:rPr>
                <w:sz w:val="16"/>
                <w:szCs w:val="16"/>
              </w:rPr>
              <w:t>103</w:t>
            </w:r>
          </w:p>
        </w:tc>
        <w:tc>
          <w:tcPr>
            <w:tcW w:w="787" w:type="dxa"/>
            <w:shd w:val="clear" w:color="auto" w:fill="00B050"/>
            <w:noWrap/>
          </w:tcPr>
          <w:p w14:paraId="34043869" w14:textId="52575BAD" w:rsidR="00E107A9" w:rsidRPr="005F48BF" w:rsidRDefault="00E107A9" w:rsidP="00E107A9">
            <w:pPr>
              <w:rPr>
                <w:sz w:val="16"/>
                <w:szCs w:val="16"/>
              </w:rPr>
            </w:pPr>
            <w:r w:rsidRPr="005F48BF">
              <w:rPr>
                <w:sz w:val="16"/>
                <w:szCs w:val="16"/>
              </w:rPr>
              <w:t>108</w:t>
            </w:r>
          </w:p>
        </w:tc>
        <w:tc>
          <w:tcPr>
            <w:tcW w:w="687" w:type="dxa"/>
            <w:shd w:val="clear" w:color="auto" w:fill="FFFF00"/>
            <w:noWrap/>
          </w:tcPr>
          <w:p w14:paraId="20F4F0D5" w14:textId="7C64EE43" w:rsidR="00E107A9" w:rsidRPr="005F48BF" w:rsidRDefault="00E107A9" w:rsidP="00E107A9">
            <w:pPr>
              <w:rPr>
                <w:sz w:val="16"/>
                <w:szCs w:val="16"/>
              </w:rPr>
            </w:pPr>
            <w:r w:rsidRPr="005F48BF">
              <w:rPr>
                <w:sz w:val="16"/>
                <w:szCs w:val="16"/>
              </w:rPr>
              <w:t>80</w:t>
            </w:r>
          </w:p>
        </w:tc>
        <w:tc>
          <w:tcPr>
            <w:tcW w:w="1080" w:type="dxa"/>
            <w:shd w:val="clear" w:color="auto" w:fill="00B050"/>
            <w:noWrap/>
          </w:tcPr>
          <w:p w14:paraId="6FC7E94D" w14:textId="47156831" w:rsidR="00E107A9" w:rsidRPr="005F48BF" w:rsidRDefault="00E107A9" w:rsidP="00E107A9">
            <w:pPr>
              <w:rPr>
                <w:sz w:val="16"/>
                <w:szCs w:val="16"/>
              </w:rPr>
            </w:pPr>
            <w:r w:rsidRPr="005F48BF">
              <w:rPr>
                <w:sz w:val="16"/>
                <w:szCs w:val="16"/>
              </w:rPr>
              <w:t>182</w:t>
            </w:r>
          </w:p>
        </w:tc>
        <w:tc>
          <w:tcPr>
            <w:tcW w:w="856" w:type="dxa"/>
            <w:shd w:val="clear" w:color="auto" w:fill="00B050"/>
            <w:noWrap/>
          </w:tcPr>
          <w:p w14:paraId="634E2B94" w14:textId="1B4AF05A" w:rsidR="00E107A9" w:rsidRPr="005F48BF" w:rsidRDefault="00E107A9" w:rsidP="00E107A9">
            <w:pPr>
              <w:rPr>
                <w:sz w:val="16"/>
                <w:szCs w:val="16"/>
              </w:rPr>
            </w:pPr>
            <w:r w:rsidRPr="005F48BF">
              <w:rPr>
                <w:sz w:val="16"/>
                <w:szCs w:val="16"/>
              </w:rPr>
              <w:t>101</w:t>
            </w:r>
          </w:p>
        </w:tc>
        <w:tc>
          <w:tcPr>
            <w:tcW w:w="749" w:type="dxa"/>
            <w:shd w:val="clear" w:color="auto" w:fill="00B050"/>
            <w:noWrap/>
          </w:tcPr>
          <w:p w14:paraId="48EAA94D" w14:textId="24F36A4A" w:rsidR="00E107A9" w:rsidRPr="005F48BF" w:rsidRDefault="00E107A9" w:rsidP="00E107A9">
            <w:pPr>
              <w:rPr>
                <w:sz w:val="16"/>
                <w:szCs w:val="16"/>
              </w:rPr>
            </w:pPr>
            <w:r w:rsidRPr="005F48BF">
              <w:rPr>
                <w:sz w:val="16"/>
                <w:szCs w:val="16"/>
              </w:rPr>
              <w:t>117</w:t>
            </w:r>
          </w:p>
        </w:tc>
        <w:tc>
          <w:tcPr>
            <w:tcW w:w="656" w:type="dxa"/>
            <w:shd w:val="clear" w:color="auto" w:fill="00B050"/>
            <w:noWrap/>
          </w:tcPr>
          <w:p w14:paraId="6D6DD552" w14:textId="29415833" w:rsidR="00E107A9" w:rsidRPr="005F48BF" w:rsidRDefault="00E107A9" w:rsidP="00E107A9">
            <w:pPr>
              <w:rPr>
                <w:sz w:val="16"/>
                <w:szCs w:val="16"/>
              </w:rPr>
            </w:pPr>
            <w:r w:rsidRPr="005F48BF">
              <w:rPr>
                <w:sz w:val="16"/>
                <w:szCs w:val="16"/>
              </w:rPr>
              <w:t>108</w:t>
            </w:r>
          </w:p>
        </w:tc>
        <w:tc>
          <w:tcPr>
            <w:tcW w:w="818" w:type="dxa"/>
            <w:shd w:val="clear" w:color="auto" w:fill="00B050"/>
            <w:noWrap/>
          </w:tcPr>
          <w:p w14:paraId="299DAFA3" w14:textId="4AE162A9" w:rsidR="00E107A9" w:rsidRPr="005F48BF" w:rsidRDefault="00E107A9" w:rsidP="00E107A9">
            <w:pPr>
              <w:rPr>
                <w:sz w:val="16"/>
                <w:szCs w:val="16"/>
              </w:rPr>
            </w:pPr>
            <w:r w:rsidRPr="005F48BF">
              <w:rPr>
                <w:sz w:val="16"/>
                <w:szCs w:val="16"/>
              </w:rPr>
              <w:t>111</w:t>
            </w:r>
          </w:p>
        </w:tc>
        <w:tc>
          <w:tcPr>
            <w:tcW w:w="841" w:type="dxa"/>
            <w:shd w:val="clear" w:color="auto" w:fill="FFFF00"/>
            <w:noWrap/>
          </w:tcPr>
          <w:p w14:paraId="2167DC01" w14:textId="4392C7D5" w:rsidR="00E107A9" w:rsidRPr="005F48BF" w:rsidRDefault="00E107A9" w:rsidP="00E107A9">
            <w:pPr>
              <w:rPr>
                <w:sz w:val="16"/>
                <w:szCs w:val="16"/>
              </w:rPr>
            </w:pPr>
            <w:r w:rsidRPr="005F48BF">
              <w:rPr>
                <w:sz w:val="16"/>
                <w:szCs w:val="16"/>
              </w:rPr>
              <w:t>97</w:t>
            </w:r>
          </w:p>
        </w:tc>
        <w:tc>
          <w:tcPr>
            <w:tcW w:w="887" w:type="dxa"/>
            <w:shd w:val="clear" w:color="auto" w:fill="00B050"/>
            <w:noWrap/>
          </w:tcPr>
          <w:p w14:paraId="286FD966" w14:textId="7109196E" w:rsidR="00E107A9" w:rsidRPr="005F48BF" w:rsidRDefault="00E107A9" w:rsidP="00E107A9">
            <w:pPr>
              <w:rPr>
                <w:sz w:val="16"/>
                <w:szCs w:val="16"/>
              </w:rPr>
            </w:pPr>
            <w:r w:rsidRPr="005F48BF">
              <w:rPr>
                <w:sz w:val="16"/>
                <w:szCs w:val="16"/>
              </w:rPr>
              <w:t>110</w:t>
            </w:r>
          </w:p>
        </w:tc>
        <w:tc>
          <w:tcPr>
            <w:tcW w:w="872" w:type="dxa"/>
            <w:shd w:val="clear" w:color="auto" w:fill="FFFF00"/>
            <w:noWrap/>
          </w:tcPr>
          <w:p w14:paraId="65F3D905" w14:textId="0521961D" w:rsidR="00E107A9" w:rsidRPr="005F48BF" w:rsidRDefault="00E107A9" w:rsidP="00E107A9">
            <w:pPr>
              <w:rPr>
                <w:sz w:val="16"/>
                <w:szCs w:val="16"/>
              </w:rPr>
            </w:pPr>
            <w:r w:rsidRPr="005F48BF">
              <w:rPr>
                <w:sz w:val="16"/>
                <w:szCs w:val="16"/>
              </w:rPr>
              <w:t>68</w:t>
            </w:r>
          </w:p>
        </w:tc>
        <w:tc>
          <w:tcPr>
            <w:tcW w:w="841" w:type="dxa"/>
            <w:shd w:val="clear" w:color="auto" w:fill="00B050"/>
            <w:noWrap/>
          </w:tcPr>
          <w:p w14:paraId="56D99325" w14:textId="74888177" w:rsidR="00E107A9" w:rsidRPr="005F48BF" w:rsidRDefault="00E107A9" w:rsidP="00E107A9">
            <w:pPr>
              <w:rPr>
                <w:sz w:val="16"/>
                <w:szCs w:val="16"/>
              </w:rPr>
            </w:pPr>
            <w:r w:rsidRPr="005F48BF">
              <w:rPr>
                <w:sz w:val="16"/>
                <w:szCs w:val="16"/>
              </w:rPr>
              <w:t>121</w:t>
            </w:r>
          </w:p>
        </w:tc>
        <w:tc>
          <w:tcPr>
            <w:tcW w:w="933" w:type="dxa"/>
            <w:shd w:val="clear" w:color="auto" w:fill="00B050"/>
            <w:noWrap/>
          </w:tcPr>
          <w:p w14:paraId="73EED5B8" w14:textId="33DBB582" w:rsidR="00E107A9" w:rsidRPr="005F48BF" w:rsidRDefault="00E107A9" w:rsidP="00E107A9">
            <w:pPr>
              <w:rPr>
                <w:sz w:val="16"/>
                <w:szCs w:val="16"/>
              </w:rPr>
            </w:pPr>
            <w:r w:rsidRPr="005F48BF">
              <w:rPr>
                <w:sz w:val="16"/>
                <w:szCs w:val="16"/>
              </w:rPr>
              <w:t>111</w:t>
            </w:r>
          </w:p>
        </w:tc>
        <w:tc>
          <w:tcPr>
            <w:tcW w:w="972" w:type="dxa"/>
            <w:shd w:val="clear" w:color="auto" w:fill="FFFF00"/>
            <w:noWrap/>
          </w:tcPr>
          <w:p w14:paraId="2C89E789" w14:textId="0ECEF8B2" w:rsidR="00E107A9" w:rsidRPr="005F48BF" w:rsidRDefault="00E107A9" w:rsidP="00E107A9">
            <w:pPr>
              <w:rPr>
                <w:sz w:val="16"/>
                <w:szCs w:val="16"/>
              </w:rPr>
            </w:pPr>
            <w:r w:rsidRPr="005F48BF">
              <w:rPr>
                <w:sz w:val="16"/>
                <w:szCs w:val="16"/>
              </w:rPr>
              <w:t>61</w:t>
            </w:r>
          </w:p>
        </w:tc>
      </w:tr>
      <w:tr w:rsidR="00E107A9" w:rsidRPr="001B7371" w14:paraId="5D3E924B" w14:textId="77777777" w:rsidTr="00D0373F">
        <w:trPr>
          <w:trHeight w:val="300"/>
        </w:trPr>
        <w:tc>
          <w:tcPr>
            <w:tcW w:w="580" w:type="dxa"/>
            <w:noWrap/>
          </w:tcPr>
          <w:p w14:paraId="18BAAB90" w14:textId="35278E8B" w:rsidR="00E107A9" w:rsidRPr="004F6DD2" w:rsidRDefault="00E107A9" w:rsidP="00E107A9">
            <w:pPr>
              <w:rPr>
                <w:b/>
                <w:sz w:val="16"/>
                <w:szCs w:val="16"/>
              </w:rPr>
            </w:pPr>
            <w:r w:rsidRPr="004F6DD2">
              <w:rPr>
                <w:b/>
                <w:sz w:val="16"/>
                <w:szCs w:val="16"/>
              </w:rPr>
              <w:t>O62</w:t>
            </w:r>
          </w:p>
        </w:tc>
        <w:tc>
          <w:tcPr>
            <w:tcW w:w="710" w:type="dxa"/>
            <w:shd w:val="clear" w:color="auto" w:fill="C00000"/>
            <w:noWrap/>
          </w:tcPr>
          <w:p w14:paraId="4C54703B" w14:textId="49944815" w:rsidR="00E107A9" w:rsidRPr="005F48BF" w:rsidRDefault="00E107A9" w:rsidP="00E107A9">
            <w:pPr>
              <w:rPr>
                <w:sz w:val="16"/>
                <w:szCs w:val="16"/>
              </w:rPr>
            </w:pPr>
            <w:r w:rsidRPr="005F48BF">
              <w:rPr>
                <w:sz w:val="16"/>
                <w:szCs w:val="16"/>
              </w:rPr>
              <w:t>48</w:t>
            </w:r>
          </w:p>
        </w:tc>
        <w:tc>
          <w:tcPr>
            <w:tcW w:w="1095" w:type="dxa"/>
            <w:shd w:val="clear" w:color="auto" w:fill="00B050"/>
            <w:noWrap/>
          </w:tcPr>
          <w:p w14:paraId="5E6254C2" w14:textId="589E2272" w:rsidR="00E107A9" w:rsidRPr="005F48BF" w:rsidRDefault="00E107A9" w:rsidP="00E107A9">
            <w:pPr>
              <w:rPr>
                <w:sz w:val="16"/>
                <w:szCs w:val="16"/>
              </w:rPr>
            </w:pPr>
            <w:r w:rsidRPr="005F48BF">
              <w:rPr>
                <w:sz w:val="16"/>
                <w:szCs w:val="16"/>
              </w:rPr>
              <w:t>112</w:t>
            </w:r>
          </w:p>
        </w:tc>
        <w:tc>
          <w:tcPr>
            <w:tcW w:w="810" w:type="dxa"/>
            <w:shd w:val="clear" w:color="auto" w:fill="FFFF00"/>
            <w:noWrap/>
          </w:tcPr>
          <w:p w14:paraId="7D5A81B2" w14:textId="459C60EE" w:rsidR="00E107A9" w:rsidRPr="005F48BF" w:rsidRDefault="00E107A9" w:rsidP="00E107A9">
            <w:pPr>
              <w:rPr>
                <w:sz w:val="16"/>
                <w:szCs w:val="16"/>
              </w:rPr>
            </w:pPr>
            <w:r w:rsidRPr="005F48BF">
              <w:rPr>
                <w:sz w:val="16"/>
                <w:szCs w:val="16"/>
              </w:rPr>
              <w:t>98</w:t>
            </w:r>
          </w:p>
        </w:tc>
        <w:tc>
          <w:tcPr>
            <w:tcW w:w="787" w:type="dxa"/>
            <w:shd w:val="clear" w:color="auto" w:fill="FFFF00"/>
            <w:noWrap/>
          </w:tcPr>
          <w:p w14:paraId="142E8719" w14:textId="1B3F6B6C" w:rsidR="00E107A9" w:rsidRPr="005F48BF" w:rsidRDefault="00E107A9" w:rsidP="00E107A9">
            <w:pPr>
              <w:rPr>
                <w:sz w:val="16"/>
                <w:szCs w:val="16"/>
              </w:rPr>
            </w:pPr>
            <w:r w:rsidRPr="005F48BF">
              <w:rPr>
                <w:sz w:val="16"/>
                <w:szCs w:val="16"/>
              </w:rPr>
              <w:t>89</w:t>
            </w:r>
          </w:p>
        </w:tc>
        <w:tc>
          <w:tcPr>
            <w:tcW w:w="687" w:type="dxa"/>
            <w:shd w:val="clear" w:color="auto" w:fill="FFFF00"/>
            <w:noWrap/>
          </w:tcPr>
          <w:p w14:paraId="58018041" w14:textId="6B08C35B" w:rsidR="00E107A9" w:rsidRPr="005F48BF" w:rsidRDefault="00E107A9" w:rsidP="00E107A9">
            <w:pPr>
              <w:rPr>
                <w:sz w:val="16"/>
                <w:szCs w:val="16"/>
              </w:rPr>
            </w:pPr>
            <w:r w:rsidRPr="005F48BF">
              <w:rPr>
                <w:sz w:val="16"/>
                <w:szCs w:val="16"/>
              </w:rPr>
              <w:t>92</w:t>
            </w:r>
          </w:p>
        </w:tc>
        <w:tc>
          <w:tcPr>
            <w:tcW w:w="1080" w:type="dxa"/>
            <w:shd w:val="clear" w:color="auto" w:fill="00B050"/>
            <w:noWrap/>
          </w:tcPr>
          <w:p w14:paraId="4CA223F7" w14:textId="4A3B71F2" w:rsidR="00E107A9" w:rsidRPr="005F48BF" w:rsidRDefault="00E107A9" w:rsidP="00E107A9">
            <w:pPr>
              <w:rPr>
                <w:sz w:val="16"/>
                <w:szCs w:val="16"/>
              </w:rPr>
            </w:pPr>
            <w:r w:rsidRPr="005F48BF">
              <w:rPr>
                <w:sz w:val="16"/>
                <w:szCs w:val="16"/>
              </w:rPr>
              <w:t>195</w:t>
            </w:r>
          </w:p>
        </w:tc>
        <w:tc>
          <w:tcPr>
            <w:tcW w:w="856" w:type="dxa"/>
            <w:shd w:val="clear" w:color="auto" w:fill="92D050"/>
            <w:noWrap/>
          </w:tcPr>
          <w:p w14:paraId="034A9938" w14:textId="658F1C5D" w:rsidR="00E107A9" w:rsidRPr="005F48BF" w:rsidRDefault="00E107A9" w:rsidP="00E107A9">
            <w:pPr>
              <w:rPr>
                <w:sz w:val="16"/>
                <w:szCs w:val="16"/>
              </w:rPr>
            </w:pPr>
            <w:r w:rsidRPr="005F48BF">
              <w:rPr>
                <w:sz w:val="16"/>
                <w:szCs w:val="16"/>
              </w:rPr>
              <w:t>203</w:t>
            </w:r>
          </w:p>
        </w:tc>
        <w:tc>
          <w:tcPr>
            <w:tcW w:w="749" w:type="dxa"/>
            <w:shd w:val="clear" w:color="auto" w:fill="C00000"/>
            <w:noWrap/>
          </w:tcPr>
          <w:p w14:paraId="5FE4AEB1" w14:textId="3E40189E" w:rsidR="00E107A9" w:rsidRPr="005F48BF" w:rsidRDefault="00E107A9" w:rsidP="00E107A9">
            <w:pPr>
              <w:rPr>
                <w:sz w:val="16"/>
                <w:szCs w:val="16"/>
              </w:rPr>
            </w:pPr>
            <w:r w:rsidRPr="005F48BF">
              <w:rPr>
                <w:sz w:val="16"/>
                <w:szCs w:val="16"/>
              </w:rPr>
              <w:t>48</w:t>
            </w:r>
          </w:p>
        </w:tc>
        <w:tc>
          <w:tcPr>
            <w:tcW w:w="656" w:type="dxa"/>
            <w:shd w:val="clear" w:color="auto" w:fill="FFFF00"/>
            <w:noWrap/>
          </w:tcPr>
          <w:p w14:paraId="630EA2BA" w14:textId="3BFD3067" w:rsidR="00E107A9" w:rsidRPr="005F48BF" w:rsidRDefault="00E107A9" w:rsidP="00E107A9">
            <w:pPr>
              <w:rPr>
                <w:sz w:val="16"/>
                <w:szCs w:val="16"/>
              </w:rPr>
            </w:pPr>
            <w:r w:rsidRPr="005F48BF">
              <w:rPr>
                <w:sz w:val="16"/>
                <w:szCs w:val="16"/>
              </w:rPr>
              <w:t>85</w:t>
            </w:r>
          </w:p>
        </w:tc>
        <w:tc>
          <w:tcPr>
            <w:tcW w:w="818" w:type="dxa"/>
            <w:shd w:val="clear" w:color="auto" w:fill="FFFF00"/>
            <w:noWrap/>
          </w:tcPr>
          <w:p w14:paraId="4385B607" w14:textId="7B36B26F" w:rsidR="00E107A9" w:rsidRPr="005F48BF" w:rsidRDefault="00E107A9" w:rsidP="00E107A9">
            <w:pPr>
              <w:rPr>
                <w:sz w:val="16"/>
                <w:szCs w:val="16"/>
              </w:rPr>
            </w:pPr>
            <w:r w:rsidRPr="005F48BF">
              <w:rPr>
                <w:sz w:val="16"/>
                <w:szCs w:val="16"/>
              </w:rPr>
              <w:t>86</w:t>
            </w:r>
          </w:p>
        </w:tc>
        <w:tc>
          <w:tcPr>
            <w:tcW w:w="841" w:type="dxa"/>
            <w:shd w:val="clear" w:color="auto" w:fill="00B050"/>
            <w:noWrap/>
          </w:tcPr>
          <w:p w14:paraId="7BA4F911" w14:textId="7C68566A" w:rsidR="00E107A9" w:rsidRPr="005F48BF" w:rsidRDefault="00E107A9" w:rsidP="00E107A9">
            <w:pPr>
              <w:rPr>
                <w:sz w:val="16"/>
                <w:szCs w:val="16"/>
              </w:rPr>
            </w:pPr>
            <w:r w:rsidRPr="005F48BF">
              <w:rPr>
                <w:sz w:val="16"/>
                <w:szCs w:val="16"/>
              </w:rPr>
              <w:t>181</w:t>
            </w:r>
          </w:p>
        </w:tc>
        <w:tc>
          <w:tcPr>
            <w:tcW w:w="887" w:type="dxa"/>
            <w:shd w:val="clear" w:color="auto" w:fill="00B050"/>
            <w:noWrap/>
          </w:tcPr>
          <w:p w14:paraId="02F3E8CE" w14:textId="49C817B8" w:rsidR="00E107A9" w:rsidRPr="005F48BF" w:rsidRDefault="00E107A9" w:rsidP="00E107A9">
            <w:pPr>
              <w:rPr>
                <w:sz w:val="16"/>
                <w:szCs w:val="16"/>
              </w:rPr>
            </w:pPr>
            <w:r w:rsidRPr="005F48BF">
              <w:rPr>
                <w:sz w:val="16"/>
                <w:szCs w:val="16"/>
              </w:rPr>
              <w:t>102</w:t>
            </w:r>
          </w:p>
        </w:tc>
        <w:tc>
          <w:tcPr>
            <w:tcW w:w="872" w:type="dxa"/>
            <w:shd w:val="clear" w:color="auto" w:fill="C00000"/>
            <w:noWrap/>
          </w:tcPr>
          <w:p w14:paraId="6236E267" w14:textId="1C42C763" w:rsidR="00E107A9" w:rsidRPr="005F48BF" w:rsidRDefault="00E107A9" w:rsidP="00E107A9">
            <w:pPr>
              <w:rPr>
                <w:sz w:val="16"/>
                <w:szCs w:val="16"/>
              </w:rPr>
            </w:pPr>
            <w:r w:rsidRPr="005F48BF">
              <w:rPr>
                <w:sz w:val="16"/>
                <w:szCs w:val="16"/>
              </w:rPr>
              <w:t>49</w:t>
            </w:r>
          </w:p>
        </w:tc>
        <w:tc>
          <w:tcPr>
            <w:tcW w:w="841" w:type="dxa"/>
            <w:shd w:val="clear" w:color="auto" w:fill="FFFF00"/>
            <w:noWrap/>
          </w:tcPr>
          <w:p w14:paraId="6E9872C4" w14:textId="48E7D6C3" w:rsidR="00E107A9" w:rsidRPr="005F48BF" w:rsidRDefault="00E107A9" w:rsidP="00E107A9">
            <w:pPr>
              <w:rPr>
                <w:sz w:val="16"/>
                <w:szCs w:val="16"/>
              </w:rPr>
            </w:pPr>
            <w:r w:rsidRPr="005F48BF">
              <w:rPr>
                <w:sz w:val="16"/>
                <w:szCs w:val="16"/>
              </w:rPr>
              <w:t>99</w:t>
            </w:r>
          </w:p>
        </w:tc>
        <w:tc>
          <w:tcPr>
            <w:tcW w:w="933" w:type="dxa"/>
            <w:shd w:val="clear" w:color="auto" w:fill="00B050"/>
            <w:noWrap/>
          </w:tcPr>
          <w:p w14:paraId="6977C8E1" w14:textId="0126E0B8" w:rsidR="00E107A9" w:rsidRPr="005F48BF" w:rsidRDefault="00E107A9" w:rsidP="00E107A9">
            <w:pPr>
              <w:rPr>
                <w:sz w:val="16"/>
                <w:szCs w:val="16"/>
              </w:rPr>
            </w:pPr>
            <w:r w:rsidRPr="005F48BF">
              <w:rPr>
                <w:sz w:val="16"/>
                <w:szCs w:val="16"/>
              </w:rPr>
              <w:t>128</w:t>
            </w:r>
          </w:p>
        </w:tc>
        <w:tc>
          <w:tcPr>
            <w:tcW w:w="972" w:type="dxa"/>
            <w:shd w:val="clear" w:color="auto" w:fill="00B050"/>
            <w:noWrap/>
          </w:tcPr>
          <w:p w14:paraId="33624D5C" w14:textId="4B879935" w:rsidR="00E107A9" w:rsidRPr="005F48BF" w:rsidRDefault="00E107A9" w:rsidP="00E107A9">
            <w:pPr>
              <w:rPr>
                <w:sz w:val="16"/>
                <w:szCs w:val="16"/>
              </w:rPr>
            </w:pPr>
            <w:r w:rsidRPr="005F48BF">
              <w:rPr>
                <w:sz w:val="16"/>
                <w:szCs w:val="16"/>
              </w:rPr>
              <w:t>199</w:t>
            </w:r>
          </w:p>
        </w:tc>
      </w:tr>
      <w:tr w:rsidR="00E107A9" w:rsidRPr="001B7371" w14:paraId="580766DD" w14:textId="77777777" w:rsidTr="00D0373F">
        <w:trPr>
          <w:trHeight w:val="300"/>
        </w:trPr>
        <w:tc>
          <w:tcPr>
            <w:tcW w:w="580" w:type="dxa"/>
            <w:noWrap/>
          </w:tcPr>
          <w:p w14:paraId="59CF56BA" w14:textId="2C0D6018" w:rsidR="00E107A9" w:rsidRPr="004F6DD2" w:rsidRDefault="00E107A9" w:rsidP="00E107A9">
            <w:pPr>
              <w:rPr>
                <w:b/>
                <w:sz w:val="16"/>
                <w:szCs w:val="16"/>
              </w:rPr>
            </w:pPr>
            <w:r w:rsidRPr="004F6DD2">
              <w:rPr>
                <w:b/>
                <w:sz w:val="16"/>
                <w:szCs w:val="16"/>
              </w:rPr>
              <w:t>O66</w:t>
            </w:r>
          </w:p>
        </w:tc>
        <w:tc>
          <w:tcPr>
            <w:tcW w:w="710" w:type="dxa"/>
            <w:shd w:val="clear" w:color="auto" w:fill="C00000"/>
            <w:noWrap/>
          </w:tcPr>
          <w:p w14:paraId="023F0C78" w14:textId="182C55DB" w:rsidR="00E107A9" w:rsidRPr="005F48BF" w:rsidRDefault="00E107A9" w:rsidP="00E107A9">
            <w:pPr>
              <w:rPr>
                <w:sz w:val="16"/>
                <w:szCs w:val="16"/>
              </w:rPr>
            </w:pPr>
            <w:r w:rsidRPr="005F48BF">
              <w:rPr>
                <w:sz w:val="16"/>
                <w:szCs w:val="16"/>
              </w:rPr>
              <w:t>14</w:t>
            </w:r>
          </w:p>
        </w:tc>
        <w:tc>
          <w:tcPr>
            <w:tcW w:w="1095" w:type="dxa"/>
            <w:shd w:val="clear" w:color="auto" w:fill="00B050"/>
            <w:noWrap/>
          </w:tcPr>
          <w:p w14:paraId="47CE047A" w14:textId="77E683ED" w:rsidR="00E107A9" w:rsidRPr="005F48BF" w:rsidRDefault="00E107A9" w:rsidP="00E107A9">
            <w:pPr>
              <w:rPr>
                <w:sz w:val="16"/>
                <w:szCs w:val="16"/>
              </w:rPr>
            </w:pPr>
            <w:r w:rsidRPr="005F48BF">
              <w:rPr>
                <w:sz w:val="16"/>
                <w:szCs w:val="16"/>
              </w:rPr>
              <w:t>102</w:t>
            </w:r>
          </w:p>
        </w:tc>
        <w:tc>
          <w:tcPr>
            <w:tcW w:w="810" w:type="dxa"/>
            <w:shd w:val="clear" w:color="auto" w:fill="00B050"/>
            <w:noWrap/>
          </w:tcPr>
          <w:p w14:paraId="458E8E98" w14:textId="61602557" w:rsidR="00E107A9" w:rsidRPr="005F48BF" w:rsidRDefault="00E107A9" w:rsidP="00E107A9">
            <w:pPr>
              <w:rPr>
                <w:sz w:val="16"/>
                <w:szCs w:val="16"/>
              </w:rPr>
            </w:pPr>
            <w:r w:rsidRPr="005F48BF">
              <w:rPr>
                <w:sz w:val="16"/>
                <w:szCs w:val="16"/>
              </w:rPr>
              <w:t>102</w:t>
            </w:r>
          </w:p>
        </w:tc>
        <w:tc>
          <w:tcPr>
            <w:tcW w:w="787" w:type="dxa"/>
            <w:shd w:val="clear" w:color="auto" w:fill="FFFF00"/>
            <w:noWrap/>
          </w:tcPr>
          <w:p w14:paraId="090138A3" w14:textId="40855964" w:rsidR="00E107A9" w:rsidRPr="005F48BF" w:rsidRDefault="00E107A9" w:rsidP="00E107A9">
            <w:pPr>
              <w:rPr>
                <w:sz w:val="16"/>
                <w:szCs w:val="16"/>
              </w:rPr>
            </w:pPr>
            <w:r w:rsidRPr="005F48BF">
              <w:rPr>
                <w:sz w:val="16"/>
                <w:szCs w:val="16"/>
              </w:rPr>
              <w:t>91</w:t>
            </w:r>
          </w:p>
        </w:tc>
        <w:tc>
          <w:tcPr>
            <w:tcW w:w="687" w:type="dxa"/>
            <w:shd w:val="clear" w:color="auto" w:fill="00B050"/>
            <w:noWrap/>
          </w:tcPr>
          <w:p w14:paraId="0EE66969" w14:textId="56C3228D" w:rsidR="00E107A9" w:rsidRPr="005F48BF" w:rsidRDefault="00E107A9" w:rsidP="00E107A9">
            <w:pPr>
              <w:rPr>
                <w:sz w:val="16"/>
                <w:szCs w:val="16"/>
              </w:rPr>
            </w:pPr>
            <w:r w:rsidRPr="005F48BF">
              <w:rPr>
                <w:sz w:val="16"/>
                <w:szCs w:val="16"/>
              </w:rPr>
              <w:t>113</w:t>
            </w:r>
          </w:p>
        </w:tc>
        <w:tc>
          <w:tcPr>
            <w:tcW w:w="1080" w:type="dxa"/>
            <w:shd w:val="clear" w:color="auto" w:fill="00B050"/>
            <w:noWrap/>
          </w:tcPr>
          <w:p w14:paraId="38668A5B" w14:textId="1711512B" w:rsidR="00E107A9" w:rsidRPr="005F48BF" w:rsidRDefault="00E107A9" w:rsidP="00E107A9">
            <w:pPr>
              <w:rPr>
                <w:sz w:val="16"/>
                <w:szCs w:val="16"/>
              </w:rPr>
            </w:pPr>
            <w:r w:rsidRPr="005F48BF">
              <w:rPr>
                <w:sz w:val="16"/>
                <w:szCs w:val="16"/>
              </w:rPr>
              <w:t>179</w:t>
            </w:r>
          </w:p>
        </w:tc>
        <w:tc>
          <w:tcPr>
            <w:tcW w:w="856" w:type="dxa"/>
            <w:shd w:val="clear" w:color="auto" w:fill="FFFF00"/>
            <w:noWrap/>
          </w:tcPr>
          <w:p w14:paraId="50D69B27" w14:textId="0E639F36" w:rsidR="00E107A9" w:rsidRPr="005F48BF" w:rsidRDefault="00E107A9" w:rsidP="00E107A9">
            <w:pPr>
              <w:rPr>
                <w:sz w:val="16"/>
                <w:szCs w:val="16"/>
              </w:rPr>
            </w:pPr>
            <w:r w:rsidRPr="005F48BF">
              <w:rPr>
                <w:sz w:val="16"/>
                <w:szCs w:val="16"/>
              </w:rPr>
              <w:t>80</w:t>
            </w:r>
          </w:p>
        </w:tc>
        <w:tc>
          <w:tcPr>
            <w:tcW w:w="749" w:type="dxa"/>
            <w:shd w:val="clear" w:color="auto" w:fill="00B050"/>
            <w:noWrap/>
          </w:tcPr>
          <w:p w14:paraId="540AF5B1" w14:textId="1EDFA420" w:rsidR="00E107A9" w:rsidRPr="005F48BF" w:rsidRDefault="00E107A9" w:rsidP="00E107A9">
            <w:pPr>
              <w:rPr>
                <w:sz w:val="16"/>
                <w:szCs w:val="16"/>
              </w:rPr>
            </w:pPr>
            <w:r w:rsidRPr="005F48BF">
              <w:rPr>
                <w:sz w:val="16"/>
                <w:szCs w:val="16"/>
              </w:rPr>
              <w:t>110</w:t>
            </w:r>
          </w:p>
        </w:tc>
        <w:tc>
          <w:tcPr>
            <w:tcW w:w="656" w:type="dxa"/>
            <w:shd w:val="clear" w:color="auto" w:fill="FFFF00"/>
            <w:noWrap/>
          </w:tcPr>
          <w:p w14:paraId="43806EED" w14:textId="04A81A5F" w:rsidR="00E107A9" w:rsidRPr="005F48BF" w:rsidRDefault="00E107A9" w:rsidP="00E107A9">
            <w:pPr>
              <w:rPr>
                <w:sz w:val="16"/>
                <w:szCs w:val="16"/>
              </w:rPr>
            </w:pPr>
            <w:r w:rsidRPr="005F48BF">
              <w:rPr>
                <w:sz w:val="16"/>
                <w:szCs w:val="16"/>
              </w:rPr>
              <w:t>92</w:t>
            </w:r>
          </w:p>
        </w:tc>
        <w:tc>
          <w:tcPr>
            <w:tcW w:w="818" w:type="dxa"/>
            <w:shd w:val="clear" w:color="auto" w:fill="00B050"/>
            <w:noWrap/>
          </w:tcPr>
          <w:p w14:paraId="312C5BF5" w14:textId="40087193" w:rsidR="00E107A9" w:rsidRPr="005F48BF" w:rsidRDefault="00E107A9" w:rsidP="00E107A9">
            <w:pPr>
              <w:rPr>
                <w:sz w:val="16"/>
                <w:szCs w:val="16"/>
              </w:rPr>
            </w:pPr>
            <w:r w:rsidRPr="005F48BF">
              <w:rPr>
                <w:sz w:val="16"/>
                <w:szCs w:val="16"/>
              </w:rPr>
              <w:t>107</w:t>
            </w:r>
          </w:p>
        </w:tc>
        <w:tc>
          <w:tcPr>
            <w:tcW w:w="841" w:type="dxa"/>
            <w:shd w:val="clear" w:color="auto" w:fill="00B050"/>
            <w:noWrap/>
          </w:tcPr>
          <w:p w14:paraId="0DD08206" w14:textId="1EF9DDAF" w:rsidR="00E107A9" w:rsidRPr="005F48BF" w:rsidRDefault="00E107A9" w:rsidP="00E107A9">
            <w:pPr>
              <w:rPr>
                <w:sz w:val="16"/>
                <w:szCs w:val="16"/>
              </w:rPr>
            </w:pPr>
            <w:r w:rsidRPr="005F48BF">
              <w:rPr>
                <w:sz w:val="16"/>
                <w:szCs w:val="16"/>
              </w:rPr>
              <w:t>196</w:t>
            </w:r>
          </w:p>
        </w:tc>
        <w:tc>
          <w:tcPr>
            <w:tcW w:w="887" w:type="dxa"/>
            <w:shd w:val="clear" w:color="auto" w:fill="00B050"/>
            <w:noWrap/>
          </w:tcPr>
          <w:p w14:paraId="1318E69E" w14:textId="72BA4EC6" w:rsidR="00E107A9" w:rsidRPr="005F48BF" w:rsidRDefault="00E107A9" w:rsidP="00E107A9">
            <w:pPr>
              <w:rPr>
                <w:sz w:val="16"/>
                <w:szCs w:val="16"/>
              </w:rPr>
            </w:pPr>
            <w:r w:rsidRPr="005F48BF">
              <w:rPr>
                <w:sz w:val="16"/>
                <w:szCs w:val="16"/>
              </w:rPr>
              <w:t>145</w:t>
            </w:r>
          </w:p>
        </w:tc>
        <w:tc>
          <w:tcPr>
            <w:tcW w:w="872" w:type="dxa"/>
            <w:shd w:val="clear" w:color="auto" w:fill="FFFF00"/>
            <w:noWrap/>
          </w:tcPr>
          <w:p w14:paraId="3D53E4FC" w14:textId="706CF7B7" w:rsidR="00E107A9" w:rsidRPr="005F48BF" w:rsidRDefault="00E107A9" w:rsidP="00E107A9">
            <w:pPr>
              <w:rPr>
                <w:sz w:val="16"/>
                <w:szCs w:val="16"/>
              </w:rPr>
            </w:pPr>
            <w:r w:rsidRPr="005F48BF">
              <w:rPr>
                <w:sz w:val="16"/>
                <w:szCs w:val="16"/>
              </w:rPr>
              <w:t>68</w:t>
            </w:r>
          </w:p>
        </w:tc>
        <w:tc>
          <w:tcPr>
            <w:tcW w:w="841" w:type="dxa"/>
            <w:shd w:val="clear" w:color="auto" w:fill="00B050"/>
            <w:noWrap/>
          </w:tcPr>
          <w:p w14:paraId="56846A1E" w14:textId="1F681601" w:rsidR="00E107A9" w:rsidRPr="005F48BF" w:rsidRDefault="00E107A9" w:rsidP="00E107A9">
            <w:pPr>
              <w:rPr>
                <w:sz w:val="16"/>
                <w:szCs w:val="16"/>
              </w:rPr>
            </w:pPr>
            <w:r w:rsidRPr="005F48BF">
              <w:rPr>
                <w:sz w:val="16"/>
                <w:szCs w:val="16"/>
              </w:rPr>
              <w:t>106</w:t>
            </w:r>
          </w:p>
        </w:tc>
        <w:tc>
          <w:tcPr>
            <w:tcW w:w="933" w:type="dxa"/>
            <w:shd w:val="clear" w:color="auto" w:fill="00B050"/>
            <w:noWrap/>
          </w:tcPr>
          <w:p w14:paraId="30E7E12F" w14:textId="7720D4D7" w:rsidR="00E107A9" w:rsidRPr="005F48BF" w:rsidRDefault="00E107A9" w:rsidP="00E107A9">
            <w:pPr>
              <w:rPr>
                <w:sz w:val="16"/>
                <w:szCs w:val="16"/>
              </w:rPr>
            </w:pPr>
            <w:r w:rsidRPr="005F48BF">
              <w:rPr>
                <w:sz w:val="16"/>
                <w:szCs w:val="16"/>
              </w:rPr>
              <w:t>124</w:t>
            </w:r>
          </w:p>
        </w:tc>
        <w:tc>
          <w:tcPr>
            <w:tcW w:w="972" w:type="dxa"/>
            <w:shd w:val="clear" w:color="auto" w:fill="00B050"/>
            <w:noWrap/>
          </w:tcPr>
          <w:p w14:paraId="4AB68B36" w14:textId="419229F3" w:rsidR="00E107A9" w:rsidRPr="005F48BF" w:rsidRDefault="00E107A9" w:rsidP="00E107A9">
            <w:pPr>
              <w:rPr>
                <w:sz w:val="16"/>
                <w:szCs w:val="16"/>
              </w:rPr>
            </w:pPr>
            <w:r w:rsidRPr="005F48BF">
              <w:rPr>
                <w:sz w:val="16"/>
                <w:szCs w:val="16"/>
              </w:rPr>
              <w:t>116</w:t>
            </w:r>
          </w:p>
        </w:tc>
      </w:tr>
    </w:tbl>
    <w:p w14:paraId="3BF0BD9A" w14:textId="77777777" w:rsidR="002B52F6" w:rsidRDefault="002B52F6" w:rsidP="00803A42">
      <w:pPr>
        <w:rPr>
          <w:b/>
        </w:rPr>
      </w:pPr>
    </w:p>
    <w:p w14:paraId="31AAE81C" w14:textId="378FC133" w:rsidR="00803A42" w:rsidRDefault="00803A42" w:rsidP="00803A42">
      <w:pPr>
        <w:rPr>
          <w:b/>
        </w:rPr>
      </w:pPr>
      <w:r>
        <w:rPr>
          <w:b/>
        </w:rPr>
        <w:t xml:space="preserve">Retiree </w:t>
      </w:r>
      <w:r w:rsidRPr="00CC0F23">
        <w:rPr>
          <w:b/>
        </w:rPr>
        <w:t>households more able to change physical activity behaviours</w:t>
      </w:r>
    </w:p>
    <w:p w14:paraId="20F3A0FD" w14:textId="77777777" w:rsidR="00803A42" w:rsidRDefault="00803A42" w:rsidP="00803A42">
      <w:pPr>
        <w:rPr>
          <w:b/>
        </w:rPr>
      </w:pPr>
    </w:p>
    <w:tbl>
      <w:tblPr>
        <w:tblStyle w:val="TableGrid"/>
        <w:tblW w:w="0" w:type="auto"/>
        <w:tblLook w:val="04A0" w:firstRow="1" w:lastRow="0" w:firstColumn="1" w:lastColumn="0" w:noHBand="0" w:noVBand="1"/>
      </w:tblPr>
      <w:tblGrid>
        <w:gridCol w:w="643"/>
        <w:gridCol w:w="706"/>
        <w:gridCol w:w="1090"/>
        <w:gridCol w:w="806"/>
        <w:gridCol w:w="784"/>
        <w:gridCol w:w="684"/>
        <w:gridCol w:w="1075"/>
        <w:gridCol w:w="852"/>
        <w:gridCol w:w="746"/>
        <w:gridCol w:w="653"/>
        <w:gridCol w:w="814"/>
        <w:gridCol w:w="837"/>
        <w:gridCol w:w="883"/>
        <w:gridCol w:w="868"/>
        <w:gridCol w:w="837"/>
        <w:gridCol w:w="929"/>
        <w:gridCol w:w="967"/>
      </w:tblGrid>
      <w:tr w:rsidR="002B52F6" w:rsidRPr="001B7371" w14:paraId="5403E57C" w14:textId="77777777" w:rsidTr="005F48BF">
        <w:trPr>
          <w:trHeight w:val="300"/>
        </w:trPr>
        <w:tc>
          <w:tcPr>
            <w:tcW w:w="643" w:type="dxa"/>
            <w:vMerge w:val="restart"/>
            <w:textDirection w:val="btLr"/>
            <w:hideMark/>
          </w:tcPr>
          <w:p w14:paraId="19E9BC45" w14:textId="77777777" w:rsidR="002B52F6" w:rsidRPr="001B7371" w:rsidRDefault="002B52F6" w:rsidP="00E107A9">
            <w:pPr>
              <w:ind w:left="113" w:right="113"/>
              <w:rPr>
                <w:sz w:val="16"/>
              </w:rPr>
            </w:pPr>
            <w:r w:rsidRPr="001B7371">
              <w:rPr>
                <w:sz w:val="16"/>
              </w:rPr>
              <w:lastRenderedPageBreak/>
              <w:t>Mosaic Types</w:t>
            </w:r>
          </w:p>
        </w:tc>
        <w:tc>
          <w:tcPr>
            <w:tcW w:w="706" w:type="dxa"/>
            <w:vMerge w:val="restart"/>
            <w:textDirection w:val="btLr"/>
            <w:hideMark/>
          </w:tcPr>
          <w:p w14:paraId="36E87437" w14:textId="77777777" w:rsidR="002B52F6" w:rsidRPr="001B7371" w:rsidRDefault="002B52F6" w:rsidP="00E107A9">
            <w:pPr>
              <w:ind w:left="113" w:right="113"/>
              <w:rPr>
                <w:sz w:val="14"/>
              </w:rPr>
            </w:pPr>
            <w:r w:rsidRPr="001B7371">
              <w:rPr>
                <w:sz w:val="14"/>
              </w:rPr>
              <w:t>prevalence of children</w:t>
            </w:r>
          </w:p>
        </w:tc>
        <w:tc>
          <w:tcPr>
            <w:tcW w:w="1090" w:type="dxa"/>
            <w:vMerge w:val="restart"/>
            <w:textDirection w:val="btLr"/>
            <w:hideMark/>
          </w:tcPr>
          <w:p w14:paraId="0EBF30F5" w14:textId="77777777" w:rsidR="002B52F6" w:rsidRPr="001B7371" w:rsidRDefault="002B52F6" w:rsidP="00E107A9">
            <w:pPr>
              <w:ind w:left="113" w:right="113"/>
              <w:rPr>
                <w:sz w:val="14"/>
              </w:rPr>
            </w:pPr>
            <w:r w:rsidRPr="001B7371">
              <w:rPr>
                <w:sz w:val="14"/>
              </w:rPr>
              <w:t>Don't look after health as much should</w:t>
            </w:r>
          </w:p>
        </w:tc>
        <w:tc>
          <w:tcPr>
            <w:tcW w:w="806" w:type="dxa"/>
            <w:vMerge w:val="restart"/>
            <w:textDirection w:val="btLr"/>
            <w:hideMark/>
          </w:tcPr>
          <w:p w14:paraId="57C5EBB6" w14:textId="77777777" w:rsidR="002B52F6" w:rsidRPr="001B7371" w:rsidRDefault="002B52F6" w:rsidP="00E107A9">
            <w:pPr>
              <w:ind w:left="113" w:right="113"/>
              <w:rPr>
                <w:sz w:val="14"/>
              </w:rPr>
            </w:pPr>
            <w:r w:rsidRPr="001B7371">
              <w:rPr>
                <w:sz w:val="14"/>
              </w:rPr>
              <w:t>like to spend free time relaxing</w:t>
            </w:r>
          </w:p>
        </w:tc>
        <w:tc>
          <w:tcPr>
            <w:tcW w:w="784" w:type="dxa"/>
            <w:vMerge w:val="restart"/>
            <w:textDirection w:val="btLr"/>
            <w:hideMark/>
          </w:tcPr>
          <w:p w14:paraId="5EF0949C" w14:textId="77777777" w:rsidR="002B52F6" w:rsidRPr="001B7371" w:rsidRDefault="002B52F6" w:rsidP="00E107A9">
            <w:pPr>
              <w:ind w:left="113" w:right="113"/>
              <w:rPr>
                <w:sz w:val="14"/>
              </w:rPr>
            </w:pPr>
            <w:r w:rsidRPr="001B7371">
              <w:rPr>
                <w:sz w:val="14"/>
              </w:rPr>
              <w:t xml:space="preserve">like to spend free time being active </w:t>
            </w:r>
          </w:p>
        </w:tc>
        <w:tc>
          <w:tcPr>
            <w:tcW w:w="684" w:type="dxa"/>
            <w:vMerge w:val="restart"/>
            <w:noWrap/>
            <w:textDirection w:val="btLr"/>
            <w:hideMark/>
          </w:tcPr>
          <w:p w14:paraId="4E82094D" w14:textId="77777777" w:rsidR="002B52F6" w:rsidRPr="001B7371" w:rsidRDefault="002B52F6" w:rsidP="00E107A9">
            <w:pPr>
              <w:ind w:left="113" w:right="113"/>
              <w:rPr>
                <w:sz w:val="14"/>
              </w:rPr>
            </w:pPr>
            <w:r w:rsidRPr="001B7371">
              <w:rPr>
                <w:sz w:val="14"/>
              </w:rPr>
              <w:t xml:space="preserve">sports mad </w:t>
            </w:r>
          </w:p>
        </w:tc>
        <w:tc>
          <w:tcPr>
            <w:tcW w:w="1075" w:type="dxa"/>
            <w:vMerge w:val="restart"/>
            <w:textDirection w:val="btLr"/>
            <w:hideMark/>
          </w:tcPr>
          <w:p w14:paraId="6DABA6A3" w14:textId="77777777" w:rsidR="002B52F6" w:rsidRPr="001B7371" w:rsidRDefault="002B52F6" w:rsidP="00E107A9">
            <w:pPr>
              <w:ind w:left="113" w:right="113"/>
              <w:rPr>
                <w:sz w:val="14"/>
              </w:rPr>
            </w:pPr>
            <w:r w:rsidRPr="001B7371">
              <w:rPr>
                <w:sz w:val="14"/>
              </w:rPr>
              <w:t xml:space="preserve">Health problem disability limits activities/work </w:t>
            </w:r>
          </w:p>
        </w:tc>
        <w:tc>
          <w:tcPr>
            <w:tcW w:w="852" w:type="dxa"/>
            <w:vMerge w:val="restart"/>
            <w:textDirection w:val="btLr"/>
            <w:hideMark/>
          </w:tcPr>
          <w:p w14:paraId="6D24A8FB" w14:textId="77777777" w:rsidR="002B52F6" w:rsidRPr="001B7371" w:rsidRDefault="002B52F6" w:rsidP="00E107A9">
            <w:pPr>
              <w:ind w:left="113" w:right="113"/>
              <w:rPr>
                <w:sz w:val="14"/>
              </w:rPr>
            </w:pPr>
            <w:r w:rsidRPr="001B7371">
              <w:rPr>
                <w:sz w:val="14"/>
              </w:rPr>
              <w:t>likely to be very unhealthy eaters</w:t>
            </w:r>
          </w:p>
        </w:tc>
        <w:tc>
          <w:tcPr>
            <w:tcW w:w="746" w:type="dxa"/>
            <w:vMerge w:val="restart"/>
            <w:textDirection w:val="btLr"/>
            <w:hideMark/>
          </w:tcPr>
          <w:p w14:paraId="3273A96F" w14:textId="77777777" w:rsidR="002B52F6" w:rsidRPr="001B7371" w:rsidRDefault="002B52F6" w:rsidP="00E107A9">
            <w:pPr>
              <w:ind w:left="113" w:right="113"/>
              <w:rPr>
                <w:sz w:val="14"/>
              </w:rPr>
            </w:pPr>
            <w:r w:rsidRPr="001B7371">
              <w:rPr>
                <w:sz w:val="14"/>
              </w:rPr>
              <w:t>likely to be  healthy eaters</w:t>
            </w:r>
          </w:p>
        </w:tc>
        <w:tc>
          <w:tcPr>
            <w:tcW w:w="653" w:type="dxa"/>
            <w:vMerge w:val="restart"/>
            <w:noWrap/>
            <w:textDirection w:val="btLr"/>
            <w:hideMark/>
          </w:tcPr>
          <w:p w14:paraId="1A37D1BB" w14:textId="77777777" w:rsidR="002B52F6" w:rsidRPr="001B7371" w:rsidRDefault="002B52F6" w:rsidP="00E107A9">
            <w:pPr>
              <w:ind w:left="113" w:right="113"/>
              <w:rPr>
                <w:sz w:val="14"/>
              </w:rPr>
            </w:pPr>
            <w:r>
              <w:rPr>
                <w:sz w:val="14"/>
              </w:rPr>
              <w:t xml:space="preserve">Eat </w:t>
            </w:r>
            <w:r w:rsidRPr="001B7371">
              <w:rPr>
                <w:sz w:val="14"/>
              </w:rPr>
              <w:t xml:space="preserve">5 </w:t>
            </w:r>
            <w:r>
              <w:rPr>
                <w:sz w:val="14"/>
              </w:rPr>
              <w:t xml:space="preserve"> fruit and veg </w:t>
            </w:r>
            <w:r w:rsidRPr="001B7371">
              <w:rPr>
                <w:sz w:val="14"/>
              </w:rPr>
              <w:t>a day</w:t>
            </w:r>
          </w:p>
        </w:tc>
        <w:tc>
          <w:tcPr>
            <w:tcW w:w="814" w:type="dxa"/>
            <w:vMerge w:val="restart"/>
            <w:textDirection w:val="btLr"/>
            <w:hideMark/>
          </w:tcPr>
          <w:p w14:paraId="6A75B492" w14:textId="77777777" w:rsidR="002B52F6" w:rsidRPr="001B7371" w:rsidRDefault="002B52F6" w:rsidP="00E107A9">
            <w:pPr>
              <w:ind w:left="113" w:right="113"/>
              <w:rPr>
                <w:sz w:val="14"/>
              </w:rPr>
            </w:pPr>
            <w:r w:rsidRPr="001B7371">
              <w:rPr>
                <w:sz w:val="14"/>
              </w:rPr>
              <w:t xml:space="preserve">don't let their family eat junk food </w:t>
            </w:r>
          </w:p>
        </w:tc>
        <w:tc>
          <w:tcPr>
            <w:tcW w:w="837" w:type="dxa"/>
            <w:vMerge w:val="restart"/>
            <w:textDirection w:val="btLr"/>
            <w:hideMark/>
          </w:tcPr>
          <w:p w14:paraId="409D2360" w14:textId="77777777" w:rsidR="002B52F6" w:rsidRPr="001B7371" w:rsidRDefault="002B52F6" w:rsidP="00E107A9">
            <w:pPr>
              <w:ind w:left="113" w:right="113"/>
              <w:rPr>
                <w:sz w:val="14"/>
              </w:rPr>
            </w:pPr>
            <w:r w:rsidRPr="001B7371">
              <w:rPr>
                <w:sz w:val="14"/>
              </w:rPr>
              <w:t>smoking every day</w:t>
            </w:r>
          </w:p>
        </w:tc>
        <w:tc>
          <w:tcPr>
            <w:tcW w:w="883" w:type="dxa"/>
            <w:vMerge w:val="restart"/>
            <w:textDirection w:val="btLr"/>
            <w:hideMark/>
          </w:tcPr>
          <w:p w14:paraId="6762E7A6" w14:textId="77777777" w:rsidR="002B52F6" w:rsidRPr="001B7371" w:rsidRDefault="002B52F6" w:rsidP="00E107A9">
            <w:pPr>
              <w:ind w:left="113" w:right="113"/>
              <w:rPr>
                <w:sz w:val="14"/>
              </w:rPr>
            </w:pPr>
            <w:r w:rsidRPr="001B7371">
              <w:rPr>
                <w:sz w:val="14"/>
              </w:rPr>
              <w:t>alcohol (31-40 units per week)</w:t>
            </w:r>
          </w:p>
        </w:tc>
        <w:tc>
          <w:tcPr>
            <w:tcW w:w="868" w:type="dxa"/>
            <w:vMerge w:val="restart"/>
            <w:textDirection w:val="btLr"/>
            <w:hideMark/>
          </w:tcPr>
          <w:p w14:paraId="585DB9F9" w14:textId="77777777" w:rsidR="002B52F6" w:rsidRPr="001B7371" w:rsidRDefault="002B52F6" w:rsidP="00E107A9">
            <w:pPr>
              <w:ind w:left="113" w:right="113"/>
              <w:rPr>
                <w:sz w:val="14"/>
              </w:rPr>
            </w:pPr>
            <w:r w:rsidRPr="001B7371">
              <w:rPr>
                <w:sz w:val="14"/>
              </w:rPr>
              <w:t>comfortable on household income</w:t>
            </w:r>
          </w:p>
        </w:tc>
        <w:tc>
          <w:tcPr>
            <w:tcW w:w="837" w:type="dxa"/>
            <w:vMerge w:val="restart"/>
            <w:textDirection w:val="btLr"/>
            <w:hideMark/>
          </w:tcPr>
          <w:p w14:paraId="1EB46A2A" w14:textId="77777777" w:rsidR="002B52F6" w:rsidRPr="001B7371" w:rsidRDefault="002B52F6" w:rsidP="00E107A9">
            <w:pPr>
              <w:ind w:left="113" w:right="113"/>
              <w:rPr>
                <w:sz w:val="14"/>
              </w:rPr>
            </w:pPr>
            <w:r w:rsidRPr="001B7371">
              <w:rPr>
                <w:sz w:val="14"/>
              </w:rPr>
              <w:t xml:space="preserve">coping on household income </w:t>
            </w:r>
          </w:p>
        </w:tc>
        <w:tc>
          <w:tcPr>
            <w:tcW w:w="929" w:type="dxa"/>
            <w:vMerge w:val="restart"/>
            <w:textDirection w:val="btLr"/>
            <w:hideMark/>
          </w:tcPr>
          <w:p w14:paraId="0A598588" w14:textId="77777777" w:rsidR="002B52F6" w:rsidRPr="001B7371" w:rsidRDefault="002B52F6" w:rsidP="00E107A9">
            <w:pPr>
              <w:ind w:left="113" w:right="113"/>
              <w:rPr>
                <w:sz w:val="14"/>
              </w:rPr>
            </w:pPr>
            <w:r w:rsidRPr="001B7371">
              <w:rPr>
                <w:sz w:val="14"/>
              </w:rPr>
              <w:t>difficult on household income</w:t>
            </w:r>
          </w:p>
        </w:tc>
        <w:tc>
          <w:tcPr>
            <w:tcW w:w="967" w:type="dxa"/>
            <w:vMerge w:val="restart"/>
            <w:textDirection w:val="btLr"/>
            <w:hideMark/>
          </w:tcPr>
          <w:p w14:paraId="276475B2" w14:textId="77777777" w:rsidR="002B52F6" w:rsidRPr="001B7371" w:rsidRDefault="002B52F6" w:rsidP="00E107A9">
            <w:pPr>
              <w:ind w:left="113" w:right="113"/>
              <w:rPr>
                <w:sz w:val="14"/>
              </w:rPr>
            </w:pPr>
            <w:r w:rsidRPr="001B7371">
              <w:rPr>
                <w:sz w:val="14"/>
              </w:rPr>
              <w:t>very difficult on household income</w:t>
            </w:r>
          </w:p>
        </w:tc>
      </w:tr>
      <w:tr w:rsidR="002B52F6" w:rsidRPr="001B7371" w14:paraId="1AE29151" w14:textId="77777777" w:rsidTr="005F48BF">
        <w:trPr>
          <w:trHeight w:val="874"/>
        </w:trPr>
        <w:tc>
          <w:tcPr>
            <w:tcW w:w="643" w:type="dxa"/>
            <w:vMerge/>
            <w:hideMark/>
          </w:tcPr>
          <w:p w14:paraId="3487AC40" w14:textId="77777777" w:rsidR="002B52F6" w:rsidRPr="001B7371" w:rsidRDefault="002B52F6" w:rsidP="00E107A9">
            <w:pPr>
              <w:rPr>
                <w:sz w:val="16"/>
              </w:rPr>
            </w:pPr>
          </w:p>
        </w:tc>
        <w:tc>
          <w:tcPr>
            <w:tcW w:w="706" w:type="dxa"/>
            <w:vMerge/>
            <w:hideMark/>
          </w:tcPr>
          <w:p w14:paraId="53E7E3CC" w14:textId="77777777" w:rsidR="002B52F6" w:rsidRPr="001B7371" w:rsidRDefault="002B52F6" w:rsidP="00E107A9">
            <w:pPr>
              <w:rPr>
                <w:sz w:val="16"/>
              </w:rPr>
            </w:pPr>
          </w:p>
        </w:tc>
        <w:tc>
          <w:tcPr>
            <w:tcW w:w="1090" w:type="dxa"/>
            <w:vMerge/>
            <w:hideMark/>
          </w:tcPr>
          <w:p w14:paraId="021AED11" w14:textId="77777777" w:rsidR="002B52F6" w:rsidRPr="001B7371" w:rsidRDefault="002B52F6" w:rsidP="00E107A9">
            <w:pPr>
              <w:rPr>
                <w:sz w:val="16"/>
              </w:rPr>
            </w:pPr>
          </w:p>
        </w:tc>
        <w:tc>
          <w:tcPr>
            <w:tcW w:w="806" w:type="dxa"/>
            <w:vMerge/>
            <w:hideMark/>
          </w:tcPr>
          <w:p w14:paraId="5E05647D" w14:textId="77777777" w:rsidR="002B52F6" w:rsidRPr="001B7371" w:rsidRDefault="002B52F6" w:rsidP="00E107A9">
            <w:pPr>
              <w:rPr>
                <w:sz w:val="16"/>
              </w:rPr>
            </w:pPr>
          </w:p>
        </w:tc>
        <w:tc>
          <w:tcPr>
            <w:tcW w:w="784" w:type="dxa"/>
            <w:vMerge/>
            <w:hideMark/>
          </w:tcPr>
          <w:p w14:paraId="0FECFBE9" w14:textId="77777777" w:rsidR="002B52F6" w:rsidRPr="001B7371" w:rsidRDefault="002B52F6" w:rsidP="00E107A9">
            <w:pPr>
              <w:rPr>
                <w:sz w:val="16"/>
              </w:rPr>
            </w:pPr>
          </w:p>
        </w:tc>
        <w:tc>
          <w:tcPr>
            <w:tcW w:w="684" w:type="dxa"/>
            <w:vMerge/>
            <w:hideMark/>
          </w:tcPr>
          <w:p w14:paraId="1188E4BA" w14:textId="77777777" w:rsidR="002B52F6" w:rsidRPr="001B7371" w:rsidRDefault="002B52F6" w:rsidP="00E107A9">
            <w:pPr>
              <w:rPr>
                <w:sz w:val="16"/>
              </w:rPr>
            </w:pPr>
          </w:p>
        </w:tc>
        <w:tc>
          <w:tcPr>
            <w:tcW w:w="1075" w:type="dxa"/>
            <w:vMerge/>
            <w:hideMark/>
          </w:tcPr>
          <w:p w14:paraId="4BBB6732" w14:textId="77777777" w:rsidR="002B52F6" w:rsidRPr="001B7371" w:rsidRDefault="002B52F6" w:rsidP="00E107A9">
            <w:pPr>
              <w:rPr>
                <w:sz w:val="16"/>
              </w:rPr>
            </w:pPr>
          </w:p>
        </w:tc>
        <w:tc>
          <w:tcPr>
            <w:tcW w:w="852" w:type="dxa"/>
            <w:vMerge/>
            <w:hideMark/>
          </w:tcPr>
          <w:p w14:paraId="6F72C8C5" w14:textId="77777777" w:rsidR="002B52F6" w:rsidRPr="001B7371" w:rsidRDefault="002B52F6" w:rsidP="00E107A9">
            <w:pPr>
              <w:rPr>
                <w:sz w:val="16"/>
              </w:rPr>
            </w:pPr>
          </w:p>
        </w:tc>
        <w:tc>
          <w:tcPr>
            <w:tcW w:w="746" w:type="dxa"/>
            <w:vMerge/>
            <w:hideMark/>
          </w:tcPr>
          <w:p w14:paraId="218D2514" w14:textId="77777777" w:rsidR="002B52F6" w:rsidRPr="001B7371" w:rsidRDefault="002B52F6" w:rsidP="00E107A9">
            <w:pPr>
              <w:rPr>
                <w:sz w:val="16"/>
              </w:rPr>
            </w:pPr>
          </w:p>
        </w:tc>
        <w:tc>
          <w:tcPr>
            <w:tcW w:w="653" w:type="dxa"/>
            <w:vMerge/>
            <w:hideMark/>
          </w:tcPr>
          <w:p w14:paraId="3ED43F51" w14:textId="77777777" w:rsidR="002B52F6" w:rsidRPr="001B7371" w:rsidRDefault="002B52F6" w:rsidP="00E107A9">
            <w:pPr>
              <w:rPr>
                <w:sz w:val="16"/>
              </w:rPr>
            </w:pPr>
          </w:p>
        </w:tc>
        <w:tc>
          <w:tcPr>
            <w:tcW w:w="814" w:type="dxa"/>
            <w:vMerge/>
            <w:hideMark/>
          </w:tcPr>
          <w:p w14:paraId="6F8DD21A" w14:textId="77777777" w:rsidR="002B52F6" w:rsidRPr="001B7371" w:rsidRDefault="002B52F6" w:rsidP="00E107A9">
            <w:pPr>
              <w:rPr>
                <w:sz w:val="16"/>
              </w:rPr>
            </w:pPr>
          </w:p>
        </w:tc>
        <w:tc>
          <w:tcPr>
            <w:tcW w:w="837" w:type="dxa"/>
            <w:vMerge/>
            <w:hideMark/>
          </w:tcPr>
          <w:p w14:paraId="2EC21AD2" w14:textId="77777777" w:rsidR="002B52F6" w:rsidRPr="001B7371" w:rsidRDefault="002B52F6" w:rsidP="00E107A9">
            <w:pPr>
              <w:rPr>
                <w:sz w:val="16"/>
              </w:rPr>
            </w:pPr>
          </w:p>
        </w:tc>
        <w:tc>
          <w:tcPr>
            <w:tcW w:w="883" w:type="dxa"/>
            <w:vMerge/>
            <w:hideMark/>
          </w:tcPr>
          <w:p w14:paraId="678BA901" w14:textId="77777777" w:rsidR="002B52F6" w:rsidRPr="001B7371" w:rsidRDefault="002B52F6" w:rsidP="00E107A9">
            <w:pPr>
              <w:rPr>
                <w:sz w:val="16"/>
              </w:rPr>
            </w:pPr>
          </w:p>
        </w:tc>
        <w:tc>
          <w:tcPr>
            <w:tcW w:w="868" w:type="dxa"/>
            <w:vMerge/>
            <w:hideMark/>
          </w:tcPr>
          <w:p w14:paraId="73DF6679" w14:textId="77777777" w:rsidR="002B52F6" w:rsidRPr="001B7371" w:rsidRDefault="002B52F6" w:rsidP="00E107A9">
            <w:pPr>
              <w:rPr>
                <w:sz w:val="16"/>
              </w:rPr>
            </w:pPr>
          </w:p>
        </w:tc>
        <w:tc>
          <w:tcPr>
            <w:tcW w:w="837" w:type="dxa"/>
            <w:vMerge/>
            <w:hideMark/>
          </w:tcPr>
          <w:p w14:paraId="5C6B2B5D" w14:textId="77777777" w:rsidR="002B52F6" w:rsidRPr="001B7371" w:rsidRDefault="002B52F6" w:rsidP="00E107A9">
            <w:pPr>
              <w:rPr>
                <w:sz w:val="16"/>
              </w:rPr>
            </w:pPr>
          </w:p>
        </w:tc>
        <w:tc>
          <w:tcPr>
            <w:tcW w:w="929" w:type="dxa"/>
            <w:vMerge/>
            <w:hideMark/>
          </w:tcPr>
          <w:p w14:paraId="166B6EEC" w14:textId="77777777" w:rsidR="002B52F6" w:rsidRPr="001B7371" w:rsidRDefault="002B52F6" w:rsidP="00E107A9">
            <w:pPr>
              <w:rPr>
                <w:sz w:val="16"/>
              </w:rPr>
            </w:pPr>
          </w:p>
        </w:tc>
        <w:tc>
          <w:tcPr>
            <w:tcW w:w="967" w:type="dxa"/>
            <w:vMerge/>
            <w:hideMark/>
          </w:tcPr>
          <w:p w14:paraId="328B08EF" w14:textId="77777777" w:rsidR="002B52F6" w:rsidRPr="001B7371" w:rsidRDefault="002B52F6" w:rsidP="00E107A9">
            <w:pPr>
              <w:rPr>
                <w:sz w:val="16"/>
              </w:rPr>
            </w:pPr>
          </w:p>
        </w:tc>
      </w:tr>
      <w:tr w:rsidR="005F48BF" w:rsidRPr="001B7371" w14:paraId="6BA9F5F7" w14:textId="77777777" w:rsidTr="00D0373F">
        <w:trPr>
          <w:trHeight w:val="300"/>
        </w:trPr>
        <w:tc>
          <w:tcPr>
            <w:tcW w:w="643" w:type="dxa"/>
            <w:noWrap/>
          </w:tcPr>
          <w:p w14:paraId="00ED97C3" w14:textId="51FB14B8" w:rsidR="005F48BF" w:rsidRPr="004F6DD2" w:rsidRDefault="005F48BF" w:rsidP="00E107A9">
            <w:pPr>
              <w:rPr>
                <w:b/>
                <w:sz w:val="16"/>
                <w:szCs w:val="16"/>
              </w:rPr>
            </w:pPr>
            <w:r w:rsidRPr="004F6DD2">
              <w:rPr>
                <w:b/>
                <w:sz w:val="16"/>
                <w:szCs w:val="16"/>
              </w:rPr>
              <w:t>B05</w:t>
            </w:r>
          </w:p>
        </w:tc>
        <w:tc>
          <w:tcPr>
            <w:tcW w:w="706" w:type="dxa"/>
            <w:shd w:val="clear" w:color="auto" w:fill="C00000"/>
            <w:noWrap/>
          </w:tcPr>
          <w:p w14:paraId="35E3C452" w14:textId="2856B09C" w:rsidR="005F48BF" w:rsidRPr="005F48BF" w:rsidRDefault="005F48BF" w:rsidP="00E107A9">
            <w:pPr>
              <w:rPr>
                <w:sz w:val="16"/>
                <w:szCs w:val="16"/>
              </w:rPr>
            </w:pPr>
            <w:r w:rsidRPr="005F48BF">
              <w:rPr>
                <w:sz w:val="16"/>
                <w:szCs w:val="16"/>
              </w:rPr>
              <w:t>6</w:t>
            </w:r>
          </w:p>
        </w:tc>
        <w:tc>
          <w:tcPr>
            <w:tcW w:w="1090" w:type="dxa"/>
            <w:shd w:val="clear" w:color="auto" w:fill="FFFF00"/>
            <w:noWrap/>
          </w:tcPr>
          <w:p w14:paraId="7DEF4545" w14:textId="20C21B61" w:rsidR="005F48BF" w:rsidRPr="005F48BF" w:rsidRDefault="005F48BF" w:rsidP="00E107A9">
            <w:pPr>
              <w:rPr>
                <w:sz w:val="16"/>
                <w:szCs w:val="16"/>
              </w:rPr>
            </w:pPr>
            <w:r w:rsidRPr="005F48BF">
              <w:rPr>
                <w:sz w:val="16"/>
                <w:szCs w:val="16"/>
              </w:rPr>
              <w:t>80</w:t>
            </w:r>
          </w:p>
        </w:tc>
        <w:tc>
          <w:tcPr>
            <w:tcW w:w="806" w:type="dxa"/>
            <w:shd w:val="clear" w:color="auto" w:fill="FFFF00"/>
            <w:noWrap/>
          </w:tcPr>
          <w:p w14:paraId="5F41584F" w14:textId="51A10F62" w:rsidR="005F48BF" w:rsidRPr="005F48BF" w:rsidRDefault="005F48BF" w:rsidP="00E107A9">
            <w:pPr>
              <w:rPr>
                <w:sz w:val="16"/>
                <w:szCs w:val="16"/>
              </w:rPr>
            </w:pPr>
            <w:r w:rsidRPr="005F48BF">
              <w:rPr>
                <w:sz w:val="16"/>
                <w:szCs w:val="16"/>
              </w:rPr>
              <w:t>90</w:t>
            </w:r>
          </w:p>
        </w:tc>
        <w:tc>
          <w:tcPr>
            <w:tcW w:w="784" w:type="dxa"/>
            <w:shd w:val="clear" w:color="auto" w:fill="00B050"/>
            <w:noWrap/>
          </w:tcPr>
          <w:p w14:paraId="68E5AC6F" w14:textId="2AD816D1" w:rsidR="005F48BF" w:rsidRPr="005F48BF" w:rsidRDefault="005F48BF" w:rsidP="00E107A9">
            <w:pPr>
              <w:rPr>
                <w:sz w:val="16"/>
                <w:szCs w:val="16"/>
              </w:rPr>
            </w:pPr>
            <w:r w:rsidRPr="005F48BF">
              <w:rPr>
                <w:sz w:val="16"/>
                <w:szCs w:val="16"/>
              </w:rPr>
              <w:t>114</w:t>
            </w:r>
          </w:p>
        </w:tc>
        <w:tc>
          <w:tcPr>
            <w:tcW w:w="684" w:type="dxa"/>
            <w:shd w:val="clear" w:color="auto" w:fill="FFFF00"/>
            <w:noWrap/>
          </w:tcPr>
          <w:p w14:paraId="4E150114" w14:textId="3EF01F33" w:rsidR="005F48BF" w:rsidRPr="005F48BF" w:rsidRDefault="005F48BF" w:rsidP="00E107A9">
            <w:pPr>
              <w:rPr>
                <w:sz w:val="16"/>
                <w:szCs w:val="16"/>
              </w:rPr>
            </w:pPr>
            <w:r w:rsidRPr="005F48BF">
              <w:rPr>
                <w:sz w:val="16"/>
                <w:szCs w:val="16"/>
              </w:rPr>
              <w:t>93</w:t>
            </w:r>
          </w:p>
        </w:tc>
        <w:tc>
          <w:tcPr>
            <w:tcW w:w="1075" w:type="dxa"/>
            <w:shd w:val="clear" w:color="auto" w:fill="FFFF00"/>
            <w:noWrap/>
          </w:tcPr>
          <w:p w14:paraId="16D7458B" w14:textId="1CE9C81D" w:rsidR="005F48BF" w:rsidRPr="005F48BF" w:rsidRDefault="005F48BF" w:rsidP="00E107A9">
            <w:pPr>
              <w:rPr>
                <w:sz w:val="16"/>
                <w:szCs w:val="16"/>
              </w:rPr>
            </w:pPr>
            <w:r w:rsidRPr="005F48BF">
              <w:rPr>
                <w:sz w:val="16"/>
                <w:szCs w:val="16"/>
              </w:rPr>
              <w:t>77</w:t>
            </w:r>
          </w:p>
        </w:tc>
        <w:tc>
          <w:tcPr>
            <w:tcW w:w="852" w:type="dxa"/>
            <w:shd w:val="clear" w:color="auto" w:fill="FFFF00"/>
            <w:noWrap/>
          </w:tcPr>
          <w:p w14:paraId="5B93A0D7" w14:textId="4FAEB92E" w:rsidR="005F48BF" w:rsidRPr="005F48BF" w:rsidRDefault="005F48BF" w:rsidP="00E107A9">
            <w:pPr>
              <w:rPr>
                <w:sz w:val="16"/>
                <w:szCs w:val="16"/>
              </w:rPr>
            </w:pPr>
            <w:r w:rsidRPr="005F48BF">
              <w:rPr>
                <w:sz w:val="16"/>
                <w:szCs w:val="16"/>
              </w:rPr>
              <w:t>72</w:t>
            </w:r>
          </w:p>
        </w:tc>
        <w:tc>
          <w:tcPr>
            <w:tcW w:w="746" w:type="dxa"/>
            <w:shd w:val="clear" w:color="auto" w:fill="00B050"/>
            <w:noWrap/>
          </w:tcPr>
          <w:p w14:paraId="498E2C8D" w14:textId="7D02FFD6" w:rsidR="005F48BF" w:rsidRPr="005F48BF" w:rsidRDefault="005F48BF" w:rsidP="00E107A9">
            <w:pPr>
              <w:rPr>
                <w:sz w:val="16"/>
                <w:szCs w:val="16"/>
              </w:rPr>
            </w:pPr>
            <w:r w:rsidRPr="005F48BF">
              <w:rPr>
                <w:sz w:val="16"/>
                <w:szCs w:val="16"/>
              </w:rPr>
              <w:t>108</w:t>
            </w:r>
          </w:p>
        </w:tc>
        <w:tc>
          <w:tcPr>
            <w:tcW w:w="653" w:type="dxa"/>
            <w:shd w:val="clear" w:color="auto" w:fill="00B050"/>
            <w:noWrap/>
          </w:tcPr>
          <w:p w14:paraId="6E4FEBE5" w14:textId="771DA4AF" w:rsidR="005F48BF" w:rsidRPr="005F48BF" w:rsidRDefault="005F48BF" w:rsidP="00E107A9">
            <w:pPr>
              <w:rPr>
                <w:sz w:val="16"/>
                <w:szCs w:val="16"/>
              </w:rPr>
            </w:pPr>
            <w:r w:rsidRPr="005F48BF">
              <w:rPr>
                <w:sz w:val="16"/>
                <w:szCs w:val="16"/>
              </w:rPr>
              <w:t>121</w:t>
            </w:r>
          </w:p>
        </w:tc>
        <w:tc>
          <w:tcPr>
            <w:tcW w:w="814" w:type="dxa"/>
            <w:shd w:val="clear" w:color="auto" w:fill="00B050"/>
            <w:noWrap/>
          </w:tcPr>
          <w:p w14:paraId="0B19A5C2" w14:textId="4743B5CD" w:rsidR="005F48BF" w:rsidRPr="005F48BF" w:rsidRDefault="005F48BF" w:rsidP="00E107A9">
            <w:pPr>
              <w:rPr>
                <w:sz w:val="16"/>
                <w:szCs w:val="16"/>
              </w:rPr>
            </w:pPr>
            <w:r w:rsidRPr="005F48BF">
              <w:rPr>
                <w:sz w:val="16"/>
                <w:szCs w:val="16"/>
              </w:rPr>
              <w:t>140</w:t>
            </w:r>
          </w:p>
        </w:tc>
        <w:tc>
          <w:tcPr>
            <w:tcW w:w="837" w:type="dxa"/>
            <w:shd w:val="clear" w:color="auto" w:fill="C00000"/>
            <w:noWrap/>
          </w:tcPr>
          <w:p w14:paraId="71F8B6CD" w14:textId="0BA2466D" w:rsidR="005F48BF" w:rsidRPr="005F48BF" w:rsidRDefault="005F48BF" w:rsidP="00E107A9">
            <w:pPr>
              <w:rPr>
                <w:sz w:val="16"/>
                <w:szCs w:val="16"/>
              </w:rPr>
            </w:pPr>
            <w:r w:rsidRPr="005F48BF">
              <w:rPr>
                <w:sz w:val="16"/>
                <w:szCs w:val="16"/>
              </w:rPr>
              <w:t>42</w:t>
            </w:r>
          </w:p>
        </w:tc>
        <w:tc>
          <w:tcPr>
            <w:tcW w:w="883" w:type="dxa"/>
            <w:shd w:val="clear" w:color="auto" w:fill="00B050"/>
            <w:noWrap/>
          </w:tcPr>
          <w:p w14:paraId="6D89C092" w14:textId="6B748BFA" w:rsidR="005F48BF" w:rsidRPr="005F48BF" w:rsidRDefault="005F48BF" w:rsidP="00E107A9">
            <w:pPr>
              <w:rPr>
                <w:sz w:val="16"/>
                <w:szCs w:val="16"/>
              </w:rPr>
            </w:pPr>
            <w:r w:rsidRPr="005F48BF">
              <w:rPr>
                <w:sz w:val="16"/>
                <w:szCs w:val="16"/>
              </w:rPr>
              <w:t>174</w:t>
            </w:r>
          </w:p>
        </w:tc>
        <w:tc>
          <w:tcPr>
            <w:tcW w:w="868" w:type="dxa"/>
            <w:shd w:val="clear" w:color="auto" w:fill="00B050"/>
            <w:noWrap/>
          </w:tcPr>
          <w:p w14:paraId="58AD82AB" w14:textId="712AE17D" w:rsidR="005F48BF" w:rsidRPr="005F48BF" w:rsidRDefault="005F48BF" w:rsidP="00E107A9">
            <w:pPr>
              <w:rPr>
                <w:sz w:val="16"/>
                <w:szCs w:val="16"/>
              </w:rPr>
            </w:pPr>
            <w:r w:rsidRPr="005F48BF">
              <w:rPr>
                <w:sz w:val="16"/>
                <w:szCs w:val="16"/>
              </w:rPr>
              <w:t>182</w:t>
            </w:r>
          </w:p>
        </w:tc>
        <w:tc>
          <w:tcPr>
            <w:tcW w:w="837" w:type="dxa"/>
            <w:shd w:val="clear" w:color="auto" w:fill="FFFF00"/>
            <w:noWrap/>
          </w:tcPr>
          <w:p w14:paraId="137ACE0A" w14:textId="1519795D" w:rsidR="005F48BF" w:rsidRPr="005F48BF" w:rsidRDefault="005F48BF" w:rsidP="00E107A9">
            <w:pPr>
              <w:rPr>
                <w:sz w:val="16"/>
                <w:szCs w:val="16"/>
              </w:rPr>
            </w:pPr>
            <w:r w:rsidRPr="005F48BF">
              <w:rPr>
                <w:sz w:val="16"/>
                <w:szCs w:val="16"/>
              </w:rPr>
              <w:t>92</w:t>
            </w:r>
          </w:p>
        </w:tc>
        <w:tc>
          <w:tcPr>
            <w:tcW w:w="929" w:type="dxa"/>
            <w:shd w:val="clear" w:color="auto" w:fill="C00000"/>
            <w:noWrap/>
          </w:tcPr>
          <w:p w14:paraId="693F0908" w14:textId="0D51AF7E" w:rsidR="005F48BF" w:rsidRPr="005F48BF" w:rsidRDefault="005F48BF" w:rsidP="00E107A9">
            <w:pPr>
              <w:rPr>
                <w:sz w:val="16"/>
                <w:szCs w:val="16"/>
              </w:rPr>
            </w:pPr>
            <w:r w:rsidRPr="005F48BF">
              <w:rPr>
                <w:sz w:val="16"/>
                <w:szCs w:val="16"/>
              </w:rPr>
              <w:t>37</w:t>
            </w:r>
          </w:p>
        </w:tc>
        <w:tc>
          <w:tcPr>
            <w:tcW w:w="967" w:type="dxa"/>
            <w:shd w:val="clear" w:color="auto" w:fill="C00000"/>
            <w:noWrap/>
          </w:tcPr>
          <w:p w14:paraId="324A68F9" w14:textId="11C62BEC" w:rsidR="005F48BF" w:rsidRPr="005F48BF" w:rsidRDefault="005F48BF" w:rsidP="00E107A9">
            <w:pPr>
              <w:rPr>
                <w:sz w:val="16"/>
                <w:szCs w:val="16"/>
              </w:rPr>
            </w:pPr>
            <w:r w:rsidRPr="005F48BF">
              <w:rPr>
                <w:sz w:val="16"/>
                <w:szCs w:val="16"/>
              </w:rPr>
              <w:t>31</w:t>
            </w:r>
          </w:p>
        </w:tc>
      </w:tr>
      <w:tr w:rsidR="005F48BF" w:rsidRPr="001B7371" w14:paraId="069E6013" w14:textId="77777777" w:rsidTr="00D0373F">
        <w:trPr>
          <w:trHeight w:val="300"/>
        </w:trPr>
        <w:tc>
          <w:tcPr>
            <w:tcW w:w="643" w:type="dxa"/>
            <w:noWrap/>
          </w:tcPr>
          <w:p w14:paraId="724DF8F1" w14:textId="25849B9B" w:rsidR="005F48BF" w:rsidRPr="004F6DD2" w:rsidRDefault="005F48BF" w:rsidP="00E107A9">
            <w:pPr>
              <w:rPr>
                <w:b/>
                <w:sz w:val="16"/>
                <w:szCs w:val="16"/>
              </w:rPr>
            </w:pPr>
            <w:r w:rsidRPr="004F6DD2">
              <w:rPr>
                <w:b/>
                <w:sz w:val="16"/>
                <w:szCs w:val="16"/>
              </w:rPr>
              <w:t>E18</w:t>
            </w:r>
          </w:p>
        </w:tc>
        <w:tc>
          <w:tcPr>
            <w:tcW w:w="706" w:type="dxa"/>
            <w:shd w:val="clear" w:color="auto" w:fill="C00000"/>
            <w:noWrap/>
          </w:tcPr>
          <w:p w14:paraId="34542B44" w14:textId="6B525954" w:rsidR="005F48BF" w:rsidRPr="005F48BF" w:rsidRDefault="005F48BF" w:rsidP="00E107A9">
            <w:pPr>
              <w:rPr>
                <w:sz w:val="16"/>
                <w:szCs w:val="16"/>
              </w:rPr>
            </w:pPr>
            <w:r w:rsidRPr="005F48BF">
              <w:rPr>
                <w:sz w:val="16"/>
                <w:szCs w:val="16"/>
              </w:rPr>
              <w:t>7</w:t>
            </w:r>
          </w:p>
        </w:tc>
        <w:tc>
          <w:tcPr>
            <w:tcW w:w="1090" w:type="dxa"/>
            <w:shd w:val="clear" w:color="auto" w:fill="FFFF00"/>
            <w:noWrap/>
          </w:tcPr>
          <w:p w14:paraId="1C0C90F8" w14:textId="5139EB6B" w:rsidR="005F48BF" w:rsidRPr="005F48BF" w:rsidRDefault="005F48BF" w:rsidP="00E107A9">
            <w:pPr>
              <w:rPr>
                <w:sz w:val="16"/>
                <w:szCs w:val="16"/>
              </w:rPr>
            </w:pPr>
            <w:r w:rsidRPr="005F48BF">
              <w:rPr>
                <w:sz w:val="16"/>
                <w:szCs w:val="16"/>
              </w:rPr>
              <w:t>94</w:t>
            </w:r>
          </w:p>
        </w:tc>
        <w:tc>
          <w:tcPr>
            <w:tcW w:w="806" w:type="dxa"/>
            <w:shd w:val="clear" w:color="auto" w:fill="FFFF00"/>
            <w:noWrap/>
          </w:tcPr>
          <w:p w14:paraId="29223597" w14:textId="3609441C" w:rsidR="005F48BF" w:rsidRPr="005F48BF" w:rsidRDefault="005F48BF" w:rsidP="00E107A9">
            <w:pPr>
              <w:rPr>
                <w:sz w:val="16"/>
                <w:szCs w:val="16"/>
              </w:rPr>
            </w:pPr>
            <w:r w:rsidRPr="005F48BF">
              <w:rPr>
                <w:sz w:val="16"/>
                <w:szCs w:val="16"/>
              </w:rPr>
              <w:t>96</w:t>
            </w:r>
          </w:p>
        </w:tc>
        <w:tc>
          <w:tcPr>
            <w:tcW w:w="784" w:type="dxa"/>
            <w:shd w:val="clear" w:color="auto" w:fill="00B050"/>
            <w:noWrap/>
          </w:tcPr>
          <w:p w14:paraId="206E9DE0" w14:textId="1C86B0A7" w:rsidR="005F48BF" w:rsidRPr="005F48BF" w:rsidRDefault="005F48BF" w:rsidP="00E107A9">
            <w:pPr>
              <w:rPr>
                <w:sz w:val="16"/>
                <w:szCs w:val="16"/>
              </w:rPr>
            </w:pPr>
            <w:r w:rsidRPr="005F48BF">
              <w:rPr>
                <w:sz w:val="16"/>
                <w:szCs w:val="16"/>
              </w:rPr>
              <w:t>103</w:t>
            </w:r>
          </w:p>
        </w:tc>
        <w:tc>
          <w:tcPr>
            <w:tcW w:w="684" w:type="dxa"/>
            <w:shd w:val="clear" w:color="auto" w:fill="C00000"/>
            <w:noWrap/>
          </w:tcPr>
          <w:p w14:paraId="4EAB60CF" w14:textId="7633BF45" w:rsidR="005F48BF" w:rsidRPr="005F48BF" w:rsidRDefault="005F48BF" w:rsidP="00E107A9">
            <w:pPr>
              <w:rPr>
                <w:sz w:val="16"/>
                <w:szCs w:val="16"/>
              </w:rPr>
            </w:pPr>
            <w:r w:rsidRPr="005F48BF">
              <w:rPr>
                <w:sz w:val="16"/>
                <w:szCs w:val="16"/>
              </w:rPr>
              <w:t>50</w:t>
            </w:r>
          </w:p>
        </w:tc>
        <w:tc>
          <w:tcPr>
            <w:tcW w:w="1075" w:type="dxa"/>
            <w:shd w:val="clear" w:color="auto" w:fill="00B050"/>
            <w:noWrap/>
          </w:tcPr>
          <w:p w14:paraId="1FADB526" w14:textId="3A3DBAA5" w:rsidR="005F48BF" w:rsidRPr="005F48BF" w:rsidRDefault="005F48BF" w:rsidP="00E107A9">
            <w:pPr>
              <w:rPr>
                <w:sz w:val="16"/>
                <w:szCs w:val="16"/>
              </w:rPr>
            </w:pPr>
            <w:r w:rsidRPr="005F48BF">
              <w:rPr>
                <w:sz w:val="16"/>
                <w:szCs w:val="16"/>
              </w:rPr>
              <w:t>105</w:t>
            </w:r>
          </w:p>
        </w:tc>
        <w:tc>
          <w:tcPr>
            <w:tcW w:w="852" w:type="dxa"/>
            <w:shd w:val="clear" w:color="auto" w:fill="FFFF00"/>
            <w:noWrap/>
          </w:tcPr>
          <w:p w14:paraId="660B4560" w14:textId="6D2E1A17" w:rsidR="005F48BF" w:rsidRPr="005F48BF" w:rsidRDefault="005F48BF" w:rsidP="00E107A9">
            <w:pPr>
              <w:rPr>
                <w:sz w:val="16"/>
                <w:szCs w:val="16"/>
              </w:rPr>
            </w:pPr>
            <w:r w:rsidRPr="005F48BF">
              <w:rPr>
                <w:sz w:val="16"/>
                <w:szCs w:val="16"/>
              </w:rPr>
              <w:t>68</w:t>
            </w:r>
          </w:p>
        </w:tc>
        <w:tc>
          <w:tcPr>
            <w:tcW w:w="746" w:type="dxa"/>
            <w:shd w:val="clear" w:color="auto" w:fill="00B050"/>
            <w:noWrap/>
          </w:tcPr>
          <w:p w14:paraId="59715428" w14:textId="1CABCF81" w:rsidR="005F48BF" w:rsidRPr="005F48BF" w:rsidRDefault="005F48BF" w:rsidP="00E107A9">
            <w:pPr>
              <w:rPr>
                <w:sz w:val="16"/>
                <w:szCs w:val="16"/>
              </w:rPr>
            </w:pPr>
            <w:r w:rsidRPr="005F48BF">
              <w:rPr>
                <w:sz w:val="16"/>
                <w:szCs w:val="16"/>
              </w:rPr>
              <w:t>105</w:t>
            </w:r>
          </w:p>
        </w:tc>
        <w:tc>
          <w:tcPr>
            <w:tcW w:w="653" w:type="dxa"/>
            <w:shd w:val="clear" w:color="auto" w:fill="00B050"/>
            <w:noWrap/>
          </w:tcPr>
          <w:p w14:paraId="6BB66C07" w14:textId="0644581E" w:rsidR="005F48BF" w:rsidRPr="005F48BF" w:rsidRDefault="005F48BF" w:rsidP="00E107A9">
            <w:pPr>
              <w:rPr>
                <w:sz w:val="16"/>
                <w:szCs w:val="16"/>
              </w:rPr>
            </w:pPr>
            <w:r w:rsidRPr="005F48BF">
              <w:rPr>
                <w:sz w:val="16"/>
                <w:szCs w:val="16"/>
              </w:rPr>
              <w:t>105</w:t>
            </w:r>
          </w:p>
        </w:tc>
        <w:tc>
          <w:tcPr>
            <w:tcW w:w="814" w:type="dxa"/>
            <w:shd w:val="clear" w:color="auto" w:fill="00B050"/>
            <w:noWrap/>
          </w:tcPr>
          <w:p w14:paraId="505B3F27" w14:textId="06F5189F" w:rsidR="005F48BF" w:rsidRPr="005F48BF" w:rsidRDefault="005F48BF" w:rsidP="00E107A9">
            <w:pPr>
              <w:rPr>
                <w:sz w:val="16"/>
                <w:szCs w:val="16"/>
              </w:rPr>
            </w:pPr>
            <w:r w:rsidRPr="005F48BF">
              <w:rPr>
                <w:sz w:val="16"/>
                <w:szCs w:val="16"/>
              </w:rPr>
              <w:t>115</w:t>
            </w:r>
          </w:p>
        </w:tc>
        <w:tc>
          <w:tcPr>
            <w:tcW w:w="837" w:type="dxa"/>
            <w:shd w:val="clear" w:color="auto" w:fill="FFFF00"/>
            <w:noWrap/>
          </w:tcPr>
          <w:p w14:paraId="5792A9B0" w14:textId="03BE3533" w:rsidR="005F48BF" w:rsidRPr="005F48BF" w:rsidRDefault="005F48BF" w:rsidP="00E107A9">
            <w:pPr>
              <w:rPr>
                <w:sz w:val="16"/>
                <w:szCs w:val="16"/>
              </w:rPr>
            </w:pPr>
            <w:r w:rsidRPr="005F48BF">
              <w:rPr>
                <w:sz w:val="16"/>
                <w:szCs w:val="16"/>
              </w:rPr>
              <w:t>86</w:t>
            </w:r>
          </w:p>
        </w:tc>
        <w:tc>
          <w:tcPr>
            <w:tcW w:w="883" w:type="dxa"/>
            <w:shd w:val="clear" w:color="auto" w:fill="FFFF00"/>
            <w:noWrap/>
          </w:tcPr>
          <w:p w14:paraId="30849BB5" w14:textId="330BAA2A" w:rsidR="005F48BF" w:rsidRPr="005F48BF" w:rsidRDefault="005F48BF" w:rsidP="00E107A9">
            <w:pPr>
              <w:rPr>
                <w:sz w:val="16"/>
                <w:szCs w:val="16"/>
              </w:rPr>
            </w:pPr>
            <w:r w:rsidRPr="005F48BF">
              <w:rPr>
                <w:sz w:val="16"/>
                <w:szCs w:val="16"/>
              </w:rPr>
              <w:t>88</w:t>
            </w:r>
          </w:p>
        </w:tc>
        <w:tc>
          <w:tcPr>
            <w:tcW w:w="868" w:type="dxa"/>
            <w:shd w:val="clear" w:color="auto" w:fill="00B050"/>
            <w:noWrap/>
          </w:tcPr>
          <w:p w14:paraId="6A562F44" w14:textId="618BCF6B" w:rsidR="005F48BF" w:rsidRPr="005F48BF" w:rsidRDefault="005F48BF" w:rsidP="00E107A9">
            <w:pPr>
              <w:rPr>
                <w:sz w:val="16"/>
                <w:szCs w:val="16"/>
              </w:rPr>
            </w:pPr>
            <w:r w:rsidRPr="005F48BF">
              <w:rPr>
                <w:sz w:val="16"/>
                <w:szCs w:val="16"/>
              </w:rPr>
              <w:t>121</w:t>
            </w:r>
          </w:p>
        </w:tc>
        <w:tc>
          <w:tcPr>
            <w:tcW w:w="837" w:type="dxa"/>
            <w:shd w:val="clear" w:color="auto" w:fill="00B050"/>
            <w:noWrap/>
          </w:tcPr>
          <w:p w14:paraId="07602C9B" w14:textId="4BA1249F" w:rsidR="005F48BF" w:rsidRPr="005F48BF" w:rsidRDefault="005F48BF" w:rsidP="00E107A9">
            <w:pPr>
              <w:rPr>
                <w:sz w:val="16"/>
                <w:szCs w:val="16"/>
              </w:rPr>
            </w:pPr>
            <w:r w:rsidRPr="005F48BF">
              <w:rPr>
                <w:sz w:val="16"/>
                <w:szCs w:val="16"/>
              </w:rPr>
              <w:t>105</w:t>
            </w:r>
          </w:p>
        </w:tc>
        <w:tc>
          <w:tcPr>
            <w:tcW w:w="929" w:type="dxa"/>
            <w:shd w:val="clear" w:color="auto" w:fill="FFFF00"/>
            <w:noWrap/>
          </w:tcPr>
          <w:p w14:paraId="0F9BF52D" w14:textId="0006BF0F" w:rsidR="005F48BF" w:rsidRPr="005F48BF" w:rsidRDefault="005F48BF" w:rsidP="00E107A9">
            <w:pPr>
              <w:rPr>
                <w:sz w:val="16"/>
                <w:szCs w:val="16"/>
              </w:rPr>
            </w:pPr>
            <w:r w:rsidRPr="005F48BF">
              <w:rPr>
                <w:sz w:val="16"/>
                <w:szCs w:val="16"/>
              </w:rPr>
              <w:t>75</w:t>
            </w:r>
          </w:p>
        </w:tc>
        <w:tc>
          <w:tcPr>
            <w:tcW w:w="967" w:type="dxa"/>
            <w:shd w:val="clear" w:color="auto" w:fill="FFFF00"/>
            <w:noWrap/>
          </w:tcPr>
          <w:p w14:paraId="6D198208" w14:textId="1DDC4704" w:rsidR="005F48BF" w:rsidRPr="005F48BF" w:rsidRDefault="005F48BF" w:rsidP="00E107A9">
            <w:pPr>
              <w:rPr>
                <w:sz w:val="16"/>
                <w:szCs w:val="16"/>
              </w:rPr>
            </w:pPr>
            <w:r w:rsidRPr="005F48BF">
              <w:rPr>
                <w:sz w:val="16"/>
                <w:szCs w:val="16"/>
              </w:rPr>
              <w:t>63</w:t>
            </w:r>
          </w:p>
        </w:tc>
      </w:tr>
      <w:tr w:rsidR="005F48BF" w:rsidRPr="001B7371" w14:paraId="5858E87D" w14:textId="77777777" w:rsidTr="00D0373F">
        <w:trPr>
          <w:trHeight w:val="300"/>
        </w:trPr>
        <w:tc>
          <w:tcPr>
            <w:tcW w:w="643" w:type="dxa"/>
            <w:noWrap/>
          </w:tcPr>
          <w:p w14:paraId="04D8736D" w14:textId="269D3082" w:rsidR="005F48BF" w:rsidRPr="004F6DD2" w:rsidRDefault="005F48BF" w:rsidP="00E107A9">
            <w:pPr>
              <w:rPr>
                <w:b/>
                <w:sz w:val="16"/>
                <w:szCs w:val="16"/>
              </w:rPr>
            </w:pPr>
            <w:r w:rsidRPr="004F6DD2">
              <w:rPr>
                <w:b/>
                <w:sz w:val="16"/>
                <w:szCs w:val="16"/>
              </w:rPr>
              <w:t>E19</w:t>
            </w:r>
          </w:p>
        </w:tc>
        <w:tc>
          <w:tcPr>
            <w:tcW w:w="706" w:type="dxa"/>
            <w:shd w:val="clear" w:color="auto" w:fill="C00000"/>
            <w:noWrap/>
          </w:tcPr>
          <w:p w14:paraId="7ED0CAC0" w14:textId="775ABA59" w:rsidR="005F48BF" w:rsidRPr="005F48BF" w:rsidRDefault="005F48BF" w:rsidP="00E107A9">
            <w:pPr>
              <w:rPr>
                <w:sz w:val="16"/>
                <w:szCs w:val="16"/>
              </w:rPr>
            </w:pPr>
            <w:r w:rsidRPr="005F48BF">
              <w:rPr>
                <w:sz w:val="16"/>
                <w:szCs w:val="16"/>
              </w:rPr>
              <w:t>6</w:t>
            </w:r>
          </w:p>
        </w:tc>
        <w:tc>
          <w:tcPr>
            <w:tcW w:w="1090" w:type="dxa"/>
            <w:shd w:val="clear" w:color="auto" w:fill="FFFF00"/>
            <w:noWrap/>
          </w:tcPr>
          <w:p w14:paraId="2AFF23C2" w14:textId="6EABE157" w:rsidR="005F48BF" w:rsidRPr="005F48BF" w:rsidRDefault="005F48BF" w:rsidP="00E107A9">
            <w:pPr>
              <w:rPr>
                <w:sz w:val="16"/>
                <w:szCs w:val="16"/>
              </w:rPr>
            </w:pPr>
            <w:r w:rsidRPr="005F48BF">
              <w:rPr>
                <w:sz w:val="16"/>
                <w:szCs w:val="16"/>
              </w:rPr>
              <w:t>93</w:t>
            </w:r>
          </w:p>
        </w:tc>
        <w:tc>
          <w:tcPr>
            <w:tcW w:w="806" w:type="dxa"/>
            <w:shd w:val="clear" w:color="auto" w:fill="FFFF00"/>
            <w:noWrap/>
          </w:tcPr>
          <w:p w14:paraId="190B94A2" w14:textId="52F0ADEE" w:rsidR="005F48BF" w:rsidRPr="005F48BF" w:rsidRDefault="005F48BF" w:rsidP="00E107A9">
            <w:pPr>
              <w:rPr>
                <w:sz w:val="16"/>
                <w:szCs w:val="16"/>
              </w:rPr>
            </w:pPr>
            <w:r w:rsidRPr="005F48BF">
              <w:rPr>
                <w:sz w:val="16"/>
                <w:szCs w:val="16"/>
              </w:rPr>
              <w:t>98</w:t>
            </w:r>
          </w:p>
        </w:tc>
        <w:tc>
          <w:tcPr>
            <w:tcW w:w="784" w:type="dxa"/>
            <w:shd w:val="clear" w:color="auto" w:fill="00B050"/>
            <w:noWrap/>
          </w:tcPr>
          <w:p w14:paraId="6C51C571" w14:textId="764D6FE1" w:rsidR="005F48BF" w:rsidRPr="005F48BF" w:rsidRDefault="005F48BF" w:rsidP="00E107A9">
            <w:pPr>
              <w:rPr>
                <w:sz w:val="16"/>
                <w:szCs w:val="16"/>
              </w:rPr>
            </w:pPr>
            <w:r w:rsidRPr="005F48BF">
              <w:rPr>
                <w:sz w:val="16"/>
                <w:szCs w:val="16"/>
              </w:rPr>
              <w:t>104</w:t>
            </w:r>
          </w:p>
        </w:tc>
        <w:tc>
          <w:tcPr>
            <w:tcW w:w="684" w:type="dxa"/>
            <w:shd w:val="clear" w:color="auto" w:fill="00B050"/>
            <w:noWrap/>
          </w:tcPr>
          <w:p w14:paraId="181081E7" w14:textId="13CA0493" w:rsidR="005F48BF" w:rsidRPr="005F48BF" w:rsidRDefault="005F48BF" w:rsidP="00E107A9">
            <w:pPr>
              <w:rPr>
                <w:sz w:val="16"/>
                <w:szCs w:val="16"/>
              </w:rPr>
            </w:pPr>
            <w:r w:rsidRPr="005F48BF">
              <w:rPr>
                <w:sz w:val="16"/>
                <w:szCs w:val="16"/>
              </w:rPr>
              <w:t>106</w:t>
            </w:r>
          </w:p>
        </w:tc>
        <w:tc>
          <w:tcPr>
            <w:tcW w:w="1075" w:type="dxa"/>
            <w:shd w:val="clear" w:color="auto" w:fill="FFFF00"/>
            <w:noWrap/>
          </w:tcPr>
          <w:p w14:paraId="4C544C84" w14:textId="481E3C5D" w:rsidR="005F48BF" w:rsidRPr="005F48BF" w:rsidRDefault="005F48BF" w:rsidP="00E107A9">
            <w:pPr>
              <w:rPr>
                <w:sz w:val="16"/>
                <w:szCs w:val="16"/>
              </w:rPr>
            </w:pPr>
            <w:r w:rsidRPr="005F48BF">
              <w:rPr>
                <w:sz w:val="16"/>
                <w:szCs w:val="16"/>
              </w:rPr>
              <w:t>94</w:t>
            </w:r>
          </w:p>
        </w:tc>
        <w:tc>
          <w:tcPr>
            <w:tcW w:w="852" w:type="dxa"/>
            <w:shd w:val="clear" w:color="auto" w:fill="FFFF00"/>
            <w:noWrap/>
          </w:tcPr>
          <w:p w14:paraId="5908365F" w14:textId="4AFEA822" w:rsidR="005F48BF" w:rsidRPr="005F48BF" w:rsidRDefault="005F48BF" w:rsidP="00E107A9">
            <w:pPr>
              <w:rPr>
                <w:sz w:val="16"/>
                <w:szCs w:val="16"/>
              </w:rPr>
            </w:pPr>
            <w:r w:rsidRPr="005F48BF">
              <w:rPr>
                <w:sz w:val="16"/>
                <w:szCs w:val="16"/>
              </w:rPr>
              <w:t>64</w:t>
            </w:r>
          </w:p>
        </w:tc>
        <w:tc>
          <w:tcPr>
            <w:tcW w:w="746" w:type="dxa"/>
            <w:shd w:val="clear" w:color="auto" w:fill="FFFF00"/>
            <w:noWrap/>
          </w:tcPr>
          <w:p w14:paraId="2B1AD339" w14:textId="2684ECDB" w:rsidR="005F48BF" w:rsidRPr="005F48BF" w:rsidRDefault="005F48BF" w:rsidP="00E107A9">
            <w:pPr>
              <w:rPr>
                <w:sz w:val="16"/>
                <w:szCs w:val="16"/>
              </w:rPr>
            </w:pPr>
            <w:r w:rsidRPr="005F48BF">
              <w:rPr>
                <w:sz w:val="16"/>
                <w:szCs w:val="16"/>
              </w:rPr>
              <w:t>91</w:t>
            </w:r>
          </w:p>
        </w:tc>
        <w:tc>
          <w:tcPr>
            <w:tcW w:w="653" w:type="dxa"/>
            <w:shd w:val="clear" w:color="auto" w:fill="00B050"/>
            <w:noWrap/>
          </w:tcPr>
          <w:p w14:paraId="3F25FD16" w14:textId="547F527E" w:rsidR="005F48BF" w:rsidRPr="005F48BF" w:rsidRDefault="005F48BF" w:rsidP="00E107A9">
            <w:pPr>
              <w:rPr>
                <w:sz w:val="16"/>
                <w:szCs w:val="16"/>
              </w:rPr>
            </w:pPr>
            <w:r w:rsidRPr="005F48BF">
              <w:rPr>
                <w:sz w:val="16"/>
                <w:szCs w:val="16"/>
              </w:rPr>
              <w:t>111</w:t>
            </w:r>
          </w:p>
        </w:tc>
        <w:tc>
          <w:tcPr>
            <w:tcW w:w="814" w:type="dxa"/>
            <w:shd w:val="clear" w:color="auto" w:fill="00B050"/>
            <w:noWrap/>
          </w:tcPr>
          <w:p w14:paraId="2F6B047E" w14:textId="338C89CF" w:rsidR="005F48BF" w:rsidRPr="005F48BF" w:rsidRDefault="005F48BF" w:rsidP="00E107A9">
            <w:pPr>
              <w:rPr>
                <w:sz w:val="16"/>
                <w:szCs w:val="16"/>
              </w:rPr>
            </w:pPr>
            <w:r w:rsidRPr="005F48BF">
              <w:rPr>
                <w:sz w:val="16"/>
                <w:szCs w:val="16"/>
              </w:rPr>
              <w:t>120</w:t>
            </w:r>
          </w:p>
        </w:tc>
        <w:tc>
          <w:tcPr>
            <w:tcW w:w="837" w:type="dxa"/>
            <w:shd w:val="clear" w:color="auto" w:fill="FFFF00"/>
            <w:noWrap/>
          </w:tcPr>
          <w:p w14:paraId="379824E6" w14:textId="318FA277" w:rsidR="005F48BF" w:rsidRPr="005F48BF" w:rsidRDefault="005F48BF" w:rsidP="00E107A9">
            <w:pPr>
              <w:rPr>
                <w:sz w:val="16"/>
                <w:szCs w:val="16"/>
              </w:rPr>
            </w:pPr>
            <w:r w:rsidRPr="005F48BF">
              <w:rPr>
                <w:sz w:val="16"/>
                <w:szCs w:val="16"/>
              </w:rPr>
              <w:t>73</w:t>
            </w:r>
          </w:p>
        </w:tc>
        <w:tc>
          <w:tcPr>
            <w:tcW w:w="883" w:type="dxa"/>
            <w:shd w:val="clear" w:color="auto" w:fill="00B050"/>
            <w:noWrap/>
          </w:tcPr>
          <w:p w14:paraId="62CC5E33" w14:textId="6E588805" w:rsidR="005F48BF" w:rsidRPr="005F48BF" w:rsidRDefault="005F48BF" w:rsidP="00E107A9">
            <w:pPr>
              <w:rPr>
                <w:sz w:val="16"/>
                <w:szCs w:val="16"/>
              </w:rPr>
            </w:pPr>
            <w:r w:rsidRPr="005F48BF">
              <w:rPr>
                <w:sz w:val="16"/>
                <w:szCs w:val="16"/>
              </w:rPr>
              <w:t>144</w:t>
            </w:r>
          </w:p>
        </w:tc>
        <w:tc>
          <w:tcPr>
            <w:tcW w:w="868" w:type="dxa"/>
            <w:shd w:val="clear" w:color="auto" w:fill="00B050"/>
            <w:noWrap/>
          </w:tcPr>
          <w:p w14:paraId="5546B1C7" w14:textId="55670B05" w:rsidR="005F48BF" w:rsidRPr="005F48BF" w:rsidRDefault="005F48BF" w:rsidP="00E107A9">
            <w:pPr>
              <w:rPr>
                <w:sz w:val="16"/>
                <w:szCs w:val="16"/>
              </w:rPr>
            </w:pPr>
            <w:r w:rsidRPr="005F48BF">
              <w:rPr>
                <w:sz w:val="16"/>
                <w:szCs w:val="16"/>
              </w:rPr>
              <w:t>144</w:t>
            </w:r>
          </w:p>
        </w:tc>
        <w:tc>
          <w:tcPr>
            <w:tcW w:w="837" w:type="dxa"/>
            <w:shd w:val="clear" w:color="auto" w:fill="00B050"/>
            <w:noWrap/>
          </w:tcPr>
          <w:p w14:paraId="141F04AD" w14:textId="6D1EAB89" w:rsidR="005F48BF" w:rsidRPr="005F48BF" w:rsidRDefault="005F48BF" w:rsidP="00E107A9">
            <w:pPr>
              <w:rPr>
                <w:sz w:val="16"/>
                <w:szCs w:val="16"/>
              </w:rPr>
            </w:pPr>
            <w:r w:rsidRPr="005F48BF">
              <w:rPr>
                <w:sz w:val="16"/>
                <w:szCs w:val="16"/>
              </w:rPr>
              <w:t>101</w:t>
            </w:r>
          </w:p>
        </w:tc>
        <w:tc>
          <w:tcPr>
            <w:tcW w:w="929" w:type="dxa"/>
            <w:shd w:val="clear" w:color="auto" w:fill="FFFF00"/>
            <w:noWrap/>
          </w:tcPr>
          <w:p w14:paraId="05030B1C" w14:textId="4CA7961D" w:rsidR="005F48BF" w:rsidRPr="005F48BF" w:rsidRDefault="005F48BF" w:rsidP="00E107A9">
            <w:pPr>
              <w:rPr>
                <w:sz w:val="16"/>
                <w:szCs w:val="16"/>
              </w:rPr>
            </w:pPr>
            <w:r w:rsidRPr="005F48BF">
              <w:rPr>
                <w:sz w:val="16"/>
                <w:szCs w:val="16"/>
              </w:rPr>
              <w:t>64</w:t>
            </w:r>
          </w:p>
        </w:tc>
        <w:tc>
          <w:tcPr>
            <w:tcW w:w="967" w:type="dxa"/>
            <w:shd w:val="clear" w:color="auto" w:fill="C00000"/>
            <w:noWrap/>
          </w:tcPr>
          <w:p w14:paraId="60CDF5BB" w14:textId="5436AD60" w:rsidR="005F48BF" w:rsidRPr="005F48BF" w:rsidRDefault="005F48BF" w:rsidP="00E107A9">
            <w:pPr>
              <w:rPr>
                <w:sz w:val="16"/>
                <w:szCs w:val="16"/>
              </w:rPr>
            </w:pPr>
            <w:r w:rsidRPr="005F48BF">
              <w:rPr>
                <w:sz w:val="16"/>
                <w:szCs w:val="16"/>
              </w:rPr>
              <w:t>41</w:t>
            </w:r>
          </w:p>
        </w:tc>
      </w:tr>
      <w:tr w:rsidR="005F48BF" w:rsidRPr="001B7371" w14:paraId="55836BC8" w14:textId="77777777" w:rsidTr="00D0373F">
        <w:trPr>
          <w:trHeight w:val="300"/>
        </w:trPr>
        <w:tc>
          <w:tcPr>
            <w:tcW w:w="643" w:type="dxa"/>
            <w:noWrap/>
          </w:tcPr>
          <w:p w14:paraId="65DBF047" w14:textId="50A629B8" w:rsidR="005F48BF" w:rsidRPr="004F6DD2" w:rsidRDefault="005F48BF" w:rsidP="00E107A9">
            <w:pPr>
              <w:rPr>
                <w:b/>
                <w:sz w:val="16"/>
                <w:szCs w:val="16"/>
              </w:rPr>
            </w:pPr>
            <w:r w:rsidRPr="004F6DD2">
              <w:rPr>
                <w:b/>
                <w:sz w:val="16"/>
                <w:szCs w:val="16"/>
              </w:rPr>
              <w:t>E20</w:t>
            </w:r>
          </w:p>
        </w:tc>
        <w:tc>
          <w:tcPr>
            <w:tcW w:w="706" w:type="dxa"/>
            <w:shd w:val="clear" w:color="auto" w:fill="C00000"/>
            <w:noWrap/>
          </w:tcPr>
          <w:p w14:paraId="419DD113" w14:textId="119B5CA0" w:rsidR="005F48BF" w:rsidRPr="005F48BF" w:rsidRDefault="005F48BF" w:rsidP="00E107A9">
            <w:pPr>
              <w:rPr>
                <w:sz w:val="16"/>
                <w:szCs w:val="16"/>
              </w:rPr>
            </w:pPr>
            <w:r w:rsidRPr="005F48BF">
              <w:rPr>
                <w:sz w:val="16"/>
                <w:szCs w:val="16"/>
              </w:rPr>
              <w:t>9</w:t>
            </w:r>
          </w:p>
        </w:tc>
        <w:tc>
          <w:tcPr>
            <w:tcW w:w="1090" w:type="dxa"/>
            <w:shd w:val="clear" w:color="auto" w:fill="FFFF00"/>
            <w:noWrap/>
          </w:tcPr>
          <w:p w14:paraId="5E6A945A" w14:textId="103D255E" w:rsidR="005F48BF" w:rsidRPr="005F48BF" w:rsidRDefault="005F48BF" w:rsidP="00E107A9">
            <w:pPr>
              <w:rPr>
                <w:sz w:val="16"/>
                <w:szCs w:val="16"/>
              </w:rPr>
            </w:pPr>
            <w:r w:rsidRPr="005F48BF">
              <w:rPr>
                <w:sz w:val="16"/>
                <w:szCs w:val="16"/>
              </w:rPr>
              <w:t>99</w:t>
            </w:r>
          </w:p>
        </w:tc>
        <w:tc>
          <w:tcPr>
            <w:tcW w:w="806" w:type="dxa"/>
            <w:shd w:val="clear" w:color="auto" w:fill="00B050"/>
            <w:noWrap/>
          </w:tcPr>
          <w:p w14:paraId="39CA215A" w14:textId="14CF4651" w:rsidR="005F48BF" w:rsidRPr="005F48BF" w:rsidRDefault="005F48BF" w:rsidP="00E107A9">
            <w:pPr>
              <w:rPr>
                <w:sz w:val="16"/>
                <w:szCs w:val="16"/>
              </w:rPr>
            </w:pPr>
            <w:r w:rsidRPr="005F48BF">
              <w:rPr>
                <w:sz w:val="16"/>
                <w:szCs w:val="16"/>
              </w:rPr>
              <w:t>101</w:t>
            </w:r>
          </w:p>
        </w:tc>
        <w:tc>
          <w:tcPr>
            <w:tcW w:w="784" w:type="dxa"/>
            <w:shd w:val="clear" w:color="auto" w:fill="00B050"/>
            <w:noWrap/>
          </w:tcPr>
          <w:p w14:paraId="1A6E5FAD" w14:textId="6EC9499F" w:rsidR="005F48BF" w:rsidRPr="005F48BF" w:rsidRDefault="005F48BF" w:rsidP="00E107A9">
            <w:pPr>
              <w:rPr>
                <w:sz w:val="16"/>
                <w:szCs w:val="16"/>
              </w:rPr>
            </w:pPr>
            <w:r w:rsidRPr="005F48BF">
              <w:rPr>
                <w:sz w:val="16"/>
                <w:szCs w:val="16"/>
              </w:rPr>
              <w:t>103</w:t>
            </w:r>
          </w:p>
        </w:tc>
        <w:tc>
          <w:tcPr>
            <w:tcW w:w="684" w:type="dxa"/>
            <w:shd w:val="clear" w:color="auto" w:fill="FFFF00"/>
            <w:noWrap/>
          </w:tcPr>
          <w:p w14:paraId="17592B7E" w14:textId="3B1A3B71" w:rsidR="005F48BF" w:rsidRPr="005F48BF" w:rsidRDefault="005F48BF" w:rsidP="00E107A9">
            <w:pPr>
              <w:rPr>
                <w:sz w:val="16"/>
                <w:szCs w:val="16"/>
              </w:rPr>
            </w:pPr>
            <w:r w:rsidRPr="005F48BF">
              <w:rPr>
                <w:sz w:val="16"/>
                <w:szCs w:val="16"/>
              </w:rPr>
              <w:t>100</w:t>
            </w:r>
          </w:p>
        </w:tc>
        <w:tc>
          <w:tcPr>
            <w:tcW w:w="1075" w:type="dxa"/>
            <w:shd w:val="clear" w:color="auto" w:fill="FFFF00"/>
            <w:noWrap/>
          </w:tcPr>
          <w:p w14:paraId="52E64ABA" w14:textId="7867406E" w:rsidR="005F48BF" w:rsidRPr="005F48BF" w:rsidRDefault="005F48BF" w:rsidP="00E107A9">
            <w:pPr>
              <w:rPr>
                <w:sz w:val="16"/>
                <w:szCs w:val="16"/>
              </w:rPr>
            </w:pPr>
            <w:r w:rsidRPr="005F48BF">
              <w:rPr>
                <w:sz w:val="16"/>
                <w:szCs w:val="16"/>
              </w:rPr>
              <w:t>93</w:t>
            </w:r>
          </w:p>
        </w:tc>
        <w:tc>
          <w:tcPr>
            <w:tcW w:w="852" w:type="dxa"/>
            <w:shd w:val="clear" w:color="auto" w:fill="FFFF00"/>
            <w:noWrap/>
          </w:tcPr>
          <w:p w14:paraId="67CDA61F" w14:textId="2C1FA8C2" w:rsidR="005F48BF" w:rsidRPr="005F48BF" w:rsidRDefault="005F48BF" w:rsidP="00E107A9">
            <w:pPr>
              <w:rPr>
                <w:sz w:val="16"/>
                <w:szCs w:val="16"/>
              </w:rPr>
            </w:pPr>
            <w:r w:rsidRPr="005F48BF">
              <w:rPr>
                <w:sz w:val="16"/>
                <w:szCs w:val="16"/>
              </w:rPr>
              <w:t>79</w:t>
            </w:r>
          </w:p>
        </w:tc>
        <w:tc>
          <w:tcPr>
            <w:tcW w:w="746" w:type="dxa"/>
            <w:shd w:val="clear" w:color="auto" w:fill="00B050"/>
            <w:noWrap/>
          </w:tcPr>
          <w:p w14:paraId="576AEA52" w14:textId="5599EA6D" w:rsidR="005F48BF" w:rsidRPr="005F48BF" w:rsidRDefault="005F48BF" w:rsidP="00E107A9">
            <w:pPr>
              <w:rPr>
                <w:sz w:val="16"/>
                <w:szCs w:val="16"/>
              </w:rPr>
            </w:pPr>
            <w:r w:rsidRPr="005F48BF">
              <w:rPr>
                <w:sz w:val="16"/>
                <w:szCs w:val="16"/>
              </w:rPr>
              <w:t>102</w:t>
            </w:r>
          </w:p>
        </w:tc>
        <w:tc>
          <w:tcPr>
            <w:tcW w:w="653" w:type="dxa"/>
            <w:shd w:val="clear" w:color="auto" w:fill="00B050"/>
            <w:noWrap/>
          </w:tcPr>
          <w:p w14:paraId="3BAC3DAE" w14:textId="0CC32A2C" w:rsidR="005F48BF" w:rsidRPr="005F48BF" w:rsidRDefault="005F48BF" w:rsidP="00E107A9">
            <w:pPr>
              <w:rPr>
                <w:sz w:val="16"/>
                <w:szCs w:val="16"/>
              </w:rPr>
            </w:pPr>
            <w:r w:rsidRPr="005F48BF">
              <w:rPr>
                <w:sz w:val="16"/>
                <w:szCs w:val="16"/>
              </w:rPr>
              <w:t>102</w:t>
            </w:r>
          </w:p>
        </w:tc>
        <w:tc>
          <w:tcPr>
            <w:tcW w:w="814" w:type="dxa"/>
            <w:shd w:val="clear" w:color="auto" w:fill="00B050"/>
            <w:noWrap/>
          </w:tcPr>
          <w:p w14:paraId="59C719A5" w14:textId="363593E8" w:rsidR="005F48BF" w:rsidRPr="005F48BF" w:rsidRDefault="005F48BF" w:rsidP="00E107A9">
            <w:pPr>
              <w:rPr>
                <w:sz w:val="16"/>
                <w:szCs w:val="16"/>
              </w:rPr>
            </w:pPr>
            <w:r w:rsidRPr="005F48BF">
              <w:rPr>
                <w:sz w:val="16"/>
                <w:szCs w:val="16"/>
              </w:rPr>
              <w:t>103</w:t>
            </w:r>
          </w:p>
        </w:tc>
        <w:tc>
          <w:tcPr>
            <w:tcW w:w="837" w:type="dxa"/>
            <w:shd w:val="clear" w:color="auto" w:fill="FFFF00"/>
            <w:noWrap/>
          </w:tcPr>
          <w:p w14:paraId="462FBC30" w14:textId="4077EE6B" w:rsidR="005F48BF" w:rsidRPr="005F48BF" w:rsidRDefault="005F48BF" w:rsidP="00E107A9">
            <w:pPr>
              <w:rPr>
                <w:sz w:val="16"/>
                <w:szCs w:val="16"/>
              </w:rPr>
            </w:pPr>
            <w:r w:rsidRPr="005F48BF">
              <w:rPr>
                <w:sz w:val="16"/>
                <w:szCs w:val="16"/>
              </w:rPr>
              <w:t>66</w:t>
            </w:r>
          </w:p>
        </w:tc>
        <w:tc>
          <w:tcPr>
            <w:tcW w:w="883" w:type="dxa"/>
            <w:shd w:val="clear" w:color="auto" w:fill="00B050"/>
            <w:noWrap/>
          </w:tcPr>
          <w:p w14:paraId="305350D5" w14:textId="54024F1E" w:rsidR="005F48BF" w:rsidRPr="005F48BF" w:rsidRDefault="005F48BF" w:rsidP="00E107A9">
            <w:pPr>
              <w:rPr>
                <w:sz w:val="16"/>
                <w:szCs w:val="16"/>
              </w:rPr>
            </w:pPr>
            <w:r w:rsidRPr="005F48BF">
              <w:rPr>
                <w:sz w:val="16"/>
                <w:szCs w:val="16"/>
              </w:rPr>
              <w:t>103</w:t>
            </w:r>
          </w:p>
        </w:tc>
        <w:tc>
          <w:tcPr>
            <w:tcW w:w="868" w:type="dxa"/>
            <w:shd w:val="clear" w:color="auto" w:fill="00B050"/>
            <w:noWrap/>
          </w:tcPr>
          <w:p w14:paraId="0750DB97" w14:textId="77A22057" w:rsidR="005F48BF" w:rsidRPr="005F48BF" w:rsidRDefault="005F48BF" w:rsidP="00E107A9">
            <w:pPr>
              <w:rPr>
                <w:sz w:val="16"/>
                <w:szCs w:val="16"/>
              </w:rPr>
            </w:pPr>
            <w:r w:rsidRPr="005F48BF">
              <w:rPr>
                <w:sz w:val="16"/>
                <w:szCs w:val="16"/>
              </w:rPr>
              <w:t>119</w:t>
            </w:r>
          </w:p>
        </w:tc>
        <w:tc>
          <w:tcPr>
            <w:tcW w:w="837" w:type="dxa"/>
            <w:shd w:val="clear" w:color="auto" w:fill="00B050"/>
            <w:noWrap/>
          </w:tcPr>
          <w:p w14:paraId="4404EC06" w14:textId="21BF9FC5" w:rsidR="005F48BF" w:rsidRPr="005F48BF" w:rsidRDefault="005F48BF" w:rsidP="00E107A9">
            <w:pPr>
              <w:rPr>
                <w:sz w:val="16"/>
                <w:szCs w:val="16"/>
              </w:rPr>
            </w:pPr>
            <w:r w:rsidRPr="005F48BF">
              <w:rPr>
                <w:sz w:val="16"/>
                <w:szCs w:val="16"/>
              </w:rPr>
              <w:t>111</w:t>
            </w:r>
          </w:p>
        </w:tc>
        <w:tc>
          <w:tcPr>
            <w:tcW w:w="929" w:type="dxa"/>
            <w:shd w:val="clear" w:color="auto" w:fill="FFFF00"/>
            <w:noWrap/>
          </w:tcPr>
          <w:p w14:paraId="0BDF768D" w14:textId="4F610D46" w:rsidR="005F48BF" w:rsidRPr="005F48BF" w:rsidRDefault="005F48BF" w:rsidP="00E107A9">
            <w:pPr>
              <w:rPr>
                <w:sz w:val="16"/>
                <w:szCs w:val="16"/>
              </w:rPr>
            </w:pPr>
            <w:r w:rsidRPr="005F48BF">
              <w:rPr>
                <w:sz w:val="16"/>
                <w:szCs w:val="16"/>
              </w:rPr>
              <w:t>74</w:t>
            </w:r>
          </w:p>
        </w:tc>
        <w:tc>
          <w:tcPr>
            <w:tcW w:w="967" w:type="dxa"/>
            <w:shd w:val="clear" w:color="auto" w:fill="C00000"/>
            <w:noWrap/>
          </w:tcPr>
          <w:p w14:paraId="16D3C6EF" w14:textId="594725EC" w:rsidR="005F48BF" w:rsidRPr="005F48BF" w:rsidRDefault="005F48BF" w:rsidP="00E107A9">
            <w:pPr>
              <w:rPr>
                <w:sz w:val="16"/>
                <w:szCs w:val="16"/>
              </w:rPr>
            </w:pPr>
            <w:r w:rsidRPr="005F48BF">
              <w:rPr>
                <w:sz w:val="16"/>
                <w:szCs w:val="16"/>
              </w:rPr>
              <w:t>45</w:t>
            </w:r>
          </w:p>
        </w:tc>
      </w:tr>
      <w:tr w:rsidR="005F48BF" w:rsidRPr="001B7371" w14:paraId="6596D057" w14:textId="77777777" w:rsidTr="00D0373F">
        <w:trPr>
          <w:trHeight w:val="300"/>
        </w:trPr>
        <w:tc>
          <w:tcPr>
            <w:tcW w:w="643" w:type="dxa"/>
            <w:noWrap/>
          </w:tcPr>
          <w:p w14:paraId="21CA14DA" w14:textId="15406D4E" w:rsidR="005F48BF" w:rsidRPr="004F6DD2" w:rsidRDefault="005F48BF" w:rsidP="00E107A9">
            <w:pPr>
              <w:rPr>
                <w:b/>
                <w:sz w:val="16"/>
                <w:szCs w:val="16"/>
              </w:rPr>
            </w:pPr>
            <w:r w:rsidRPr="004F6DD2">
              <w:rPr>
                <w:b/>
                <w:sz w:val="16"/>
                <w:szCs w:val="16"/>
              </w:rPr>
              <w:t>F22</w:t>
            </w:r>
          </w:p>
        </w:tc>
        <w:tc>
          <w:tcPr>
            <w:tcW w:w="706" w:type="dxa"/>
            <w:shd w:val="clear" w:color="auto" w:fill="C00000"/>
            <w:noWrap/>
          </w:tcPr>
          <w:p w14:paraId="608EC36A" w14:textId="63ADFC36" w:rsidR="005F48BF" w:rsidRPr="005F48BF" w:rsidRDefault="005F48BF" w:rsidP="00E107A9">
            <w:pPr>
              <w:rPr>
                <w:sz w:val="16"/>
                <w:szCs w:val="16"/>
              </w:rPr>
            </w:pPr>
            <w:r w:rsidRPr="005F48BF">
              <w:rPr>
                <w:sz w:val="16"/>
                <w:szCs w:val="16"/>
              </w:rPr>
              <w:t>3</w:t>
            </w:r>
          </w:p>
        </w:tc>
        <w:tc>
          <w:tcPr>
            <w:tcW w:w="1090" w:type="dxa"/>
            <w:shd w:val="clear" w:color="auto" w:fill="FFFF00"/>
            <w:noWrap/>
          </w:tcPr>
          <w:p w14:paraId="5FEB99A4" w14:textId="24B18A45" w:rsidR="005F48BF" w:rsidRPr="005F48BF" w:rsidRDefault="005F48BF" w:rsidP="00E107A9">
            <w:pPr>
              <w:rPr>
                <w:sz w:val="16"/>
                <w:szCs w:val="16"/>
              </w:rPr>
            </w:pPr>
            <w:r w:rsidRPr="005F48BF">
              <w:rPr>
                <w:sz w:val="16"/>
                <w:szCs w:val="16"/>
              </w:rPr>
              <w:t>73</w:t>
            </w:r>
          </w:p>
        </w:tc>
        <w:tc>
          <w:tcPr>
            <w:tcW w:w="806" w:type="dxa"/>
            <w:shd w:val="clear" w:color="auto" w:fill="FFFF00"/>
            <w:noWrap/>
          </w:tcPr>
          <w:p w14:paraId="6C720423" w14:textId="4A124D10" w:rsidR="005F48BF" w:rsidRPr="005F48BF" w:rsidRDefault="005F48BF" w:rsidP="00E107A9">
            <w:pPr>
              <w:rPr>
                <w:sz w:val="16"/>
                <w:szCs w:val="16"/>
              </w:rPr>
            </w:pPr>
            <w:r w:rsidRPr="005F48BF">
              <w:rPr>
                <w:sz w:val="16"/>
                <w:szCs w:val="16"/>
              </w:rPr>
              <w:t>89</w:t>
            </w:r>
          </w:p>
        </w:tc>
        <w:tc>
          <w:tcPr>
            <w:tcW w:w="784" w:type="dxa"/>
            <w:shd w:val="clear" w:color="auto" w:fill="00B050"/>
            <w:noWrap/>
          </w:tcPr>
          <w:p w14:paraId="6D15B191" w14:textId="3B232A0B" w:rsidR="005F48BF" w:rsidRPr="005F48BF" w:rsidRDefault="005F48BF" w:rsidP="00E107A9">
            <w:pPr>
              <w:rPr>
                <w:sz w:val="16"/>
                <w:szCs w:val="16"/>
              </w:rPr>
            </w:pPr>
            <w:r w:rsidRPr="005F48BF">
              <w:rPr>
                <w:sz w:val="16"/>
                <w:szCs w:val="16"/>
              </w:rPr>
              <w:t>114</w:t>
            </w:r>
          </w:p>
        </w:tc>
        <w:tc>
          <w:tcPr>
            <w:tcW w:w="684" w:type="dxa"/>
            <w:shd w:val="clear" w:color="auto" w:fill="C00000"/>
            <w:noWrap/>
          </w:tcPr>
          <w:p w14:paraId="7449F571" w14:textId="4F10A98F" w:rsidR="005F48BF" w:rsidRPr="005F48BF" w:rsidRDefault="005F48BF" w:rsidP="00E107A9">
            <w:pPr>
              <w:rPr>
                <w:sz w:val="16"/>
                <w:szCs w:val="16"/>
              </w:rPr>
            </w:pPr>
            <w:r w:rsidRPr="005F48BF">
              <w:rPr>
                <w:sz w:val="16"/>
                <w:szCs w:val="16"/>
              </w:rPr>
              <w:t>42</w:t>
            </w:r>
          </w:p>
        </w:tc>
        <w:tc>
          <w:tcPr>
            <w:tcW w:w="1075" w:type="dxa"/>
            <w:shd w:val="clear" w:color="auto" w:fill="00B050"/>
            <w:noWrap/>
          </w:tcPr>
          <w:p w14:paraId="5459F44C" w14:textId="4D45AA51" w:rsidR="005F48BF" w:rsidRPr="005F48BF" w:rsidRDefault="005F48BF" w:rsidP="00E107A9">
            <w:pPr>
              <w:rPr>
                <w:sz w:val="16"/>
                <w:szCs w:val="16"/>
              </w:rPr>
            </w:pPr>
            <w:r w:rsidRPr="005F48BF">
              <w:rPr>
                <w:sz w:val="16"/>
                <w:szCs w:val="16"/>
              </w:rPr>
              <w:t>111</w:t>
            </w:r>
          </w:p>
        </w:tc>
        <w:tc>
          <w:tcPr>
            <w:tcW w:w="852" w:type="dxa"/>
            <w:shd w:val="clear" w:color="auto" w:fill="FFFF00"/>
            <w:noWrap/>
          </w:tcPr>
          <w:p w14:paraId="19FDF861" w14:textId="04A3B754" w:rsidR="005F48BF" w:rsidRPr="005F48BF" w:rsidRDefault="005F48BF" w:rsidP="00E107A9">
            <w:pPr>
              <w:rPr>
                <w:sz w:val="16"/>
                <w:szCs w:val="16"/>
              </w:rPr>
            </w:pPr>
            <w:r w:rsidRPr="005F48BF">
              <w:rPr>
                <w:sz w:val="16"/>
                <w:szCs w:val="16"/>
              </w:rPr>
              <w:t>77</w:t>
            </w:r>
          </w:p>
        </w:tc>
        <w:tc>
          <w:tcPr>
            <w:tcW w:w="746" w:type="dxa"/>
            <w:shd w:val="clear" w:color="auto" w:fill="00B050"/>
            <w:noWrap/>
          </w:tcPr>
          <w:p w14:paraId="3F2E62E0" w14:textId="17BCB316" w:rsidR="005F48BF" w:rsidRPr="005F48BF" w:rsidRDefault="005F48BF" w:rsidP="00E107A9">
            <w:pPr>
              <w:rPr>
                <w:sz w:val="16"/>
                <w:szCs w:val="16"/>
              </w:rPr>
            </w:pPr>
            <w:r w:rsidRPr="005F48BF">
              <w:rPr>
                <w:sz w:val="16"/>
                <w:szCs w:val="16"/>
              </w:rPr>
              <w:t>115</w:t>
            </w:r>
          </w:p>
        </w:tc>
        <w:tc>
          <w:tcPr>
            <w:tcW w:w="653" w:type="dxa"/>
            <w:shd w:val="clear" w:color="auto" w:fill="00B050"/>
            <w:noWrap/>
          </w:tcPr>
          <w:p w14:paraId="719409B5" w14:textId="3D2F14DB" w:rsidR="005F48BF" w:rsidRPr="005F48BF" w:rsidRDefault="005F48BF" w:rsidP="00E107A9">
            <w:pPr>
              <w:rPr>
                <w:sz w:val="16"/>
                <w:szCs w:val="16"/>
              </w:rPr>
            </w:pPr>
            <w:r w:rsidRPr="005F48BF">
              <w:rPr>
                <w:sz w:val="16"/>
                <w:szCs w:val="16"/>
              </w:rPr>
              <w:t>120</w:t>
            </w:r>
          </w:p>
        </w:tc>
        <w:tc>
          <w:tcPr>
            <w:tcW w:w="814" w:type="dxa"/>
            <w:shd w:val="clear" w:color="auto" w:fill="00B050"/>
            <w:noWrap/>
          </w:tcPr>
          <w:p w14:paraId="574558E4" w14:textId="523FE26F" w:rsidR="005F48BF" w:rsidRPr="005F48BF" w:rsidRDefault="005F48BF" w:rsidP="00E107A9">
            <w:pPr>
              <w:rPr>
                <w:sz w:val="16"/>
                <w:szCs w:val="16"/>
              </w:rPr>
            </w:pPr>
            <w:r w:rsidRPr="005F48BF">
              <w:rPr>
                <w:sz w:val="16"/>
                <w:szCs w:val="16"/>
              </w:rPr>
              <w:t>142</w:t>
            </w:r>
          </w:p>
        </w:tc>
        <w:tc>
          <w:tcPr>
            <w:tcW w:w="837" w:type="dxa"/>
            <w:shd w:val="clear" w:color="auto" w:fill="C00000"/>
            <w:noWrap/>
          </w:tcPr>
          <w:p w14:paraId="1A7011A6" w14:textId="77DEA419" w:rsidR="005F48BF" w:rsidRPr="005F48BF" w:rsidRDefault="005F48BF" w:rsidP="00E107A9">
            <w:pPr>
              <w:rPr>
                <w:sz w:val="16"/>
                <w:szCs w:val="16"/>
              </w:rPr>
            </w:pPr>
            <w:r w:rsidRPr="005F48BF">
              <w:rPr>
                <w:sz w:val="16"/>
                <w:szCs w:val="16"/>
              </w:rPr>
              <w:t>42</w:t>
            </w:r>
          </w:p>
        </w:tc>
        <w:tc>
          <w:tcPr>
            <w:tcW w:w="883" w:type="dxa"/>
            <w:shd w:val="clear" w:color="auto" w:fill="00B050"/>
            <w:noWrap/>
          </w:tcPr>
          <w:p w14:paraId="5861D995" w14:textId="334A42E0" w:rsidR="005F48BF" w:rsidRPr="005F48BF" w:rsidRDefault="005F48BF" w:rsidP="00E107A9">
            <w:pPr>
              <w:rPr>
                <w:sz w:val="16"/>
                <w:szCs w:val="16"/>
              </w:rPr>
            </w:pPr>
            <w:r w:rsidRPr="005F48BF">
              <w:rPr>
                <w:sz w:val="16"/>
                <w:szCs w:val="16"/>
              </w:rPr>
              <w:t>124</w:t>
            </w:r>
          </w:p>
        </w:tc>
        <w:tc>
          <w:tcPr>
            <w:tcW w:w="868" w:type="dxa"/>
            <w:shd w:val="clear" w:color="auto" w:fill="00B050"/>
            <w:noWrap/>
          </w:tcPr>
          <w:p w14:paraId="3CE4FF86" w14:textId="42F46584" w:rsidR="005F48BF" w:rsidRPr="005F48BF" w:rsidRDefault="005F48BF" w:rsidP="00E107A9">
            <w:pPr>
              <w:rPr>
                <w:sz w:val="16"/>
                <w:szCs w:val="16"/>
              </w:rPr>
            </w:pPr>
            <w:r w:rsidRPr="005F48BF">
              <w:rPr>
                <w:sz w:val="16"/>
                <w:szCs w:val="16"/>
              </w:rPr>
              <w:t>174</w:t>
            </w:r>
          </w:p>
        </w:tc>
        <w:tc>
          <w:tcPr>
            <w:tcW w:w="837" w:type="dxa"/>
            <w:shd w:val="clear" w:color="auto" w:fill="FFFF00"/>
            <w:noWrap/>
          </w:tcPr>
          <w:p w14:paraId="382B7BB7" w14:textId="34E74023" w:rsidR="005F48BF" w:rsidRPr="005F48BF" w:rsidRDefault="005F48BF" w:rsidP="00E107A9">
            <w:pPr>
              <w:rPr>
                <w:sz w:val="16"/>
                <w:szCs w:val="16"/>
              </w:rPr>
            </w:pPr>
            <w:r w:rsidRPr="005F48BF">
              <w:rPr>
                <w:sz w:val="16"/>
                <w:szCs w:val="16"/>
              </w:rPr>
              <w:t>96</w:t>
            </w:r>
          </w:p>
        </w:tc>
        <w:tc>
          <w:tcPr>
            <w:tcW w:w="929" w:type="dxa"/>
            <w:shd w:val="clear" w:color="auto" w:fill="C00000"/>
            <w:noWrap/>
          </w:tcPr>
          <w:p w14:paraId="7735F29E" w14:textId="2694479F" w:rsidR="005F48BF" w:rsidRPr="005F48BF" w:rsidRDefault="005F48BF" w:rsidP="00E107A9">
            <w:pPr>
              <w:rPr>
                <w:sz w:val="16"/>
                <w:szCs w:val="16"/>
              </w:rPr>
            </w:pPr>
            <w:r w:rsidRPr="005F48BF">
              <w:rPr>
                <w:sz w:val="16"/>
                <w:szCs w:val="16"/>
              </w:rPr>
              <w:t>36</w:t>
            </w:r>
          </w:p>
        </w:tc>
        <w:tc>
          <w:tcPr>
            <w:tcW w:w="967" w:type="dxa"/>
            <w:shd w:val="clear" w:color="auto" w:fill="C00000"/>
            <w:noWrap/>
          </w:tcPr>
          <w:p w14:paraId="6BA9A11D" w14:textId="218C6E7D" w:rsidR="005F48BF" w:rsidRPr="005F48BF" w:rsidRDefault="005F48BF" w:rsidP="00E107A9">
            <w:pPr>
              <w:rPr>
                <w:sz w:val="16"/>
                <w:szCs w:val="16"/>
              </w:rPr>
            </w:pPr>
            <w:r w:rsidRPr="005F48BF">
              <w:rPr>
                <w:sz w:val="16"/>
                <w:szCs w:val="16"/>
              </w:rPr>
              <w:t>36</w:t>
            </w:r>
          </w:p>
        </w:tc>
      </w:tr>
      <w:tr w:rsidR="005F48BF" w:rsidRPr="001B7371" w14:paraId="71C48418" w14:textId="77777777" w:rsidTr="00D0373F">
        <w:trPr>
          <w:trHeight w:val="300"/>
        </w:trPr>
        <w:tc>
          <w:tcPr>
            <w:tcW w:w="643" w:type="dxa"/>
            <w:noWrap/>
          </w:tcPr>
          <w:p w14:paraId="00294116" w14:textId="23776F14" w:rsidR="005F48BF" w:rsidRPr="004F6DD2" w:rsidRDefault="005F48BF" w:rsidP="00E107A9">
            <w:pPr>
              <w:rPr>
                <w:b/>
                <w:sz w:val="16"/>
                <w:szCs w:val="16"/>
              </w:rPr>
            </w:pPr>
            <w:r w:rsidRPr="004F6DD2">
              <w:rPr>
                <w:b/>
                <w:sz w:val="16"/>
                <w:szCs w:val="16"/>
              </w:rPr>
              <w:t>F23</w:t>
            </w:r>
          </w:p>
        </w:tc>
        <w:tc>
          <w:tcPr>
            <w:tcW w:w="706" w:type="dxa"/>
            <w:shd w:val="clear" w:color="auto" w:fill="C00000"/>
            <w:noWrap/>
          </w:tcPr>
          <w:p w14:paraId="49B29559" w14:textId="37ED188D" w:rsidR="005F48BF" w:rsidRPr="005F48BF" w:rsidRDefault="005F48BF" w:rsidP="00E107A9">
            <w:pPr>
              <w:rPr>
                <w:sz w:val="16"/>
                <w:szCs w:val="16"/>
              </w:rPr>
            </w:pPr>
            <w:r w:rsidRPr="005F48BF">
              <w:rPr>
                <w:sz w:val="16"/>
                <w:szCs w:val="16"/>
              </w:rPr>
              <w:t>3</w:t>
            </w:r>
          </w:p>
        </w:tc>
        <w:tc>
          <w:tcPr>
            <w:tcW w:w="1090" w:type="dxa"/>
            <w:shd w:val="clear" w:color="auto" w:fill="FFFF00"/>
            <w:noWrap/>
          </w:tcPr>
          <w:p w14:paraId="6318658D" w14:textId="1DD39B3D" w:rsidR="005F48BF" w:rsidRPr="005F48BF" w:rsidRDefault="005F48BF" w:rsidP="00E107A9">
            <w:pPr>
              <w:rPr>
                <w:sz w:val="16"/>
                <w:szCs w:val="16"/>
              </w:rPr>
            </w:pPr>
            <w:r w:rsidRPr="005F48BF">
              <w:rPr>
                <w:sz w:val="16"/>
                <w:szCs w:val="16"/>
              </w:rPr>
              <w:t>79</w:t>
            </w:r>
          </w:p>
        </w:tc>
        <w:tc>
          <w:tcPr>
            <w:tcW w:w="806" w:type="dxa"/>
            <w:shd w:val="clear" w:color="auto" w:fill="FFFF00"/>
            <w:noWrap/>
          </w:tcPr>
          <w:p w14:paraId="39FCC1DE" w14:textId="59F7279C" w:rsidR="005F48BF" w:rsidRPr="005F48BF" w:rsidRDefault="005F48BF" w:rsidP="00E107A9">
            <w:pPr>
              <w:rPr>
                <w:sz w:val="16"/>
                <w:szCs w:val="16"/>
              </w:rPr>
            </w:pPr>
            <w:r w:rsidRPr="005F48BF">
              <w:rPr>
                <w:sz w:val="16"/>
                <w:szCs w:val="16"/>
              </w:rPr>
              <w:t>90</w:t>
            </w:r>
          </w:p>
        </w:tc>
        <w:tc>
          <w:tcPr>
            <w:tcW w:w="784" w:type="dxa"/>
            <w:shd w:val="clear" w:color="auto" w:fill="00B050"/>
            <w:noWrap/>
          </w:tcPr>
          <w:p w14:paraId="30A62DDA" w14:textId="79B76B34" w:rsidR="005F48BF" w:rsidRPr="005F48BF" w:rsidRDefault="005F48BF" w:rsidP="00E107A9">
            <w:pPr>
              <w:rPr>
                <w:sz w:val="16"/>
                <w:szCs w:val="16"/>
              </w:rPr>
            </w:pPr>
            <w:r w:rsidRPr="005F48BF">
              <w:rPr>
                <w:sz w:val="16"/>
                <w:szCs w:val="16"/>
              </w:rPr>
              <w:t>106</w:t>
            </w:r>
          </w:p>
        </w:tc>
        <w:tc>
          <w:tcPr>
            <w:tcW w:w="684" w:type="dxa"/>
            <w:shd w:val="clear" w:color="auto" w:fill="FFFF00"/>
            <w:noWrap/>
          </w:tcPr>
          <w:p w14:paraId="7239D39E" w14:textId="0C989A70" w:rsidR="005F48BF" w:rsidRPr="005F48BF" w:rsidRDefault="005F48BF" w:rsidP="00E107A9">
            <w:pPr>
              <w:rPr>
                <w:sz w:val="16"/>
                <w:szCs w:val="16"/>
              </w:rPr>
            </w:pPr>
            <w:r w:rsidRPr="005F48BF">
              <w:rPr>
                <w:sz w:val="16"/>
                <w:szCs w:val="16"/>
              </w:rPr>
              <w:t>87</w:t>
            </w:r>
          </w:p>
        </w:tc>
        <w:tc>
          <w:tcPr>
            <w:tcW w:w="1075" w:type="dxa"/>
            <w:shd w:val="clear" w:color="auto" w:fill="00B050"/>
            <w:noWrap/>
          </w:tcPr>
          <w:p w14:paraId="2F7842EB" w14:textId="55696792" w:rsidR="005F48BF" w:rsidRPr="005F48BF" w:rsidRDefault="005F48BF" w:rsidP="00E107A9">
            <w:pPr>
              <w:rPr>
                <w:sz w:val="16"/>
                <w:szCs w:val="16"/>
              </w:rPr>
            </w:pPr>
            <w:r w:rsidRPr="005F48BF">
              <w:rPr>
                <w:sz w:val="16"/>
                <w:szCs w:val="16"/>
              </w:rPr>
              <w:t>125</w:t>
            </w:r>
          </w:p>
        </w:tc>
        <w:tc>
          <w:tcPr>
            <w:tcW w:w="852" w:type="dxa"/>
            <w:shd w:val="clear" w:color="auto" w:fill="00B050"/>
            <w:noWrap/>
          </w:tcPr>
          <w:p w14:paraId="33AC0837" w14:textId="47B71E4F" w:rsidR="005F48BF" w:rsidRPr="005F48BF" w:rsidRDefault="005F48BF" w:rsidP="00E107A9">
            <w:pPr>
              <w:rPr>
                <w:sz w:val="16"/>
                <w:szCs w:val="16"/>
              </w:rPr>
            </w:pPr>
            <w:r w:rsidRPr="005F48BF">
              <w:rPr>
                <w:sz w:val="16"/>
                <w:szCs w:val="16"/>
              </w:rPr>
              <w:t>117</w:t>
            </w:r>
          </w:p>
        </w:tc>
        <w:tc>
          <w:tcPr>
            <w:tcW w:w="746" w:type="dxa"/>
            <w:shd w:val="clear" w:color="auto" w:fill="FFFF00"/>
            <w:noWrap/>
          </w:tcPr>
          <w:p w14:paraId="69C3ED76" w14:textId="5712A779" w:rsidR="005F48BF" w:rsidRPr="005F48BF" w:rsidRDefault="005F48BF" w:rsidP="00E107A9">
            <w:pPr>
              <w:rPr>
                <w:sz w:val="16"/>
                <w:szCs w:val="16"/>
              </w:rPr>
            </w:pPr>
            <w:r w:rsidRPr="005F48BF">
              <w:rPr>
                <w:sz w:val="16"/>
                <w:szCs w:val="16"/>
              </w:rPr>
              <w:t>79</w:t>
            </w:r>
          </w:p>
        </w:tc>
        <w:tc>
          <w:tcPr>
            <w:tcW w:w="653" w:type="dxa"/>
            <w:shd w:val="clear" w:color="auto" w:fill="00B050"/>
            <w:noWrap/>
          </w:tcPr>
          <w:p w14:paraId="1C79ACA6" w14:textId="01AFA095" w:rsidR="005F48BF" w:rsidRPr="005F48BF" w:rsidRDefault="005F48BF" w:rsidP="00E107A9">
            <w:pPr>
              <w:rPr>
                <w:sz w:val="16"/>
                <w:szCs w:val="16"/>
              </w:rPr>
            </w:pPr>
            <w:r w:rsidRPr="005F48BF">
              <w:rPr>
                <w:sz w:val="16"/>
                <w:szCs w:val="16"/>
              </w:rPr>
              <w:t>117</w:t>
            </w:r>
          </w:p>
        </w:tc>
        <w:tc>
          <w:tcPr>
            <w:tcW w:w="814" w:type="dxa"/>
            <w:shd w:val="clear" w:color="auto" w:fill="00B050"/>
            <w:noWrap/>
          </w:tcPr>
          <w:p w14:paraId="02E11B8C" w14:textId="49B01C84" w:rsidR="005F48BF" w:rsidRPr="005F48BF" w:rsidRDefault="005F48BF" w:rsidP="00E107A9">
            <w:pPr>
              <w:rPr>
                <w:sz w:val="16"/>
                <w:szCs w:val="16"/>
              </w:rPr>
            </w:pPr>
            <w:r w:rsidRPr="005F48BF">
              <w:rPr>
                <w:sz w:val="16"/>
                <w:szCs w:val="16"/>
              </w:rPr>
              <w:t>139</w:t>
            </w:r>
          </w:p>
        </w:tc>
        <w:tc>
          <w:tcPr>
            <w:tcW w:w="837" w:type="dxa"/>
            <w:shd w:val="clear" w:color="auto" w:fill="FFFF00"/>
            <w:noWrap/>
          </w:tcPr>
          <w:p w14:paraId="10EA8907" w14:textId="0442CA21" w:rsidR="005F48BF" w:rsidRPr="005F48BF" w:rsidRDefault="005F48BF" w:rsidP="00E107A9">
            <w:pPr>
              <w:rPr>
                <w:sz w:val="16"/>
                <w:szCs w:val="16"/>
              </w:rPr>
            </w:pPr>
            <w:r w:rsidRPr="005F48BF">
              <w:rPr>
                <w:sz w:val="16"/>
                <w:szCs w:val="16"/>
              </w:rPr>
              <w:t>63</w:t>
            </w:r>
          </w:p>
        </w:tc>
        <w:tc>
          <w:tcPr>
            <w:tcW w:w="883" w:type="dxa"/>
            <w:shd w:val="clear" w:color="auto" w:fill="00B050"/>
            <w:noWrap/>
          </w:tcPr>
          <w:p w14:paraId="109789BF" w14:textId="1150F3C3" w:rsidR="005F48BF" w:rsidRPr="005F48BF" w:rsidRDefault="005F48BF" w:rsidP="00E107A9">
            <w:pPr>
              <w:rPr>
                <w:sz w:val="16"/>
                <w:szCs w:val="16"/>
              </w:rPr>
            </w:pPr>
            <w:r w:rsidRPr="005F48BF">
              <w:rPr>
                <w:sz w:val="16"/>
                <w:szCs w:val="16"/>
              </w:rPr>
              <w:t>119</w:t>
            </w:r>
          </w:p>
        </w:tc>
        <w:tc>
          <w:tcPr>
            <w:tcW w:w="868" w:type="dxa"/>
            <w:shd w:val="clear" w:color="auto" w:fill="00B050"/>
            <w:noWrap/>
          </w:tcPr>
          <w:p w14:paraId="208C1159" w14:textId="69A433EA" w:rsidR="005F48BF" w:rsidRPr="005F48BF" w:rsidRDefault="005F48BF" w:rsidP="00E107A9">
            <w:pPr>
              <w:rPr>
                <w:sz w:val="16"/>
                <w:szCs w:val="16"/>
              </w:rPr>
            </w:pPr>
            <w:r w:rsidRPr="005F48BF">
              <w:rPr>
                <w:sz w:val="16"/>
                <w:szCs w:val="16"/>
              </w:rPr>
              <w:t>134</w:t>
            </w:r>
          </w:p>
        </w:tc>
        <w:tc>
          <w:tcPr>
            <w:tcW w:w="837" w:type="dxa"/>
            <w:shd w:val="clear" w:color="auto" w:fill="00B050"/>
            <w:noWrap/>
          </w:tcPr>
          <w:p w14:paraId="38823636" w14:textId="5B687B10" w:rsidR="005F48BF" w:rsidRPr="005F48BF" w:rsidRDefault="005F48BF" w:rsidP="00E107A9">
            <w:pPr>
              <w:rPr>
                <w:sz w:val="16"/>
                <w:szCs w:val="16"/>
              </w:rPr>
            </w:pPr>
            <w:r w:rsidRPr="005F48BF">
              <w:rPr>
                <w:sz w:val="16"/>
                <w:szCs w:val="16"/>
              </w:rPr>
              <w:t>115</w:t>
            </w:r>
          </w:p>
        </w:tc>
        <w:tc>
          <w:tcPr>
            <w:tcW w:w="929" w:type="dxa"/>
            <w:shd w:val="clear" w:color="auto" w:fill="C00000"/>
            <w:noWrap/>
          </w:tcPr>
          <w:p w14:paraId="766675E7" w14:textId="5245F399" w:rsidR="005F48BF" w:rsidRPr="005F48BF" w:rsidRDefault="005F48BF" w:rsidP="00E107A9">
            <w:pPr>
              <w:rPr>
                <w:sz w:val="16"/>
                <w:szCs w:val="16"/>
              </w:rPr>
            </w:pPr>
            <w:r w:rsidRPr="005F48BF">
              <w:rPr>
                <w:sz w:val="16"/>
                <w:szCs w:val="16"/>
              </w:rPr>
              <w:t>47</w:t>
            </w:r>
          </w:p>
        </w:tc>
        <w:tc>
          <w:tcPr>
            <w:tcW w:w="967" w:type="dxa"/>
            <w:shd w:val="clear" w:color="auto" w:fill="C00000"/>
            <w:noWrap/>
          </w:tcPr>
          <w:p w14:paraId="53C61946" w14:textId="609F05CD" w:rsidR="005F48BF" w:rsidRPr="005F48BF" w:rsidRDefault="005F48BF" w:rsidP="00E107A9">
            <w:pPr>
              <w:rPr>
                <w:sz w:val="16"/>
                <w:szCs w:val="16"/>
              </w:rPr>
            </w:pPr>
            <w:r w:rsidRPr="005F48BF">
              <w:rPr>
                <w:sz w:val="16"/>
                <w:szCs w:val="16"/>
              </w:rPr>
              <w:t>34</w:t>
            </w:r>
          </w:p>
        </w:tc>
      </w:tr>
      <w:tr w:rsidR="005F48BF" w:rsidRPr="001B7371" w14:paraId="3E978691" w14:textId="77777777" w:rsidTr="00D0373F">
        <w:trPr>
          <w:trHeight w:val="300"/>
        </w:trPr>
        <w:tc>
          <w:tcPr>
            <w:tcW w:w="643" w:type="dxa"/>
            <w:noWrap/>
          </w:tcPr>
          <w:p w14:paraId="3A7E257A" w14:textId="4FAE85C7" w:rsidR="005F48BF" w:rsidRPr="004F6DD2" w:rsidRDefault="005F48BF" w:rsidP="00E107A9">
            <w:pPr>
              <w:rPr>
                <w:b/>
                <w:sz w:val="16"/>
                <w:szCs w:val="16"/>
              </w:rPr>
            </w:pPr>
            <w:r w:rsidRPr="004F6DD2">
              <w:rPr>
                <w:b/>
                <w:sz w:val="16"/>
                <w:szCs w:val="16"/>
              </w:rPr>
              <w:t>F24</w:t>
            </w:r>
          </w:p>
        </w:tc>
        <w:tc>
          <w:tcPr>
            <w:tcW w:w="706" w:type="dxa"/>
            <w:shd w:val="clear" w:color="auto" w:fill="C00000"/>
            <w:noWrap/>
          </w:tcPr>
          <w:p w14:paraId="147098DB" w14:textId="754F0A3E" w:rsidR="005F48BF" w:rsidRPr="005F48BF" w:rsidRDefault="005F48BF" w:rsidP="00E107A9">
            <w:pPr>
              <w:rPr>
                <w:sz w:val="16"/>
                <w:szCs w:val="16"/>
              </w:rPr>
            </w:pPr>
            <w:r w:rsidRPr="005F48BF">
              <w:rPr>
                <w:sz w:val="16"/>
                <w:szCs w:val="16"/>
              </w:rPr>
              <w:t>3</w:t>
            </w:r>
          </w:p>
        </w:tc>
        <w:tc>
          <w:tcPr>
            <w:tcW w:w="1090" w:type="dxa"/>
            <w:shd w:val="clear" w:color="auto" w:fill="FFFF00"/>
            <w:noWrap/>
          </w:tcPr>
          <w:p w14:paraId="3EA4D3BD" w14:textId="7448DC63" w:rsidR="005F48BF" w:rsidRPr="005F48BF" w:rsidRDefault="005F48BF" w:rsidP="00E107A9">
            <w:pPr>
              <w:rPr>
                <w:sz w:val="16"/>
                <w:szCs w:val="16"/>
              </w:rPr>
            </w:pPr>
            <w:r w:rsidRPr="005F48BF">
              <w:rPr>
                <w:sz w:val="16"/>
                <w:szCs w:val="16"/>
              </w:rPr>
              <w:t>83</w:t>
            </w:r>
          </w:p>
        </w:tc>
        <w:tc>
          <w:tcPr>
            <w:tcW w:w="806" w:type="dxa"/>
            <w:shd w:val="clear" w:color="auto" w:fill="FFFF00"/>
            <w:noWrap/>
          </w:tcPr>
          <w:p w14:paraId="545BCCC1" w14:textId="2A3BC983" w:rsidR="005F48BF" w:rsidRPr="005F48BF" w:rsidRDefault="005F48BF" w:rsidP="00E107A9">
            <w:pPr>
              <w:rPr>
                <w:sz w:val="16"/>
                <w:szCs w:val="16"/>
              </w:rPr>
            </w:pPr>
            <w:r w:rsidRPr="005F48BF">
              <w:rPr>
                <w:sz w:val="16"/>
                <w:szCs w:val="16"/>
              </w:rPr>
              <w:t>88</w:t>
            </w:r>
          </w:p>
        </w:tc>
        <w:tc>
          <w:tcPr>
            <w:tcW w:w="784" w:type="dxa"/>
            <w:shd w:val="clear" w:color="auto" w:fill="C00000"/>
            <w:noWrap/>
          </w:tcPr>
          <w:p w14:paraId="60CAF2CF" w14:textId="52AE70B1" w:rsidR="005F48BF" w:rsidRPr="005F48BF" w:rsidRDefault="005F48BF" w:rsidP="00E107A9">
            <w:pPr>
              <w:rPr>
                <w:sz w:val="16"/>
                <w:szCs w:val="16"/>
              </w:rPr>
            </w:pPr>
            <w:r w:rsidRPr="005F48BF">
              <w:rPr>
                <w:sz w:val="16"/>
                <w:szCs w:val="16"/>
              </w:rPr>
              <w:t>11</w:t>
            </w:r>
          </w:p>
        </w:tc>
        <w:tc>
          <w:tcPr>
            <w:tcW w:w="684" w:type="dxa"/>
            <w:shd w:val="clear" w:color="auto" w:fill="FFFF00"/>
            <w:noWrap/>
          </w:tcPr>
          <w:p w14:paraId="64D1E236" w14:textId="092628CB" w:rsidR="005F48BF" w:rsidRPr="005F48BF" w:rsidRDefault="005F48BF" w:rsidP="00E107A9">
            <w:pPr>
              <w:rPr>
                <w:sz w:val="16"/>
                <w:szCs w:val="16"/>
              </w:rPr>
            </w:pPr>
            <w:r w:rsidRPr="005F48BF">
              <w:rPr>
                <w:sz w:val="16"/>
                <w:szCs w:val="16"/>
              </w:rPr>
              <w:t>90</w:t>
            </w:r>
          </w:p>
        </w:tc>
        <w:tc>
          <w:tcPr>
            <w:tcW w:w="1075" w:type="dxa"/>
            <w:shd w:val="clear" w:color="auto" w:fill="00B050"/>
            <w:noWrap/>
          </w:tcPr>
          <w:p w14:paraId="62E02AD9" w14:textId="17F7BC34" w:rsidR="005F48BF" w:rsidRPr="005F48BF" w:rsidRDefault="005F48BF" w:rsidP="00E107A9">
            <w:pPr>
              <w:rPr>
                <w:sz w:val="16"/>
                <w:szCs w:val="16"/>
              </w:rPr>
            </w:pPr>
            <w:r w:rsidRPr="005F48BF">
              <w:rPr>
                <w:sz w:val="16"/>
                <w:szCs w:val="16"/>
              </w:rPr>
              <w:t>127</w:t>
            </w:r>
          </w:p>
        </w:tc>
        <w:tc>
          <w:tcPr>
            <w:tcW w:w="852" w:type="dxa"/>
            <w:shd w:val="clear" w:color="auto" w:fill="C00000"/>
            <w:noWrap/>
          </w:tcPr>
          <w:p w14:paraId="4CD8C2FD" w14:textId="15FBE32C" w:rsidR="005F48BF" w:rsidRPr="005F48BF" w:rsidRDefault="005F48BF" w:rsidP="00E107A9">
            <w:pPr>
              <w:rPr>
                <w:sz w:val="16"/>
                <w:szCs w:val="16"/>
              </w:rPr>
            </w:pPr>
            <w:r w:rsidRPr="005F48BF">
              <w:rPr>
                <w:sz w:val="16"/>
                <w:szCs w:val="16"/>
              </w:rPr>
              <w:t>24</w:t>
            </w:r>
          </w:p>
        </w:tc>
        <w:tc>
          <w:tcPr>
            <w:tcW w:w="746" w:type="dxa"/>
            <w:shd w:val="clear" w:color="auto" w:fill="92D050"/>
            <w:noWrap/>
          </w:tcPr>
          <w:p w14:paraId="32BD3CED" w14:textId="7B46BF03" w:rsidR="005F48BF" w:rsidRPr="005F48BF" w:rsidRDefault="005F48BF" w:rsidP="00E107A9">
            <w:pPr>
              <w:rPr>
                <w:sz w:val="16"/>
                <w:szCs w:val="16"/>
              </w:rPr>
            </w:pPr>
            <w:r w:rsidRPr="005F48BF">
              <w:rPr>
                <w:sz w:val="16"/>
                <w:szCs w:val="16"/>
              </w:rPr>
              <w:t>213</w:t>
            </w:r>
          </w:p>
        </w:tc>
        <w:tc>
          <w:tcPr>
            <w:tcW w:w="653" w:type="dxa"/>
            <w:shd w:val="clear" w:color="auto" w:fill="00B050"/>
            <w:noWrap/>
          </w:tcPr>
          <w:p w14:paraId="20D721D9" w14:textId="641AC07C" w:rsidR="005F48BF" w:rsidRPr="005F48BF" w:rsidRDefault="005F48BF" w:rsidP="00E107A9">
            <w:pPr>
              <w:rPr>
                <w:sz w:val="16"/>
                <w:szCs w:val="16"/>
              </w:rPr>
            </w:pPr>
            <w:r w:rsidRPr="005F48BF">
              <w:rPr>
                <w:sz w:val="16"/>
                <w:szCs w:val="16"/>
              </w:rPr>
              <w:t>116</w:t>
            </w:r>
          </w:p>
        </w:tc>
        <w:tc>
          <w:tcPr>
            <w:tcW w:w="814" w:type="dxa"/>
            <w:shd w:val="clear" w:color="auto" w:fill="00B050"/>
            <w:noWrap/>
          </w:tcPr>
          <w:p w14:paraId="783A3BD3" w14:textId="7157528D" w:rsidR="005F48BF" w:rsidRPr="005F48BF" w:rsidRDefault="005F48BF" w:rsidP="00E107A9">
            <w:pPr>
              <w:rPr>
                <w:sz w:val="16"/>
                <w:szCs w:val="16"/>
              </w:rPr>
            </w:pPr>
            <w:r w:rsidRPr="005F48BF">
              <w:rPr>
                <w:sz w:val="16"/>
                <w:szCs w:val="16"/>
              </w:rPr>
              <w:t>141</w:t>
            </w:r>
          </w:p>
        </w:tc>
        <w:tc>
          <w:tcPr>
            <w:tcW w:w="837" w:type="dxa"/>
            <w:shd w:val="clear" w:color="auto" w:fill="C00000"/>
            <w:noWrap/>
          </w:tcPr>
          <w:p w14:paraId="6D15FE1E" w14:textId="3E06CE94" w:rsidR="005F48BF" w:rsidRPr="005F48BF" w:rsidRDefault="005F48BF" w:rsidP="00E107A9">
            <w:pPr>
              <w:rPr>
                <w:sz w:val="16"/>
                <w:szCs w:val="16"/>
              </w:rPr>
            </w:pPr>
            <w:r w:rsidRPr="005F48BF">
              <w:rPr>
                <w:sz w:val="16"/>
                <w:szCs w:val="16"/>
              </w:rPr>
              <w:t>49</w:t>
            </w:r>
          </w:p>
        </w:tc>
        <w:tc>
          <w:tcPr>
            <w:tcW w:w="883" w:type="dxa"/>
            <w:shd w:val="clear" w:color="auto" w:fill="00B050"/>
            <w:noWrap/>
          </w:tcPr>
          <w:p w14:paraId="7FC2B776" w14:textId="262FD836" w:rsidR="005F48BF" w:rsidRPr="005F48BF" w:rsidRDefault="005F48BF" w:rsidP="00E107A9">
            <w:pPr>
              <w:rPr>
                <w:sz w:val="16"/>
                <w:szCs w:val="16"/>
              </w:rPr>
            </w:pPr>
            <w:r w:rsidRPr="005F48BF">
              <w:rPr>
                <w:sz w:val="16"/>
                <w:szCs w:val="16"/>
              </w:rPr>
              <w:t>126</w:t>
            </w:r>
          </w:p>
        </w:tc>
        <w:tc>
          <w:tcPr>
            <w:tcW w:w="868" w:type="dxa"/>
            <w:shd w:val="clear" w:color="auto" w:fill="00B050"/>
            <w:noWrap/>
          </w:tcPr>
          <w:p w14:paraId="6C051FBA" w14:textId="14865E4B" w:rsidR="005F48BF" w:rsidRPr="005F48BF" w:rsidRDefault="005F48BF" w:rsidP="00E107A9">
            <w:pPr>
              <w:rPr>
                <w:sz w:val="16"/>
                <w:szCs w:val="16"/>
              </w:rPr>
            </w:pPr>
            <w:r w:rsidRPr="005F48BF">
              <w:rPr>
                <w:sz w:val="16"/>
                <w:szCs w:val="16"/>
              </w:rPr>
              <w:t>153</w:t>
            </w:r>
          </w:p>
        </w:tc>
        <w:tc>
          <w:tcPr>
            <w:tcW w:w="837" w:type="dxa"/>
            <w:shd w:val="clear" w:color="auto" w:fill="00B050"/>
            <w:noWrap/>
          </w:tcPr>
          <w:p w14:paraId="1B9F1823" w14:textId="01DC3273" w:rsidR="005F48BF" w:rsidRPr="005F48BF" w:rsidRDefault="005F48BF" w:rsidP="00E107A9">
            <w:pPr>
              <w:rPr>
                <w:sz w:val="16"/>
                <w:szCs w:val="16"/>
              </w:rPr>
            </w:pPr>
            <w:r w:rsidRPr="005F48BF">
              <w:rPr>
                <w:sz w:val="16"/>
                <w:szCs w:val="16"/>
              </w:rPr>
              <w:t>107</w:t>
            </w:r>
          </w:p>
        </w:tc>
        <w:tc>
          <w:tcPr>
            <w:tcW w:w="929" w:type="dxa"/>
            <w:shd w:val="clear" w:color="auto" w:fill="C00000"/>
            <w:noWrap/>
          </w:tcPr>
          <w:p w14:paraId="416DAA0A" w14:textId="77881906" w:rsidR="005F48BF" w:rsidRPr="005F48BF" w:rsidRDefault="005F48BF" w:rsidP="00E107A9">
            <w:pPr>
              <w:rPr>
                <w:sz w:val="16"/>
                <w:szCs w:val="16"/>
              </w:rPr>
            </w:pPr>
            <w:r w:rsidRPr="005F48BF">
              <w:rPr>
                <w:sz w:val="16"/>
                <w:szCs w:val="16"/>
              </w:rPr>
              <w:t>44</w:t>
            </w:r>
          </w:p>
        </w:tc>
        <w:tc>
          <w:tcPr>
            <w:tcW w:w="967" w:type="dxa"/>
            <w:shd w:val="clear" w:color="auto" w:fill="C00000"/>
            <w:noWrap/>
          </w:tcPr>
          <w:p w14:paraId="27212BBC" w14:textId="3B3504AD" w:rsidR="005F48BF" w:rsidRPr="005F48BF" w:rsidRDefault="005F48BF" w:rsidP="00E107A9">
            <w:pPr>
              <w:rPr>
                <w:sz w:val="16"/>
                <w:szCs w:val="16"/>
              </w:rPr>
            </w:pPr>
            <w:r w:rsidRPr="005F48BF">
              <w:rPr>
                <w:sz w:val="16"/>
                <w:szCs w:val="16"/>
              </w:rPr>
              <w:t>26</w:t>
            </w:r>
          </w:p>
        </w:tc>
      </w:tr>
      <w:tr w:rsidR="005F48BF" w:rsidRPr="001B7371" w14:paraId="17F753A6" w14:textId="77777777" w:rsidTr="00D0373F">
        <w:trPr>
          <w:trHeight w:val="300"/>
        </w:trPr>
        <w:tc>
          <w:tcPr>
            <w:tcW w:w="643" w:type="dxa"/>
            <w:noWrap/>
          </w:tcPr>
          <w:p w14:paraId="64FF751A" w14:textId="7C01373D" w:rsidR="005F48BF" w:rsidRPr="004F6DD2" w:rsidRDefault="005F48BF" w:rsidP="00E107A9">
            <w:pPr>
              <w:rPr>
                <w:b/>
                <w:sz w:val="16"/>
                <w:szCs w:val="16"/>
              </w:rPr>
            </w:pPr>
            <w:r w:rsidRPr="004F6DD2">
              <w:rPr>
                <w:b/>
                <w:sz w:val="16"/>
                <w:szCs w:val="16"/>
              </w:rPr>
              <w:t>F25</w:t>
            </w:r>
          </w:p>
        </w:tc>
        <w:tc>
          <w:tcPr>
            <w:tcW w:w="706" w:type="dxa"/>
            <w:shd w:val="clear" w:color="auto" w:fill="C00000"/>
            <w:noWrap/>
          </w:tcPr>
          <w:p w14:paraId="373C484D" w14:textId="55B1098F" w:rsidR="005F48BF" w:rsidRPr="005F48BF" w:rsidRDefault="005F48BF" w:rsidP="00E107A9">
            <w:pPr>
              <w:rPr>
                <w:sz w:val="16"/>
                <w:szCs w:val="16"/>
              </w:rPr>
            </w:pPr>
            <w:r w:rsidRPr="005F48BF">
              <w:rPr>
                <w:sz w:val="16"/>
                <w:szCs w:val="16"/>
              </w:rPr>
              <w:t>5</w:t>
            </w:r>
          </w:p>
        </w:tc>
        <w:tc>
          <w:tcPr>
            <w:tcW w:w="1090" w:type="dxa"/>
            <w:shd w:val="clear" w:color="auto" w:fill="FFFF00"/>
            <w:noWrap/>
          </w:tcPr>
          <w:p w14:paraId="1EAE945B" w14:textId="03C88A18" w:rsidR="005F48BF" w:rsidRPr="005F48BF" w:rsidRDefault="005F48BF" w:rsidP="00E107A9">
            <w:pPr>
              <w:rPr>
                <w:sz w:val="16"/>
                <w:szCs w:val="16"/>
              </w:rPr>
            </w:pPr>
            <w:r w:rsidRPr="005F48BF">
              <w:rPr>
                <w:sz w:val="16"/>
                <w:szCs w:val="16"/>
              </w:rPr>
              <w:t>79</w:t>
            </w:r>
          </w:p>
        </w:tc>
        <w:tc>
          <w:tcPr>
            <w:tcW w:w="806" w:type="dxa"/>
            <w:shd w:val="clear" w:color="auto" w:fill="FFFF00"/>
            <w:noWrap/>
          </w:tcPr>
          <w:p w14:paraId="2A7E2D7E" w14:textId="3F6677B6" w:rsidR="005F48BF" w:rsidRPr="005F48BF" w:rsidRDefault="005F48BF" w:rsidP="00E107A9">
            <w:pPr>
              <w:rPr>
                <w:sz w:val="16"/>
                <w:szCs w:val="16"/>
              </w:rPr>
            </w:pPr>
            <w:r w:rsidRPr="005F48BF">
              <w:rPr>
                <w:sz w:val="16"/>
                <w:szCs w:val="16"/>
              </w:rPr>
              <w:t>89</w:t>
            </w:r>
          </w:p>
        </w:tc>
        <w:tc>
          <w:tcPr>
            <w:tcW w:w="784" w:type="dxa"/>
            <w:shd w:val="clear" w:color="auto" w:fill="00B050"/>
            <w:noWrap/>
          </w:tcPr>
          <w:p w14:paraId="45A40AB9" w14:textId="590B5569" w:rsidR="005F48BF" w:rsidRPr="005F48BF" w:rsidRDefault="005F48BF" w:rsidP="00E107A9">
            <w:pPr>
              <w:rPr>
                <w:sz w:val="16"/>
                <w:szCs w:val="16"/>
              </w:rPr>
            </w:pPr>
            <w:r w:rsidRPr="005F48BF">
              <w:rPr>
                <w:sz w:val="16"/>
                <w:szCs w:val="16"/>
              </w:rPr>
              <w:t>113</w:t>
            </w:r>
          </w:p>
        </w:tc>
        <w:tc>
          <w:tcPr>
            <w:tcW w:w="684" w:type="dxa"/>
            <w:shd w:val="clear" w:color="auto" w:fill="FFFF00"/>
            <w:noWrap/>
          </w:tcPr>
          <w:p w14:paraId="413C2DC7" w14:textId="22D8843F" w:rsidR="005F48BF" w:rsidRPr="005F48BF" w:rsidRDefault="005F48BF" w:rsidP="00E107A9">
            <w:pPr>
              <w:rPr>
                <w:sz w:val="16"/>
                <w:szCs w:val="16"/>
              </w:rPr>
            </w:pPr>
            <w:r w:rsidRPr="005F48BF">
              <w:rPr>
                <w:sz w:val="16"/>
                <w:szCs w:val="16"/>
              </w:rPr>
              <w:t>83</w:t>
            </w:r>
          </w:p>
        </w:tc>
        <w:tc>
          <w:tcPr>
            <w:tcW w:w="1075" w:type="dxa"/>
            <w:shd w:val="clear" w:color="auto" w:fill="00B050"/>
            <w:noWrap/>
          </w:tcPr>
          <w:p w14:paraId="3CB50B94" w14:textId="67563C53" w:rsidR="005F48BF" w:rsidRPr="005F48BF" w:rsidRDefault="005F48BF" w:rsidP="00E107A9">
            <w:pPr>
              <w:rPr>
                <w:sz w:val="16"/>
                <w:szCs w:val="16"/>
              </w:rPr>
            </w:pPr>
            <w:r w:rsidRPr="005F48BF">
              <w:rPr>
                <w:sz w:val="16"/>
                <w:szCs w:val="16"/>
              </w:rPr>
              <w:t>126</w:t>
            </w:r>
          </w:p>
        </w:tc>
        <w:tc>
          <w:tcPr>
            <w:tcW w:w="852" w:type="dxa"/>
            <w:shd w:val="clear" w:color="auto" w:fill="C00000"/>
            <w:noWrap/>
          </w:tcPr>
          <w:p w14:paraId="0889EFE8" w14:textId="72553B61" w:rsidR="005F48BF" w:rsidRPr="005F48BF" w:rsidRDefault="005F48BF" w:rsidP="00E107A9">
            <w:pPr>
              <w:rPr>
                <w:sz w:val="16"/>
                <w:szCs w:val="16"/>
              </w:rPr>
            </w:pPr>
            <w:r w:rsidRPr="005F48BF">
              <w:rPr>
                <w:sz w:val="16"/>
                <w:szCs w:val="16"/>
              </w:rPr>
              <w:t>26</w:t>
            </w:r>
          </w:p>
        </w:tc>
        <w:tc>
          <w:tcPr>
            <w:tcW w:w="746" w:type="dxa"/>
            <w:shd w:val="clear" w:color="auto" w:fill="00B050"/>
            <w:noWrap/>
          </w:tcPr>
          <w:p w14:paraId="2EC5412B" w14:textId="4AD3E269" w:rsidR="005F48BF" w:rsidRPr="005F48BF" w:rsidRDefault="005F48BF" w:rsidP="00E107A9">
            <w:pPr>
              <w:rPr>
                <w:sz w:val="16"/>
                <w:szCs w:val="16"/>
              </w:rPr>
            </w:pPr>
            <w:r w:rsidRPr="005F48BF">
              <w:rPr>
                <w:sz w:val="16"/>
                <w:szCs w:val="16"/>
              </w:rPr>
              <w:t>190</w:t>
            </w:r>
          </w:p>
        </w:tc>
        <w:tc>
          <w:tcPr>
            <w:tcW w:w="653" w:type="dxa"/>
            <w:shd w:val="clear" w:color="auto" w:fill="00B050"/>
            <w:noWrap/>
          </w:tcPr>
          <w:p w14:paraId="6061D6B3" w14:textId="3DA1BED2" w:rsidR="005F48BF" w:rsidRPr="005F48BF" w:rsidRDefault="005F48BF" w:rsidP="00E107A9">
            <w:pPr>
              <w:rPr>
                <w:sz w:val="16"/>
                <w:szCs w:val="16"/>
              </w:rPr>
            </w:pPr>
            <w:r w:rsidRPr="005F48BF">
              <w:rPr>
                <w:sz w:val="16"/>
                <w:szCs w:val="16"/>
              </w:rPr>
              <w:t>116</w:t>
            </w:r>
          </w:p>
        </w:tc>
        <w:tc>
          <w:tcPr>
            <w:tcW w:w="814" w:type="dxa"/>
            <w:shd w:val="clear" w:color="auto" w:fill="00B050"/>
            <w:noWrap/>
          </w:tcPr>
          <w:p w14:paraId="24768731" w14:textId="01224E9E" w:rsidR="005F48BF" w:rsidRPr="005F48BF" w:rsidRDefault="005F48BF" w:rsidP="00E107A9">
            <w:pPr>
              <w:rPr>
                <w:sz w:val="16"/>
                <w:szCs w:val="16"/>
              </w:rPr>
            </w:pPr>
            <w:r w:rsidRPr="005F48BF">
              <w:rPr>
                <w:sz w:val="16"/>
                <w:szCs w:val="16"/>
              </w:rPr>
              <w:t>139</w:t>
            </w:r>
          </w:p>
        </w:tc>
        <w:tc>
          <w:tcPr>
            <w:tcW w:w="837" w:type="dxa"/>
            <w:shd w:val="clear" w:color="auto" w:fill="FFFF00"/>
            <w:noWrap/>
          </w:tcPr>
          <w:p w14:paraId="722D276F" w14:textId="1C2EAC16" w:rsidR="005F48BF" w:rsidRPr="005F48BF" w:rsidRDefault="005F48BF" w:rsidP="00E107A9">
            <w:pPr>
              <w:rPr>
                <w:sz w:val="16"/>
                <w:szCs w:val="16"/>
              </w:rPr>
            </w:pPr>
            <w:r w:rsidRPr="005F48BF">
              <w:rPr>
                <w:sz w:val="16"/>
                <w:szCs w:val="16"/>
              </w:rPr>
              <w:t>55</w:t>
            </w:r>
          </w:p>
        </w:tc>
        <w:tc>
          <w:tcPr>
            <w:tcW w:w="883" w:type="dxa"/>
            <w:shd w:val="clear" w:color="auto" w:fill="00B050"/>
            <w:noWrap/>
          </w:tcPr>
          <w:p w14:paraId="494EB5D9" w14:textId="458C93AC" w:rsidR="005F48BF" w:rsidRPr="005F48BF" w:rsidRDefault="005F48BF" w:rsidP="00E107A9">
            <w:pPr>
              <w:rPr>
                <w:sz w:val="16"/>
                <w:szCs w:val="16"/>
              </w:rPr>
            </w:pPr>
            <w:r w:rsidRPr="005F48BF">
              <w:rPr>
                <w:sz w:val="16"/>
                <w:szCs w:val="16"/>
              </w:rPr>
              <w:t>116</w:t>
            </w:r>
          </w:p>
        </w:tc>
        <w:tc>
          <w:tcPr>
            <w:tcW w:w="868" w:type="dxa"/>
            <w:shd w:val="clear" w:color="auto" w:fill="00B050"/>
            <w:noWrap/>
          </w:tcPr>
          <w:p w14:paraId="6BA32EA8" w14:textId="3D09FDFF" w:rsidR="005F48BF" w:rsidRPr="005F48BF" w:rsidRDefault="005F48BF" w:rsidP="00E107A9">
            <w:pPr>
              <w:rPr>
                <w:sz w:val="16"/>
                <w:szCs w:val="16"/>
              </w:rPr>
            </w:pPr>
            <w:r w:rsidRPr="005F48BF">
              <w:rPr>
                <w:sz w:val="16"/>
                <w:szCs w:val="16"/>
              </w:rPr>
              <w:t>157</w:t>
            </w:r>
          </w:p>
        </w:tc>
        <w:tc>
          <w:tcPr>
            <w:tcW w:w="837" w:type="dxa"/>
            <w:shd w:val="clear" w:color="auto" w:fill="00B050"/>
            <w:noWrap/>
          </w:tcPr>
          <w:p w14:paraId="6E41C14A" w14:textId="4361ECF6" w:rsidR="005F48BF" w:rsidRPr="005F48BF" w:rsidRDefault="005F48BF" w:rsidP="00E107A9">
            <w:pPr>
              <w:rPr>
                <w:sz w:val="16"/>
                <w:szCs w:val="16"/>
              </w:rPr>
            </w:pPr>
            <w:r w:rsidRPr="005F48BF">
              <w:rPr>
                <w:sz w:val="16"/>
                <w:szCs w:val="16"/>
              </w:rPr>
              <w:t>111</w:t>
            </w:r>
          </w:p>
        </w:tc>
        <w:tc>
          <w:tcPr>
            <w:tcW w:w="929" w:type="dxa"/>
            <w:shd w:val="clear" w:color="auto" w:fill="C00000"/>
            <w:noWrap/>
          </w:tcPr>
          <w:p w14:paraId="6BA12133" w14:textId="1ECC8498" w:rsidR="005F48BF" w:rsidRPr="005F48BF" w:rsidRDefault="005F48BF" w:rsidP="00E107A9">
            <w:pPr>
              <w:rPr>
                <w:sz w:val="16"/>
                <w:szCs w:val="16"/>
              </w:rPr>
            </w:pPr>
            <w:r w:rsidRPr="005F48BF">
              <w:rPr>
                <w:sz w:val="16"/>
                <w:szCs w:val="16"/>
              </w:rPr>
              <w:t>34</w:t>
            </w:r>
          </w:p>
        </w:tc>
        <w:tc>
          <w:tcPr>
            <w:tcW w:w="967" w:type="dxa"/>
            <w:shd w:val="clear" w:color="auto" w:fill="C00000"/>
            <w:noWrap/>
          </w:tcPr>
          <w:p w14:paraId="1F83A255" w14:textId="27076BED" w:rsidR="005F48BF" w:rsidRPr="005F48BF" w:rsidRDefault="005F48BF" w:rsidP="00E107A9">
            <w:pPr>
              <w:rPr>
                <w:sz w:val="16"/>
                <w:szCs w:val="16"/>
              </w:rPr>
            </w:pPr>
            <w:r w:rsidRPr="005F48BF">
              <w:rPr>
                <w:sz w:val="16"/>
                <w:szCs w:val="16"/>
              </w:rPr>
              <w:t>15</w:t>
            </w:r>
          </w:p>
        </w:tc>
      </w:tr>
      <w:tr w:rsidR="005F48BF" w:rsidRPr="001B7371" w14:paraId="239A7B68" w14:textId="77777777" w:rsidTr="00D0373F">
        <w:trPr>
          <w:trHeight w:val="300"/>
        </w:trPr>
        <w:tc>
          <w:tcPr>
            <w:tcW w:w="643" w:type="dxa"/>
            <w:noWrap/>
          </w:tcPr>
          <w:p w14:paraId="6098505A" w14:textId="4D1BCC24" w:rsidR="005F48BF" w:rsidRPr="004F6DD2" w:rsidRDefault="005F48BF" w:rsidP="00E107A9">
            <w:pPr>
              <w:rPr>
                <w:b/>
                <w:sz w:val="16"/>
                <w:szCs w:val="16"/>
              </w:rPr>
            </w:pPr>
            <w:r w:rsidRPr="004F6DD2">
              <w:rPr>
                <w:b/>
                <w:sz w:val="16"/>
                <w:szCs w:val="16"/>
              </w:rPr>
              <w:t>I37</w:t>
            </w:r>
          </w:p>
        </w:tc>
        <w:tc>
          <w:tcPr>
            <w:tcW w:w="706" w:type="dxa"/>
            <w:shd w:val="clear" w:color="auto" w:fill="C00000"/>
            <w:noWrap/>
          </w:tcPr>
          <w:p w14:paraId="4E4F6EDA" w14:textId="3E73555F" w:rsidR="005F48BF" w:rsidRPr="005F48BF" w:rsidRDefault="005F48BF" w:rsidP="00E107A9">
            <w:pPr>
              <w:rPr>
                <w:sz w:val="16"/>
                <w:szCs w:val="16"/>
              </w:rPr>
            </w:pPr>
            <w:r w:rsidRPr="005F48BF">
              <w:rPr>
                <w:sz w:val="16"/>
                <w:szCs w:val="16"/>
              </w:rPr>
              <w:t>17</w:t>
            </w:r>
          </w:p>
        </w:tc>
        <w:tc>
          <w:tcPr>
            <w:tcW w:w="1090" w:type="dxa"/>
            <w:shd w:val="clear" w:color="auto" w:fill="FFFF00"/>
            <w:noWrap/>
          </w:tcPr>
          <w:p w14:paraId="585C7916" w14:textId="699F049C" w:rsidR="005F48BF" w:rsidRPr="005F48BF" w:rsidRDefault="005F48BF" w:rsidP="00E107A9">
            <w:pPr>
              <w:rPr>
                <w:sz w:val="16"/>
                <w:szCs w:val="16"/>
              </w:rPr>
            </w:pPr>
            <w:r w:rsidRPr="005F48BF">
              <w:rPr>
                <w:sz w:val="16"/>
                <w:szCs w:val="16"/>
              </w:rPr>
              <w:t>93</w:t>
            </w:r>
          </w:p>
        </w:tc>
        <w:tc>
          <w:tcPr>
            <w:tcW w:w="806" w:type="dxa"/>
            <w:shd w:val="clear" w:color="auto" w:fill="FFFF00"/>
            <w:noWrap/>
          </w:tcPr>
          <w:p w14:paraId="6E9E1D4D" w14:textId="1480D27B" w:rsidR="005F48BF" w:rsidRPr="005F48BF" w:rsidRDefault="005F48BF" w:rsidP="00E107A9">
            <w:pPr>
              <w:rPr>
                <w:sz w:val="16"/>
                <w:szCs w:val="16"/>
              </w:rPr>
            </w:pPr>
            <w:r w:rsidRPr="005F48BF">
              <w:rPr>
                <w:sz w:val="16"/>
                <w:szCs w:val="16"/>
              </w:rPr>
              <w:t>96</w:t>
            </w:r>
          </w:p>
        </w:tc>
        <w:tc>
          <w:tcPr>
            <w:tcW w:w="784" w:type="dxa"/>
            <w:shd w:val="clear" w:color="auto" w:fill="00B050"/>
            <w:noWrap/>
          </w:tcPr>
          <w:p w14:paraId="42D70AC8" w14:textId="2D176B30" w:rsidR="005F48BF" w:rsidRPr="005F48BF" w:rsidRDefault="005F48BF" w:rsidP="00E107A9">
            <w:pPr>
              <w:rPr>
                <w:sz w:val="16"/>
                <w:szCs w:val="16"/>
              </w:rPr>
            </w:pPr>
            <w:r w:rsidRPr="005F48BF">
              <w:rPr>
                <w:sz w:val="16"/>
                <w:szCs w:val="16"/>
              </w:rPr>
              <w:t>103</w:t>
            </w:r>
          </w:p>
        </w:tc>
        <w:tc>
          <w:tcPr>
            <w:tcW w:w="684" w:type="dxa"/>
            <w:shd w:val="clear" w:color="auto" w:fill="FFFF00"/>
            <w:noWrap/>
          </w:tcPr>
          <w:p w14:paraId="4EC58594" w14:textId="7677D43F" w:rsidR="005F48BF" w:rsidRPr="005F48BF" w:rsidRDefault="005F48BF" w:rsidP="00E107A9">
            <w:pPr>
              <w:rPr>
                <w:sz w:val="16"/>
                <w:szCs w:val="16"/>
              </w:rPr>
            </w:pPr>
            <w:r w:rsidRPr="005F48BF">
              <w:rPr>
                <w:sz w:val="16"/>
                <w:szCs w:val="16"/>
              </w:rPr>
              <w:t>92</w:t>
            </w:r>
          </w:p>
        </w:tc>
        <w:tc>
          <w:tcPr>
            <w:tcW w:w="1075" w:type="dxa"/>
            <w:shd w:val="clear" w:color="auto" w:fill="00B050"/>
            <w:noWrap/>
          </w:tcPr>
          <w:p w14:paraId="0AA26053" w14:textId="6E165D7C" w:rsidR="005F48BF" w:rsidRPr="005F48BF" w:rsidRDefault="005F48BF" w:rsidP="00E107A9">
            <w:pPr>
              <w:rPr>
                <w:sz w:val="16"/>
                <w:szCs w:val="16"/>
              </w:rPr>
            </w:pPr>
            <w:r w:rsidRPr="005F48BF">
              <w:rPr>
                <w:sz w:val="16"/>
                <w:szCs w:val="16"/>
              </w:rPr>
              <w:t>115</w:t>
            </w:r>
          </w:p>
        </w:tc>
        <w:tc>
          <w:tcPr>
            <w:tcW w:w="852" w:type="dxa"/>
            <w:shd w:val="clear" w:color="auto" w:fill="C00000"/>
            <w:noWrap/>
          </w:tcPr>
          <w:p w14:paraId="125616AA" w14:textId="6B0D4DC3" w:rsidR="005F48BF" w:rsidRPr="005F48BF" w:rsidRDefault="005F48BF" w:rsidP="00E107A9">
            <w:pPr>
              <w:rPr>
                <w:sz w:val="16"/>
                <w:szCs w:val="16"/>
              </w:rPr>
            </w:pPr>
            <w:r w:rsidRPr="005F48BF">
              <w:rPr>
                <w:sz w:val="16"/>
                <w:szCs w:val="16"/>
              </w:rPr>
              <w:t>41</w:t>
            </w:r>
          </w:p>
        </w:tc>
        <w:tc>
          <w:tcPr>
            <w:tcW w:w="746" w:type="dxa"/>
            <w:shd w:val="clear" w:color="auto" w:fill="00B050"/>
            <w:noWrap/>
          </w:tcPr>
          <w:p w14:paraId="0BB02851" w14:textId="786D2B72" w:rsidR="005F48BF" w:rsidRPr="005F48BF" w:rsidRDefault="005F48BF" w:rsidP="00E107A9">
            <w:pPr>
              <w:rPr>
                <w:sz w:val="16"/>
                <w:szCs w:val="16"/>
              </w:rPr>
            </w:pPr>
            <w:r w:rsidRPr="005F48BF">
              <w:rPr>
                <w:sz w:val="16"/>
                <w:szCs w:val="16"/>
              </w:rPr>
              <w:t>134</w:t>
            </w:r>
          </w:p>
        </w:tc>
        <w:tc>
          <w:tcPr>
            <w:tcW w:w="653" w:type="dxa"/>
            <w:shd w:val="clear" w:color="auto" w:fill="00B050"/>
            <w:noWrap/>
          </w:tcPr>
          <w:p w14:paraId="00075384" w14:textId="0F28AD20" w:rsidR="005F48BF" w:rsidRPr="005F48BF" w:rsidRDefault="005F48BF" w:rsidP="00E107A9">
            <w:pPr>
              <w:rPr>
                <w:sz w:val="16"/>
                <w:szCs w:val="16"/>
              </w:rPr>
            </w:pPr>
            <w:r w:rsidRPr="005F48BF">
              <w:rPr>
                <w:sz w:val="16"/>
                <w:szCs w:val="16"/>
              </w:rPr>
              <w:t>110</w:t>
            </w:r>
          </w:p>
        </w:tc>
        <w:tc>
          <w:tcPr>
            <w:tcW w:w="814" w:type="dxa"/>
            <w:shd w:val="clear" w:color="auto" w:fill="00B050"/>
            <w:noWrap/>
          </w:tcPr>
          <w:p w14:paraId="341BA940" w14:textId="26867014" w:rsidR="005F48BF" w:rsidRPr="005F48BF" w:rsidRDefault="005F48BF" w:rsidP="00E107A9">
            <w:pPr>
              <w:rPr>
                <w:sz w:val="16"/>
                <w:szCs w:val="16"/>
              </w:rPr>
            </w:pPr>
            <w:r w:rsidRPr="005F48BF">
              <w:rPr>
                <w:sz w:val="16"/>
                <w:szCs w:val="16"/>
              </w:rPr>
              <w:t>117</w:t>
            </w:r>
          </w:p>
        </w:tc>
        <w:tc>
          <w:tcPr>
            <w:tcW w:w="837" w:type="dxa"/>
            <w:shd w:val="clear" w:color="auto" w:fill="00B050"/>
            <w:noWrap/>
          </w:tcPr>
          <w:p w14:paraId="2438BBDE" w14:textId="0E8685BC" w:rsidR="005F48BF" w:rsidRPr="005F48BF" w:rsidRDefault="005F48BF" w:rsidP="00E107A9">
            <w:pPr>
              <w:rPr>
                <w:sz w:val="16"/>
                <w:szCs w:val="16"/>
              </w:rPr>
            </w:pPr>
            <w:r w:rsidRPr="005F48BF">
              <w:rPr>
                <w:sz w:val="16"/>
                <w:szCs w:val="16"/>
              </w:rPr>
              <w:t>111</w:t>
            </w:r>
          </w:p>
        </w:tc>
        <w:tc>
          <w:tcPr>
            <w:tcW w:w="883" w:type="dxa"/>
            <w:shd w:val="clear" w:color="auto" w:fill="FFFF00"/>
            <w:noWrap/>
          </w:tcPr>
          <w:p w14:paraId="2F8BFCEE" w14:textId="59C5484D" w:rsidR="005F48BF" w:rsidRPr="005F48BF" w:rsidRDefault="005F48BF" w:rsidP="00E107A9">
            <w:pPr>
              <w:rPr>
                <w:sz w:val="16"/>
                <w:szCs w:val="16"/>
              </w:rPr>
            </w:pPr>
            <w:r w:rsidRPr="005F48BF">
              <w:rPr>
                <w:sz w:val="16"/>
                <w:szCs w:val="16"/>
              </w:rPr>
              <w:t>91</w:t>
            </w:r>
          </w:p>
        </w:tc>
        <w:tc>
          <w:tcPr>
            <w:tcW w:w="868" w:type="dxa"/>
            <w:shd w:val="clear" w:color="auto" w:fill="00B050"/>
            <w:noWrap/>
          </w:tcPr>
          <w:p w14:paraId="287302AA" w14:textId="007384FF" w:rsidR="005F48BF" w:rsidRPr="005F48BF" w:rsidRDefault="005F48BF" w:rsidP="00E107A9">
            <w:pPr>
              <w:rPr>
                <w:sz w:val="16"/>
                <w:szCs w:val="16"/>
              </w:rPr>
            </w:pPr>
            <w:r w:rsidRPr="005F48BF">
              <w:rPr>
                <w:sz w:val="16"/>
                <w:szCs w:val="16"/>
              </w:rPr>
              <w:t>129</w:t>
            </w:r>
          </w:p>
        </w:tc>
        <w:tc>
          <w:tcPr>
            <w:tcW w:w="837" w:type="dxa"/>
            <w:shd w:val="clear" w:color="auto" w:fill="FFFF00"/>
            <w:noWrap/>
          </w:tcPr>
          <w:p w14:paraId="5F3A032E" w14:textId="6AC1E800" w:rsidR="005F48BF" w:rsidRPr="005F48BF" w:rsidRDefault="005F48BF" w:rsidP="00E107A9">
            <w:pPr>
              <w:rPr>
                <w:sz w:val="16"/>
                <w:szCs w:val="16"/>
              </w:rPr>
            </w:pPr>
            <w:r w:rsidRPr="005F48BF">
              <w:rPr>
                <w:sz w:val="16"/>
                <w:szCs w:val="16"/>
              </w:rPr>
              <w:t>99</w:t>
            </w:r>
          </w:p>
        </w:tc>
        <w:tc>
          <w:tcPr>
            <w:tcW w:w="929" w:type="dxa"/>
            <w:shd w:val="clear" w:color="auto" w:fill="FFFF00"/>
            <w:noWrap/>
          </w:tcPr>
          <w:p w14:paraId="4F98EA3B" w14:textId="2BEE3F24" w:rsidR="005F48BF" w:rsidRPr="005F48BF" w:rsidRDefault="005F48BF" w:rsidP="00E107A9">
            <w:pPr>
              <w:rPr>
                <w:sz w:val="16"/>
                <w:szCs w:val="16"/>
              </w:rPr>
            </w:pPr>
            <w:r w:rsidRPr="005F48BF">
              <w:rPr>
                <w:sz w:val="16"/>
                <w:szCs w:val="16"/>
              </w:rPr>
              <w:t>68</w:t>
            </w:r>
          </w:p>
        </w:tc>
        <w:tc>
          <w:tcPr>
            <w:tcW w:w="967" w:type="dxa"/>
            <w:shd w:val="clear" w:color="auto" w:fill="FFFF00"/>
            <w:noWrap/>
          </w:tcPr>
          <w:p w14:paraId="385EB034" w14:textId="6DF8FFAC" w:rsidR="005F48BF" w:rsidRPr="005F48BF" w:rsidRDefault="005F48BF" w:rsidP="00E107A9">
            <w:pPr>
              <w:rPr>
                <w:sz w:val="16"/>
                <w:szCs w:val="16"/>
              </w:rPr>
            </w:pPr>
            <w:r w:rsidRPr="005F48BF">
              <w:rPr>
                <w:sz w:val="16"/>
                <w:szCs w:val="16"/>
              </w:rPr>
              <w:t>86</w:t>
            </w:r>
          </w:p>
        </w:tc>
      </w:tr>
      <w:tr w:rsidR="005F48BF" w:rsidRPr="001B7371" w14:paraId="0D373583" w14:textId="77777777" w:rsidTr="00D0373F">
        <w:trPr>
          <w:trHeight w:val="300"/>
        </w:trPr>
        <w:tc>
          <w:tcPr>
            <w:tcW w:w="643" w:type="dxa"/>
            <w:noWrap/>
          </w:tcPr>
          <w:p w14:paraId="2806ED8D" w14:textId="04756126" w:rsidR="005F48BF" w:rsidRPr="004F6DD2" w:rsidRDefault="005F48BF" w:rsidP="00E107A9">
            <w:pPr>
              <w:rPr>
                <w:b/>
                <w:sz w:val="16"/>
                <w:szCs w:val="16"/>
              </w:rPr>
            </w:pPr>
            <w:r w:rsidRPr="004F6DD2">
              <w:rPr>
                <w:b/>
                <w:sz w:val="16"/>
                <w:szCs w:val="16"/>
              </w:rPr>
              <w:t>I39</w:t>
            </w:r>
          </w:p>
        </w:tc>
        <w:tc>
          <w:tcPr>
            <w:tcW w:w="706" w:type="dxa"/>
            <w:shd w:val="clear" w:color="auto" w:fill="C00000"/>
            <w:noWrap/>
          </w:tcPr>
          <w:p w14:paraId="2CD40C92" w14:textId="261CA56E" w:rsidR="005F48BF" w:rsidRPr="005F48BF" w:rsidRDefault="005F48BF" w:rsidP="00E107A9">
            <w:pPr>
              <w:rPr>
                <w:sz w:val="16"/>
                <w:szCs w:val="16"/>
              </w:rPr>
            </w:pPr>
            <w:r w:rsidRPr="005F48BF">
              <w:rPr>
                <w:sz w:val="16"/>
                <w:szCs w:val="16"/>
              </w:rPr>
              <w:t>8</w:t>
            </w:r>
          </w:p>
        </w:tc>
        <w:tc>
          <w:tcPr>
            <w:tcW w:w="1090" w:type="dxa"/>
            <w:shd w:val="clear" w:color="auto" w:fill="FFFF00"/>
            <w:noWrap/>
          </w:tcPr>
          <w:p w14:paraId="5DF3086A" w14:textId="34033066" w:rsidR="005F48BF" w:rsidRPr="005F48BF" w:rsidRDefault="005F48BF" w:rsidP="00E107A9">
            <w:pPr>
              <w:rPr>
                <w:sz w:val="16"/>
                <w:szCs w:val="16"/>
              </w:rPr>
            </w:pPr>
            <w:r w:rsidRPr="005F48BF">
              <w:rPr>
                <w:sz w:val="16"/>
                <w:szCs w:val="16"/>
              </w:rPr>
              <w:t>87</w:t>
            </w:r>
          </w:p>
        </w:tc>
        <w:tc>
          <w:tcPr>
            <w:tcW w:w="806" w:type="dxa"/>
            <w:shd w:val="clear" w:color="auto" w:fill="FFFF00"/>
            <w:noWrap/>
          </w:tcPr>
          <w:p w14:paraId="4F96C05F" w14:textId="79647ECF" w:rsidR="005F48BF" w:rsidRPr="005F48BF" w:rsidRDefault="005F48BF" w:rsidP="00E107A9">
            <w:pPr>
              <w:rPr>
                <w:sz w:val="16"/>
                <w:szCs w:val="16"/>
              </w:rPr>
            </w:pPr>
            <w:r w:rsidRPr="005F48BF">
              <w:rPr>
                <w:sz w:val="16"/>
                <w:szCs w:val="16"/>
              </w:rPr>
              <w:t>94</w:t>
            </w:r>
          </w:p>
        </w:tc>
        <w:tc>
          <w:tcPr>
            <w:tcW w:w="784" w:type="dxa"/>
            <w:shd w:val="clear" w:color="auto" w:fill="00B050"/>
            <w:noWrap/>
          </w:tcPr>
          <w:p w14:paraId="655ECBA2" w14:textId="1F61CF86" w:rsidR="005F48BF" w:rsidRPr="005F48BF" w:rsidRDefault="005F48BF" w:rsidP="00E107A9">
            <w:pPr>
              <w:rPr>
                <w:sz w:val="16"/>
                <w:szCs w:val="16"/>
              </w:rPr>
            </w:pPr>
            <w:r w:rsidRPr="005F48BF">
              <w:rPr>
                <w:sz w:val="16"/>
                <w:szCs w:val="16"/>
              </w:rPr>
              <w:t>102</w:t>
            </w:r>
          </w:p>
        </w:tc>
        <w:tc>
          <w:tcPr>
            <w:tcW w:w="684" w:type="dxa"/>
            <w:shd w:val="clear" w:color="auto" w:fill="00B050"/>
            <w:noWrap/>
          </w:tcPr>
          <w:p w14:paraId="00B6FEDD" w14:textId="06631921" w:rsidR="005F48BF" w:rsidRPr="005F48BF" w:rsidRDefault="005F48BF" w:rsidP="00E107A9">
            <w:pPr>
              <w:rPr>
                <w:sz w:val="16"/>
                <w:szCs w:val="16"/>
              </w:rPr>
            </w:pPr>
            <w:r w:rsidRPr="005F48BF">
              <w:rPr>
                <w:sz w:val="16"/>
                <w:szCs w:val="16"/>
              </w:rPr>
              <w:t>118</w:t>
            </w:r>
          </w:p>
        </w:tc>
        <w:tc>
          <w:tcPr>
            <w:tcW w:w="1075" w:type="dxa"/>
            <w:shd w:val="clear" w:color="auto" w:fill="00B050"/>
            <w:noWrap/>
          </w:tcPr>
          <w:p w14:paraId="075C252D" w14:textId="22C7CB7A" w:rsidR="005F48BF" w:rsidRPr="005F48BF" w:rsidRDefault="005F48BF" w:rsidP="00E107A9">
            <w:pPr>
              <w:rPr>
                <w:sz w:val="16"/>
                <w:szCs w:val="16"/>
              </w:rPr>
            </w:pPr>
            <w:r w:rsidRPr="005F48BF">
              <w:rPr>
                <w:sz w:val="16"/>
                <w:szCs w:val="16"/>
              </w:rPr>
              <w:t>124</w:t>
            </w:r>
          </w:p>
        </w:tc>
        <w:tc>
          <w:tcPr>
            <w:tcW w:w="852" w:type="dxa"/>
            <w:shd w:val="clear" w:color="auto" w:fill="C00000"/>
            <w:noWrap/>
          </w:tcPr>
          <w:p w14:paraId="750AEE5C" w14:textId="65D5BB8B" w:rsidR="005F48BF" w:rsidRPr="005F48BF" w:rsidRDefault="005F48BF" w:rsidP="00E107A9">
            <w:pPr>
              <w:rPr>
                <w:sz w:val="16"/>
                <w:szCs w:val="16"/>
              </w:rPr>
            </w:pPr>
            <w:r w:rsidRPr="005F48BF">
              <w:rPr>
                <w:sz w:val="16"/>
                <w:szCs w:val="16"/>
              </w:rPr>
              <w:t>29</w:t>
            </w:r>
          </w:p>
        </w:tc>
        <w:tc>
          <w:tcPr>
            <w:tcW w:w="746" w:type="dxa"/>
            <w:shd w:val="clear" w:color="auto" w:fill="00B050"/>
            <w:noWrap/>
          </w:tcPr>
          <w:p w14:paraId="3F6741E9" w14:textId="5388B47D" w:rsidR="005F48BF" w:rsidRPr="005F48BF" w:rsidRDefault="005F48BF" w:rsidP="00E107A9">
            <w:pPr>
              <w:rPr>
                <w:sz w:val="16"/>
                <w:szCs w:val="16"/>
              </w:rPr>
            </w:pPr>
            <w:r w:rsidRPr="005F48BF">
              <w:rPr>
                <w:sz w:val="16"/>
                <w:szCs w:val="16"/>
              </w:rPr>
              <w:t>183</w:t>
            </w:r>
          </w:p>
        </w:tc>
        <w:tc>
          <w:tcPr>
            <w:tcW w:w="653" w:type="dxa"/>
            <w:shd w:val="clear" w:color="auto" w:fill="00B050"/>
            <w:noWrap/>
          </w:tcPr>
          <w:p w14:paraId="77585AE3" w14:textId="3E80F5F4" w:rsidR="005F48BF" w:rsidRPr="005F48BF" w:rsidRDefault="005F48BF" w:rsidP="00E107A9">
            <w:pPr>
              <w:rPr>
                <w:sz w:val="16"/>
                <w:szCs w:val="16"/>
              </w:rPr>
            </w:pPr>
            <w:r w:rsidRPr="005F48BF">
              <w:rPr>
                <w:sz w:val="16"/>
                <w:szCs w:val="16"/>
              </w:rPr>
              <w:t>111</w:t>
            </w:r>
          </w:p>
        </w:tc>
        <w:tc>
          <w:tcPr>
            <w:tcW w:w="814" w:type="dxa"/>
            <w:shd w:val="clear" w:color="auto" w:fill="00B050"/>
            <w:noWrap/>
          </w:tcPr>
          <w:p w14:paraId="13A3AF1A" w14:textId="7468639C" w:rsidR="005F48BF" w:rsidRPr="005F48BF" w:rsidRDefault="005F48BF" w:rsidP="00E107A9">
            <w:pPr>
              <w:rPr>
                <w:sz w:val="16"/>
                <w:szCs w:val="16"/>
              </w:rPr>
            </w:pPr>
            <w:r w:rsidRPr="005F48BF">
              <w:rPr>
                <w:sz w:val="16"/>
                <w:szCs w:val="16"/>
              </w:rPr>
              <w:t>131</w:t>
            </w:r>
          </w:p>
        </w:tc>
        <w:tc>
          <w:tcPr>
            <w:tcW w:w="837" w:type="dxa"/>
            <w:shd w:val="clear" w:color="auto" w:fill="00B050"/>
            <w:noWrap/>
          </w:tcPr>
          <w:p w14:paraId="09813D02" w14:textId="63C24CEF" w:rsidR="005F48BF" w:rsidRPr="005F48BF" w:rsidRDefault="005F48BF" w:rsidP="00E107A9">
            <w:pPr>
              <w:rPr>
                <w:sz w:val="16"/>
                <w:szCs w:val="16"/>
              </w:rPr>
            </w:pPr>
            <w:r w:rsidRPr="005F48BF">
              <w:rPr>
                <w:sz w:val="16"/>
                <w:szCs w:val="16"/>
              </w:rPr>
              <w:t>101</w:t>
            </w:r>
          </w:p>
        </w:tc>
        <w:tc>
          <w:tcPr>
            <w:tcW w:w="883" w:type="dxa"/>
            <w:shd w:val="clear" w:color="auto" w:fill="00B050"/>
            <w:noWrap/>
          </w:tcPr>
          <w:p w14:paraId="3E0E30EC" w14:textId="300E5101" w:rsidR="005F48BF" w:rsidRPr="005F48BF" w:rsidRDefault="005F48BF" w:rsidP="00E107A9">
            <w:pPr>
              <w:rPr>
                <w:sz w:val="16"/>
                <w:szCs w:val="16"/>
              </w:rPr>
            </w:pPr>
            <w:r w:rsidRPr="005F48BF">
              <w:rPr>
                <w:sz w:val="16"/>
                <w:szCs w:val="16"/>
              </w:rPr>
              <w:t>152</w:t>
            </w:r>
          </w:p>
        </w:tc>
        <w:tc>
          <w:tcPr>
            <w:tcW w:w="868" w:type="dxa"/>
            <w:shd w:val="clear" w:color="auto" w:fill="00B050"/>
            <w:noWrap/>
          </w:tcPr>
          <w:p w14:paraId="4177943E" w14:textId="30466795" w:rsidR="005F48BF" w:rsidRPr="005F48BF" w:rsidRDefault="005F48BF" w:rsidP="00E107A9">
            <w:pPr>
              <w:rPr>
                <w:sz w:val="16"/>
                <w:szCs w:val="16"/>
              </w:rPr>
            </w:pPr>
            <w:r w:rsidRPr="005F48BF">
              <w:rPr>
                <w:sz w:val="16"/>
                <w:szCs w:val="16"/>
              </w:rPr>
              <w:t>137</w:t>
            </w:r>
          </w:p>
        </w:tc>
        <w:tc>
          <w:tcPr>
            <w:tcW w:w="837" w:type="dxa"/>
            <w:shd w:val="clear" w:color="auto" w:fill="00B050"/>
            <w:noWrap/>
          </w:tcPr>
          <w:p w14:paraId="237EE571" w14:textId="18009F44" w:rsidR="005F48BF" w:rsidRPr="005F48BF" w:rsidRDefault="005F48BF" w:rsidP="00E107A9">
            <w:pPr>
              <w:rPr>
                <w:sz w:val="16"/>
                <w:szCs w:val="16"/>
              </w:rPr>
            </w:pPr>
            <w:r w:rsidRPr="005F48BF">
              <w:rPr>
                <w:sz w:val="16"/>
                <w:szCs w:val="16"/>
              </w:rPr>
              <w:t>103</w:t>
            </w:r>
          </w:p>
        </w:tc>
        <w:tc>
          <w:tcPr>
            <w:tcW w:w="929" w:type="dxa"/>
            <w:shd w:val="clear" w:color="auto" w:fill="FFFF00"/>
            <w:noWrap/>
          </w:tcPr>
          <w:p w14:paraId="5634EE80" w14:textId="6AEAA8E6" w:rsidR="005F48BF" w:rsidRPr="005F48BF" w:rsidRDefault="005F48BF" w:rsidP="00E107A9">
            <w:pPr>
              <w:rPr>
                <w:sz w:val="16"/>
                <w:szCs w:val="16"/>
              </w:rPr>
            </w:pPr>
            <w:r w:rsidRPr="005F48BF">
              <w:rPr>
                <w:sz w:val="16"/>
                <w:szCs w:val="16"/>
              </w:rPr>
              <w:t>56</w:t>
            </w:r>
          </w:p>
        </w:tc>
        <w:tc>
          <w:tcPr>
            <w:tcW w:w="967" w:type="dxa"/>
            <w:shd w:val="clear" w:color="auto" w:fill="FFFF00"/>
            <w:noWrap/>
          </w:tcPr>
          <w:p w14:paraId="47AE8528" w14:textId="475E7E68" w:rsidR="005F48BF" w:rsidRPr="005F48BF" w:rsidRDefault="005F48BF" w:rsidP="00E107A9">
            <w:pPr>
              <w:rPr>
                <w:sz w:val="16"/>
                <w:szCs w:val="16"/>
              </w:rPr>
            </w:pPr>
            <w:r w:rsidRPr="005F48BF">
              <w:rPr>
                <w:sz w:val="16"/>
                <w:szCs w:val="16"/>
              </w:rPr>
              <w:t>66</w:t>
            </w:r>
          </w:p>
        </w:tc>
      </w:tr>
    </w:tbl>
    <w:p w14:paraId="40210FC0" w14:textId="77777777" w:rsidR="002B52F6" w:rsidRDefault="002B52F6" w:rsidP="00803A42">
      <w:pPr>
        <w:rPr>
          <w:b/>
        </w:rPr>
      </w:pPr>
    </w:p>
    <w:p w14:paraId="3D73CD1F" w14:textId="6698111D" w:rsidR="00803A42" w:rsidRDefault="00803A42" w:rsidP="00803A42">
      <w:r>
        <w:rPr>
          <w:b/>
        </w:rPr>
        <w:t xml:space="preserve">‘Approaching retirement’ households </w:t>
      </w:r>
      <w:r>
        <w:t xml:space="preserve"> </w:t>
      </w:r>
    </w:p>
    <w:p w14:paraId="3B186976" w14:textId="77777777" w:rsidR="002B52F6" w:rsidRDefault="002B52F6" w:rsidP="00803A42"/>
    <w:tbl>
      <w:tblPr>
        <w:tblStyle w:val="TableGrid"/>
        <w:tblW w:w="0" w:type="auto"/>
        <w:tblLook w:val="04A0" w:firstRow="1" w:lastRow="0" w:firstColumn="1" w:lastColumn="0" w:noHBand="0" w:noVBand="1"/>
      </w:tblPr>
      <w:tblGrid>
        <w:gridCol w:w="580"/>
        <w:gridCol w:w="710"/>
        <w:gridCol w:w="1095"/>
        <w:gridCol w:w="810"/>
        <w:gridCol w:w="787"/>
        <w:gridCol w:w="687"/>
        <w:gridCol w:w="1080"/>
        <w:gridCol w:w="856"/>
        <w:gridCol w:w="749"/>
        <w:gridCol w:w="656"/>
        <w:gridCol w:w="818"/>
        <w:gridCol w:w="841"/>
        <w:gridCol w:w="887"/>
        <w:gridCol w:w="872"/>
        <w:gridCol w:w="841"/>
        <w:gridCol w:w="933"/>
        <w:gridCol w:w="972"/>
      </w:tblGrid>
      <w:tr w:rsidR="002B52F6" w:rsidRPr="001B7371" w14:paraId="170718A1" w14:textId="77777777" w:rsidTr="005F48BF">
        <w:trPr>
          <w:trHeight w:val="300"/>
        </w:trPr>
        <w:tc>
          <w:tcPr>
            <w:tcW w:w="580" w:type="dxa"/>
            <w:vMerge w:val="restart"/>
            <w:textDirection w:val="btLr"/>
            <w:hideMark/>
          </w:tcPr>
          <w:p w14:paraId="672A8C69" w14:textId="77777777" w:rsidR="002B52F6" w:rsidRPr="001B7371" w:rsidRDefault="002B52F6" w:rsidP="00E107A9">
            <w:pPr>
              <w:ind w:left="113" w:right="113"/>
              <w:rPr>
                <w:sz w:val="16"/>
              </w:rPr>
            </w:pPr>
            <w:r w:rsidRPr="001B7371">
              <w:rPr>
                <w:sz w:val="16"/>
              </w:rPr>
              <w:t>Mosaic Types</w:t>
            </w:r>
          </w:p>
        </w:tc>
        <w:tc>
          <w:tcPr>
            <w:tcW w:w="710" w:type="dxa"/>
            <w:vMerge w:val="restart"/>
            <w:textDirection w:val="btLr"/>
            <w:hideMark/>
          </w:tcPr>
          <w:p w14:paraId="66598670" w14:textId="77777777" w:rsidR="002B52F6" w:rsidRPr="001B7371" w:rsidRDefault="002B52F6" w:rsidP="00E107A9">
            <w:pPr>
              <w:ind w:left="113" w:right="113"/>
              <w:rPr>
                <w:sz w:val="14"/>
              </w:rPr>
            </w:pPr>
            <w:r w:rsidRPr="001B7371">
              <w:rPr>
                <w:sz w:val="14"/>
              </w:rPr>
              <w:t>prevalence of children</w:t>
            </w:r>
          </w:p>
        </w:tc>
        <w:tc>
          <w:tcPr>
            <w:tcW w:w="1095" w:type="dxa"/>
            <w:vMerge w:val="restart"/>
            <w:textDirection w:val="btLr"/>
            <w:hideMark/>
          </w:tcPr>
          <w:p w14:paraId="13875EEA" w14:textId="77777777" w:rsidR="002B52F6" w:rsidRPr="001B7371" w:rsidRDefault="002B52F6" w:rsidP="00E107A9">
            <w:pPr>
              <w:ind w:left="113" w:right="113"/>
              <w:rPr>
                <w:sz w:val="14"/>
              </w:rPr>
            </w:pPr>
            <w:r w:rsidRPr="001B7371">
              <w:rPr>
                <w:sz w:val="14"/>
              </w:rPr>
              <w:t>Don't look after health as much should</w:t>
            </w:r>
          </w:p>
        </w:tc>
        <w:tc>
          <w:tcPr>
            <w:tcW w:w="810" w:type="dxa"/>
            <w:vMerge w:val="restart"/>
            <w:textDirection w:val="btLr"/>
            <w:hideMark/>
          </w:tcPr>
          <w:p w14:paraId="4B5103E2" w14:textId="77777777" w:rsidR="002B52F6" w:rsidRPr="001B7371" w:rsidRDefault="002B52F6" w:rsidP="00E107A9">
            <w:pPr>
              <w:ind w:left="113" w:right="113"/>
              <w:rPr>
                <w:sz w:val="14"/>
              </w:rPr>
            </w:pPr>
            <w:r w:rsidRPr="001B7371">
              <w:rPr>
                <w:sz w:val="14"/>
              </w:rPr>
              <w:t>like to spend free time relaxing</w:t>
            </w:r>
          </w:p>
        </w:tc>
        <w:tc>
          <w:tcPr>
            <w:tcW w:w="787" w:type="dxa"/>
            <w:vMerge w:val="restart"/>
            <w:textDirection w:val="btLr"/>
            <w:hideMark/>
          </w:tcPr>
          <w:p w14:paraId="7E0EDCE0" w14:textId="77777777" w:rsidR="002B52F6" w:rsidRPr="001B7371" w:rsidRDefault="002B52F6" w:rsidP="00E107A9">
            <w:pPr>
              <w:ind w:left="113" w:right="113"/>
              <w:rPr>
                <w:sz w:val="14"/>
              </w:rPr>
            </w:pPr>
            <w:r w:rsidRPr="001B7371">
              <w:rPr>
                <w:sz w:val="14"/>
              </w:rPr>
              <w:t xml:space="preserve">like to spend free time being active </w:t>
            </w:r>
          </w:p>
        </w:tc>
        <w:tc>
          <w:tcPr>
            <w:tcW w:w="687" w:type="dxa"/>
            <w:vMerge w:val="restart"/>
            <w:noWrap/>
            <w:textDirection w:val="btLr"/>
            <w:hideMark/>
          </w:tcPr>
          <w:p w14:paraId="1B3C6D2C" w14:textId="77777777" w:rsidR="002B52F6" w:rsidRPr="001B7371" w:rsidRDefault="002B52F6" w:rsidP="00E107A9">
            <w:pPr>
              <w:ind w:left="113" w:right="113"/>
              <w:rPr>
                <w:sz w:val="14"/>
              </w:rPr>
            </w:pPr>
            <w:r w:rsidRPr="001B7371">
              <w:rPr>
                <w:sz w:val="14"/>
              </w:rPr>
              <w:t xml:space="preserve">sports mad </w:t>
            </w:r>
          </w:p>
        </w:tc>
        <w:tc>
          <w:tcPr>
            <w:tcW w:w="1080" w:type="dxa"/>
            <w:vMerge w:val="restart"/>
            <w:textDirection w:val="btLr"/>
            <w:hideMark/>
          </w:tcPr>
          <w:p w14:paraId="7834E4C2" w14:textId="77777777" w:rsidR="002B52F6" w:rsidRPr="001B7371" w:rsidRDefault="002B52F6" w:rsidP="00E107A9">
            <w:pPr>
              <w:ind w:left="113" w:right="113"/>
              <w:rPr>
                <w:sz w:val="14"/>
              </w:rPr>
            </w:pPr>
            <w:r w:rsidRPr="001B7371">
              <w:rPr>
                <w:sz w:val="14"/>
              </w:rPr>
              <w:t xml:space="preserve">Health problem disability limits activities/work </w:t>
            </w:r>
          </w:p>
        </w:tc>
        <w:tc>
          <w:tcPr>
            <w:tcW w:w="856" w:type="dxa"/>
            <w:vMerge w:val="restart"/>
            <w:textDirection w:val="btLr"/>
            <w:hideMark/>
          </w:tcPr>
          <w:p w14:paraId="2038D406" w14:textId="77777777" w:rsidR="002B52F6" w:rsidRPr="001B7371" w:rsidRDefault="002B52F6" w:rsidP="00E107A9">
            <w:pPr>
              <w:ind w:left="113" w:right="113"/>
              <w:rPr>
                <w:sz w:val="14"/>
              </w:rPr>
            </w:pPr>
            <w:r w:rsidRPr="001B7371">
              <w:rPr>
                <w:sz w:val="14"/>
              </w:rPr>
              <w:t>likely to be very unhealthy eaters</w:t>
            </w:r>
          </w:p>
        </w:tc>
        <w:tc>
          <w:tcPr>
            <w:tcW w:w="749" w:type="dxa"/>
            <w:vMerge w:val="restart"/>
            <w:textDirection w:val="btLr"/>
            <w:hideMark/>
          </w:tcPr>
          <w:p w14:paraId="3F2AB33C" w14:textId="77777777" w:rsidR="002B52F6" w:rsidRPr="001B7371" w:rsidRDefault="002B52F6" w:rsidP="00E107A9">
            <w:pPr>
              <w:ind w:left="113" w:right="113"/>
              <w:rPr>
                <w:sz w:val="14"/>
              </w:rPr>
            </w:pPr>
            <w:r w:rsidRPr="001B7371">
              <w:rPr>
                <w:sz w:val="14"/>
              </w:rPr>
              <w:t>likely to be  healthy eaters</w:t>
            </w:r>
          </w:p>
        </w:tc>
        <w:tc>
          <w:tcPr>
            <w:tcW w:w="656" w:type="dxa"/>
            <w:vMerge w:val="restart"/>
            <w:noWrap/>
            <w:textDirection w:val="btLr"/>
            <w:hideMark/>
          </w:tcPr>
          <w:p w14:paraId="642AE275" w14:textId="77777777" w:rsidR="002B52F6" w:rsidRPr="001B7371" w:rsidRDefault="002B52F6" w:rsidP="00E107A9">
            <w:pPr>
              <w:ind w:left="113" w:right="113"/>
              <w:rPr>
                <w:sz w:val="14"/>
              </w:rPr>
            </w:pPr>
            <w:r>
              <w:rPr>
                <w:sz w:val="14"/>
              </w:rPr>
              <w:t xml:space="preserve">Eat </w:t>
            </w:r>
            <w:r w:rsidRPr="001B7371">
              <w:rPr>
                <w:sz w:val="14"/>
              </w:rPr>
              <w:t xml:space="preserve">5 </w:t>
            </w:r>
            <w:r>
              <w:rPr>
                <w:sz w:val="14"/>
              </w:rPr>
              <w:t xml:space="preserve"> fruit and veg </w:t>
            </w:r>
            <w:r w:rsidRPr="001B7371">
              <w:rPr>
                <w:sz w:val="14"/>
              </w:rPr>
              <w:t>a day</w:t>
            </w:r>
          </w:p>
        </w:tc>
        <w:tc>
          <w:tcPr>
            <w:tcW w:w="818" w:type="dxa"/>
            <w:vMerge w:val="restart"/>
            <w:textDirection w:val="btLr"/>
            <w:hideMark/>
          </w:tcPr>
          <w:p w14:paraId="5C3E7E4A" w14:textId="77777777" w:rsidR="002B52F6" w:rsidRPr="001B7371" w:rsidRDefault="002B52F6" w:rsidP="00E107A9">
            <w:pPr>
              <w:ind w:left="113" w:right="113"/>
              <w:rPr>
                <w:sz w:val="14"/>
              </w:rPr>
            </w:pPr>
            <w:r w:rsidRPr="001B7371">
              <w:rPr>
                <w:sz w:val="14"/>
              </w:rPr>
              <w:t xml:space="preserve">don't let their family eat junk food </w:t>
            </w:r>
          </w:p>
        </w:tc>
        <w:tc>
          <w:tcPr>
            <w:tcW w:w="841" w:type="dxa"/>
            <w:vMerge w:val="restart"/>
            <w:textDirection w:val="btLr"/>
            <w:hideMark/>
          </w:tcPr>
          <w:p w14:paraId="647FCA47" w14:textId="77777777" w:rsidR="002B52F6" w:rsidRPr="001B7371" w:rsidRDefault="002B52F6" w:rsidP="00E107A9">
            <w:pPr>
              <w:ind w:left="113" w:right="113"/>
              <w:rPr>
                <w:sz w:val="14"/>
              </w:rPr>
            </w:pPr>
            <w:r w:rsidRPr="001B7371">
              <w:rPr>
                <w:sz w:val="14"/>
              </w:rPr>
              <w:t>smoking every day</w:t>
            </w:r>
          </w:p>
        </w:tc>
        <w:tc>
          <w:tcPr>
            <w:tcW w:w="887" w:type="dxa"/>
            <w:vMerge w:val="restart"/>
            <w:textDirection w:val="btLr"/>
            <w:hideMark/>
          </w:tcPr>
          <w:p w14:paraId="157FE721" w14:textId="77777777" w:rsidR="002B52F6" w:rsidRPr="001B7371" w:rsidRDefault="002B52F6" w:rsidP="00E107A9">
            <w:pPr>
              <w:ind w:left="113" w:right="113"/>
              <w:rPr>
                <w:sz w:val="14"/>
              </w:rPr>
            </w:pPr>
            <w:r w:rsidRPr="001B7371">
              <w:rPr>
                <w:sz w:val="14"/>
              </w:rPr>
              <w:t>alcohol (31-40 units per week)</w:t>
            </w:r>
          </w:p>
        </w:tc>
        <w:tc>
          <w:tcPr>
            <w:tcW w:w="872" w:type="dxa"/>
            <w:vMerge w:val="restart"/>
            <w:textDirection w:val="btLr"/>
            <w:hideMark/>
          </w:tcPr>
          <w:p w14:paraId="66D28E97" w14:textId="77777777" w:rsidR="002B52F6" w:rsidRPr="001B7371" w:rsidRDefault="002B52F6" w:rsidP="00E107A9">
            <w:pPr>
              <w:ind w:left="113" w:right="113"/>
              <w:rPr>
                <w:sz w:val="14"/>
              </w:rPr>
            </w:pPr>
            <w:r w:rsidRPr="001B7371">
              <w:rPr>
                <w:sz w:val="14"/>
              </w:rPr>
              <w:t>comfortable on household income</w:t>
            </w:r>
          </w:p>
        </w:tc>
        <w:tc>
          <w:tcPr>
            <w:tcW w:w="841" w:type="dxa"/>
            <w:vMerge w:val="restart"/>
            <w:textDirection w:val="btLr"/>
            <w:hideMark/>
          </w:tcPr>
          <w:p w14:paraId="36B51A23" w14:textId="77777777" w:rsidR="002B52F6" w:rsidRPr="001B7371" w:rsidRDefault="002B52F6" w:rsidP="00E107A9">
            <w:pPr>
              <w:ind w:left="113" w:right="113"/>
              <w:rPr>
                <w:sz w:val="14"/>
              </w:rPr>
            </w:pPr>
            <w:r w:rsidRPr="001B7371">
              <w:rPr>
                <w:sz w:val="14"/>
              </w:rPr>
              <w:t xml:space="preserve">coping on household income </w:t>
            </w:r>
          </w:p>
        </w:tc>
        <w:tc>
          <w:tcPr>
            <w:tcW w:w="933" w:type="dxa"/>
            <w:vMerge w:val="restart"/>
            <w:textDirection w:val="btLr"/>
            <w:hideMark/>
          </w:tcPr>
          <w:p w14:paraId="5CB87E0A" w14:textId="77777777" w:rsidR="002B52F6" w:rsidRPr="001B7371" w:rsidRDefault="002B52F6" w:rsidP="00E107A9">
            <w:pPr>
              <w:ind w:left="113" w:right="113"/>
              <w:rPr>
                <w:sz w:val="14"/>
              </w:rPr>
            </w:pPr>
            <w:r w:rsidRPr="001B7371">
              <w:rPr>
                <w:sz w:val="14"/>
              </w:rPr>
              <w:t>difficult on household income</w:t>
            </w:r>
          </w:p>
        </w:tc>
        <w:tc>
          <w:tcPr>
            <w:tcW w:w="972" w:type="dxa"/>
            <w:vMerge w:val="restart"/>
            <w:textDirection w:val="btLr"/>
            <w:hideMark/>
          </w:tcPr>
          <w:p w14:paraId="2CC830DB" w14:textId="77777777" w:rsidR="002B52F6" w:rsidRPr="001B7371" w:rsidRDefault="002B52F6" w:rsidP="00E107A9">
            <w:pPr>
              <w:ind w:left="113" w:right="113"/>
              <w:rPr>
                <w:sz w:val="14"/>
              </w:rPr>
            </w:pPr>
            <w:r w:rsidRPr="001B7371">
              <w:rPr>
                <w:sz w:val="14"/>
              </w:rPr>
              <w:t>very difficult on household income</w:t>
            </w:r>
          </w:p>
        </w:tc>
      </w:tr>
      <w:tr w:rsidR="002B52F6" w:rsidRPr="001B7371" w14:paraId="2AB216AB" w14:textId="77777777" w:rsidTr="005F48BF">
        <w:trPr>
          <w:trHeight w:val="874"/>
        </w:trPr>
        <w:tc>
          <w:tcPr>
            <w:tcW w:w="580" w:type="dxa"/>
            <w:vMerge/>
            <w:hideMark/>
          </w:tcPr>
          <w:p w14:paraId="06488E84" w14:textId="77777777" w:rsidR="002B52F6" w:rsidRPr="001B7371" w:rsidRDefault="002B52F6" w:rsidP="00E107A9">
            <w:pPr>
              <w:rPr>
                <w:sz w:val="16"/>
              </w:rPr>
            </w:pPr>
          </w:p>
        </w:tc>
        <w:tc>
          <w:tcPr>
            <w:tcW w:w="710" w:type="dxa"/>
            <w:vMerge/>
            <w:hideMark/>
          </w:tcPr>
          <w:p w14:paraId="28901002" w14:textId="77777777" w:rsidR="002B52F6" w:rsidRPr="001B7371" w:rsidRDefault="002B52F6" w:rsidP="00E107A9">
            <w:pPr>
              <w:rPr>
                <w:sz w:val="16"/>
              </w:rPr>
            </w:pPr>
          </w:p>
        </w:tc>
        <w:tc>
          <w:tcPr>
            <w:tcW w:w="1095" w:type="dxa"/>
            <w:vMerge/>
            <w:hideMark/>
          </w:tcPr>
          <w:p w14:paraId="39C2DD17" w14:textId="77777777" w:rsidR="002B52F6" w:rsidRPr="001B7371" w:rsidRDefault="002B52F6" w:rsidP="00E107A9">
            <w:pPr>
              <w:rPr>
                <w:sz w:val="16"/>
              </w:rPr>
            </w:pPr>
          </w:p>
        </w:tc>
        <w:tc>
          <w:tcPr>
            <w:tcW w:w="810" w:type="dxa"/>
            <w:vMerge/>
            <w:hideMark/>
          </w:tcPr>
          <w:p w14:paraId="03A89653" w14:textId="77777777" w:rsidR="002B52F6" w:rsidRPr="001B7371" w:rsidRDefault="002B52F6" w:rsidP="00E107A9">
            <w:pPr>
              <w:rPr>
                <w:sz w:val="16"/>
              </w:rPr>
            </w:pPr>
          </w:p>
        </w:tc>
        <w:tc>
          <w:tcPr>
            <w:tcW w:w="787" w:type="dxa"/>
            <w:vMerge/>
            <w:hideMark/>
          </w:tcPr>
          <w:p w14:paraId="759B8EE5" w14:textId="77777777" w:rsidR="002B52F6" w:rsidRPr="001B7371" w:rsidRDefault="002B52F6" w:rsidP="00E107A9">
            <w:pPr>
              <w:rPr>
                <w:sz w:val="16"/>
              </w:rPr>
            </w:pPr>
          </w:p>
        </w:tc>
        <w:tc>
          <w:tcPr>
            <w:tcW w:w="687" w:type="dxa"/>
            <w:vMerge/>
            <w:hideMark/>
          </w:tcPr>
          <w:p w14:paraId="6BC5CF7D" w14:textId="77777777" w:rsidR="002B52F6" w:rsidRPr="001B7371" w:rsidRDefault="002B52F6" w:rsidP="00E107A9">
            <w:pPr>
              <w:rPr>
                <w:sz w:val="16"/>
              </w:rPr>
            </w:pPr>
          </w:p>
        </w:tc>
        <w:tc>
          <w:tcPr>
            <w:tcW w:w="1080" w:type="dxa"/>
            <w:vMerge/>
            <w:hideMark/>
          </w:tcPr>
          <w:p w14:paraId="1EB5E89F" w14:textId="77777777" w:rsidR="002B52F6" w:rsidRPr="001B7371" w:rsidRDefault="002B52F6" w:rsidP="00E107A9">
            <w:pPr>
              <w:rPr>
                <w:sz w:val="16"/>
              </w:rPr>
            </w:pPr>
          </w:p>
        </w:tc>
        <w:tc>
          <w:tcPr>
            <w:tcW w:w="856" w:type="dxa"/>
            <w:vMerge/>
            <w:hideMark/>
          </w:tcPr>
          <w:p w14:paraId="43A9D921" w14:textId="77777777" w:rsidR="002B52F6" w:rsidRPr="001B7371" w:rsidRDefault="002B52F6" w:rsidP="00E107A9">
            <w:pPr>
              <w:rPr>
                <w:sz w:val="16"/>
              </w:rPr>
            </w:pPr>
          </w:p>
        </w:tc>
        <w:tc>
          <w:tcPr>
            <w:tcW w:w="749" w:type="dxa"/>
            <w:vMerge/>
            <w:hideMark/>
          </w:tcPr>
          <w:p w14:paraId="65FB97C2" w14:textId="77777777" w:rsidR="002B52F6" w:rsidRPr="001B7371" w:rsidRDefault="002B52F6" w:rsidP="00E107A9">
            <w:pPr>
              <w:rPr>
                <w:sz w:val="16"/>
              </w:rPr>
            </w:pPr>
          </w:p>
        </w:tc>
        <w:tc>
          <w:tcPr>
            <w:tcW w:w="656" w:type="dxa"/>
            <w:vMerge/>
            <w:hideMark/>
          </w:tcPr>
          <w:p w14:paraId="7FF9E655" w14:textId="77777777" w:rsidR="002B52F6" w:rsidRPr="001B7371" w:rsidRDefault="002B52F6" w:rsidP="00E107A9">
            <w:pPr>
              <w:rPr>
                <w:sz w:val="16"/>
              </w:rPr>
            </w:pPr>
          </w:p>
        </w:tc>
        <w:tc>
          <w:tcPr>
            <w:tcW w:w="818" w:type="dxa"/>
            <w:vMerge/>
            <w:hideMark/>
          </w:tcPr>
          <w:p w14:paraId="31064A8F" w14:textId="77777777" w:rsidR="002B52F6" w:rsidRPr="001B7371" w:rsidRDefault="002B52F6" w:rsidP="00E107A9">
            <w:pPr>
              <w:rPr>
                <w:sz w:val="16"/>
              </w:rPr>
            </w:pPr>
          </w:p>
        </w:tc>
        <w:tc>
          <w:tcPr>
            <w:tcW w:w="841" w:type="dxa"/>
            <w:vMerge/>
            <w:hideMark/>
          </w:tcPr>
          <w:p w14:paraId="59671734" w14:textId="77777777" w:rsidR="002B52F6" w:rsidRPr="001B7371" w:rsidRDefault="002B52F6" w:rsidP="00E107A9">
            <w:pPr>
              <w:rPr>
                <w:sz w:val="16"/>
              </w:rPr>
            </w:pPr>
          </w:p>
        </w:tc>
        <w:tc>
          <w:tcPr>
            <w:tcW w:w="887" w:type="dxa"/>
            <w:vMerge/>
            <w:hideMark/>
          </w:tcPr>
          <w:p w14:paraId="62F21C20" w14:textId="77777777" w:rsidR="002B52F6" w:rsidRPr="001B7371" w:rsidRDefault="002B52F6" w:rsidP="00E107A9">
            <w:pPr>
              <w:rPr>
                <w:sz w:val="16"/>
              </w:rPr>
            </w:pPr>
          </w:p>
        </w:tc>
        <w:tc>
          <w:tcPr>
            <w:tcW w:w="872" w:type="dxa"/>
            <w:vMerge/>
            <w:hideMark/>
          </w:tcPr>
          <w:p w14:paraId="7D2DE996" w14:textId="77777777" w:rsidR="002B52F6" w:rsidRPr="001B7371" w:rsidRDefault="002B52F6" w:rsidP="00E107A9">
            <w:pPr>
              <w:rPr>
                <w:sz w:val="16"/>
              </w:rPr>
            </w:pPr>
          </w:p>
        </w:tc>
        <w:tc>
          <w:tcPr>
            <w:tcW w:w="841" w:type="dxa"/>
            <w:vMerge/>
            <w:hideMark/>
          </w:tcPr>
          <w:p w14:paraId="65672A42" w14:textId="77777777" w:rsidR="002B52F6" w:rsidRPr="001B7371" w:rsidRDefault="002B52F6" w:rsidP="00E107A9">
            <w:pPr>
              <w:rPr>
                <w:sz w:val="16"/>
              </w:rPr>
            </w:pPr>
          </w:p>
        </w:tc>
        <w:tc>
          <w:tcPr>
            <w:tcW w:w="933" w:type="dxa"/>
            <w:vMerge/>
            <w:hideMark/>
          </w:tcPr>
          <w:p w14:paraId="41CD0F1A" w14:textId="77777777" w:rsidR="002B52F6" w:rsidRPr="001B7371" w:rsidRDefault="002B52F6" w:rsidP="00E107A9">
            <w:pPr>
              <w:rPr>
                <w:sz w:val="16"/>
              </w:rPr>
            </w:pPr>
          </w:p>
        </w:tc>
        <w:tc>
          <w:tcPr>
            <w:tcW w:w="972" w:type="dxa"/>
            <w:vMerge/>
            <w:hideMark/>
          </w:tcPr>
          <w:p w14:paraId="72C92C36" w14:textId="77777777" w:rsidR="002B52F6" w:rsidRPr="001B7371" w:rsidRDefault="002B52F6" w:rsidP="00E107A9">
            <w:pPr>
              <w:rPr>
                <w:sz w:val="16"/>
              </w:rPr>
            </w:pPr>
          </w:p>
        </w:tc>
      </w:tr>
      <w:tr w:rsidR="005F48BF" w:rsidRPr="001B7371" w14:paraId="5067F964" w14:textId="77777777" w:rsidTr="00D0373F">
        <w:trPr>
          <w:trHeight w:val="300"/>
        </w:trPr>
        <w:tc>
          <w:tcPr>
            <w:tcW w:w="580" w:type="dxa"/>
            <w:noWrap/>
          </w:tcPr>
          <w:p w14:paraId="0D1C6C20" w14:textId="5E90C225" w:rsidR="005F48BF" w:rsidRPr="004F6DD2" w:rsidRDefault="005F48BF" w:rsidP="00E107A9">
            <w:pPr>
              <w:rPr>
                <w:b/>
                <w:sz w:val="16"/>
                <w:szCs w:val="16"/>
              </w:rPr>
            </w:pPr>
            <w:r w:rsidRPr="004F6DD2">
              <w:rPr>
                <w:b/>
                <w:sz w:val="16"/>
                <w:szCs w:val="16"/>
              </w:rPr>
              <w:t>A02</w:t>
            </w:r>
          </w:p>
        </w:tc>
        <w:tc>
          <w:tcPr>
            <w:tcW w:w="710" w:type="dxa"/>
            <w:shd w:val="clear" w:color="auto" w:fill="C00000"/>
            <w:noWrap/>
          </w:tcPr>
          <w:p w14:paraId="166CBE7A" w14:textId="7274FA54" w:rsidR="005F48BF" w:rsidRPr="005F48BF" w:rsidRDefault="005F48BF" w:rsidP="00E107A9">
            <w:pPr>
              <w:rPr>
                <w:sz w:val="16"/>
                <w:szCs w:val="16"/>
              </w:rPr>
            </w:pPr>
            <w:r w:rsidRPr="005F48BF">
              <w:rPr>
                <w:sz w:val="16"/>
                <w:szCs w:val="16"/>
              </w:rPr>
              <w:t>12</w:t>
            </w:r>
          </w:p>
        </w:tc>
        <w:tc>
          <w:tcPr>
            <w:tcW w:w="1095" w:type="dxa"/>
            <w:shd w:val="clear" w:color="auto" w:fill="FFFF00"/>
            <w:noWrap/>
          </w:tcPr>
          <w:p w14:paraId="64D4004C" w14:textId="0CB46726" w:rsidR="005F48BF" w:rsidRPr="005F48BF" w:rsidRDefault="005F48BF" w:rsidP="00E107A9">
            <w:pPr>
              <w:rPr>
                <w:sz w:val="16"/>
                <w:szCs w:val="16"/>
              </w:rPr>
            </w:pPr>
            <w:r w:rsidRPr="005F48BF">
              <w:rPr>
                <w:sz w:val="16"/>
                <w:szCs w:val="16"/>
              </w:rPr>
              <w:t>84</w:t>
            </w:r>
          </w:p>
        </w:tc>
        <w:tc>
          <w:tcPr>
            <w:tcW w:w="810" w:type="dxa"/>
            <w:shd w:val="clear" w:color="auto" w:fill="FFFF00"/>
            <w:noWrap/>
          </w:tcPr>
          <w:p w14:paraId="341C435E" w14:textId="7FE5CF61" w:rsidR="005F48BF" w:rsidRPr="005F48BF" w:rsidRDefault="005F48BF" w:rsidP="00E107A9">
            <w:pPr>
              <w:rPr>
                <w:sz w:val="16"/>
                <w:szCs w:val="16"/>
              </w:rPr>
            </w:pPr>
            <w:r w:rsidRPr="005F48BF">
              <w:rPr>
                <w:sz w:val="16"/>
                <w:szCs w:val="16"/>
              </w:rPr>
              <w:t>88</w:t>
            </w:r>
          </w:p>
        </w:tc>
        <w:tc>
          <w:tcPr>
            <w:tcW w:w="787" w:type="dxa"/>
            <w:shd w:val="clear" w:color="auto" w:fill="00B050"/>
            <w:noWrap/>
          </w:tcPr>
          <w:p w14:paraId="3B514C3C" w14:textId="2E51AD62" w:rsidR="005F48BF" w:rsidRPr="005F48BF" w:rsidRDefault="005F48BF" w:rsidP="00E107A9">
            <w:pPr>
              <w:rPr>
                <w:sz w:val="16"/>
                <w:szCs w:val="16"/>
              </w:rPr>
            </w:pPr>
            <w:r w:rsidRPr="005F48BF">
              <w:rPr>
                <w:sz w:val="16"/>
                <w:szCs w:val="16"/>
              </w:rPr>
              <w:t>116</w:t>
            </w:r>
          </w:p>
        </w:tc>
        <w:tc>
          <w:tcPr>
            <w:tcW w:w="687" w:type="dxa"/>
            <w:shd w:val="clear" w:color="auto" w:fill="FFFF00"/>
            <w:noWrap/>
          </w:tcPr>
          <w:p w14:paraId="38E66088" w14:textId="0E7546DF" w:rsidR="005F48BF" w:rsidRPr="005F48BF" w:rsidRDefault="005F48BF" w:rsidP="00E107A9">
            <w:pPr>
              <w:rPr>
                <w:sz w:val="16"/>
                <w:szCs w:val="16"/>
              </w:rPr>
            </w:pPr>
            <w:r w:rsidRPr="005F48BF">
              <w:rPr>
                <w:sz w:val="16"/>
                <w:szCs w:val="16"/>
              </w:rPr>
              <w:t>93</w:t>
            </w:r>
          </w:p>
        </w:tc>
        <w:tc>
          <w:tcPr>
            <w:tcW w:w="1080" w:type="dxa"/>
            <w:shd w:val="clear" w:color="auto" w:fill="FFFF00"/>
            <w:noWrap/>
          </w:tcPr>
          <w:p w14:paraId="791206DD" w14:textId="442C8A51" w:rsidR="005F48BF" w:rsidRPr="005F48BF" w:rsidRDefault="005F48BF" w:rsidP="00E107A9">
            <w:pPr>
              <w:rPr>
                <w:sz w:val="16"/>
                <w:szCs w:val="16"/>
              </w:rPr>
            </w:pPr>
            <w:r w:rsidRPr="005F48BF">
              <w:rPr>
                <w:sz w:val="16"/>
                <w:szCs w:val="16"/>
              </w:rPr>
              <w:t>98</w:t>
            </w:r>
          </w:p>
        </w:tc>
        <w:tc>
          <w:tcPr>
            <w:tcW w:w="856" w:type="dxa"/>
            <w:shd w:val="clear" w:color="auto" w:fill="FFFF00"/>
            <w:noWrap/>
          </w:tcPr>
          <w:p w14:paraId="439E34BC" w14:textId="7BC30CD4" w:rsidR="005F48BF" w:rsidRPr="005F48BF" w:rsidRDefault="005F48BF" w:rsidP="00E107A9">
            <w:pPr>
              <w:rPr>
                <w:sz w:val="16"/>
                <w:szCs w:val="16"/>
              </w:rPr>
            </w:pPr>
            <w:r w:rsidRPr="005F48BF">
              <w:rPr>
                <w:sz w:val="16"/>
                <w:szCs w:val="16"/>
              </w:rPr>
              <w:t>52</w:t>
            </w:r>
          </w:p>
        </w:tc>
        <w:tc>
          <w:tcPr>
            <w:tcW w:w="749" w:type="dxa"/>
            <w:shd w:val="clear" w:color="auto" w:fill="00B050"/>
            <w:noWrap/>
          </w:tcPr>
          <w:p w14:paraId="2759F23B" w14:textId="04D02531" w:rsidR="005F48BF" w:rsidRPr="005F48BF" w:rsidRDefault="005F48BF" w:rsidP="00E107A9">
            <w:pPr>
              <w:rPr>
                <w:sz w:val="16"/>
                <w:szCs w:val="16"/>
              </w:rPr>
            </w:pPr>
            <w:r w:rsidRPr="005F48BF">
              <w:rPr>
                <w:sz w:val="16"/>
                <w:szCs w:val="16"/>
              </w:rPr>
              <w:t>134</w:t>
            </w:r>
          </w:p>
        </w:tc>
        <w:tc>
          <w:tcPr>
            <w:tcW w:w="656" w:type="dxa"/>
            <w:shd w:val="clear" w:color="auto" w:fill="00B050"/>
            <w:noWrap/>
          </w:tcPr>
          <w:p w14:paraId="40AE846B" w14:textId="402F8C29" w:rsidR="005F48BF" w:rsidRPr="005F48BF" w:rsidRDefault="005F48BF" w:rsidP="00E107A9">
            <w:pPr>
              <w:rPr>
                <w:sz w:val="16"/>
                <w:szCs w:val="16"/>
              </w:rPr>
            </w:pPr>
            <w:r w:rsidRPr="005F48BF">
              <w:rPr>
                <w:sz w:val="16"/>
                <w:szCs w:val="16"/>
              </w:rPr>
              <w:t>116</w:t>
            </w:r>
          </w:p>
        </w:tc>
        <w:tc>
          <w:tcPr>
            <w:tcW w:w="818" w:type="dxa"/>
            <w:shd w:val="clear" w:color="auto" w:fill="00B050"/>
            <w:noWrap/>
          </w:tcPr>
          <w:p w14:paraId="021AE58D" w14:textId="7B20E60B" w:rsidR="005F48BF" w:rsidRPr="005F48BF" w:rsidRDefault="005F48BF" w:rsidP="00E107A9">
            <w:pPr>
              <w:rPr>
                <w:sz w:val="16"/>
                <w:szCs w:val="16"/>
              </w:rPr>
            </w:pPr>
            <w:r w:rsidRPr="005F48BF">
              <w:rPr>
                <w:sz w:val="16"/>
                <w:szCs w:val="16"/>
              </w:rPr>
              <w:t>140</w:t>
            </w:r>
          </w:p>
        </w:tc>
        <w:tc>
          <w:tcPr>
            <w:tcW w:w="841" w:type="dxa"/>
            <w:shd w:val="clear" w:color="auto" w:fill="FFFF00"/>
            <w:noWrap/>
          </w:tcPr>
          <w:p w14:paraId="5CE4FC2E" w14:textId="38263C71" w:rsidR="005F48BF" w:rsidRPr="005F48BF" w:rsidRDefault="005F48BF" w:rsidP="00E107A9">
            <w:pPr>
              <w:rPr>
                <w:sz w:val="16"/>
                <w:szCs w:val="16"/>
              </w:rPr>
            </w:pPr>
            <w:r w:rsidRPr="005F48BF">
              <w:rPr>
                <w:sz w:val="16"/>
                <w:szCs w:val="16"/>
              </w:rPr>
              <w:t>71</w:t>
            </w:r>
          </w:p>
        </w:tc>
        <w:tc>
          <w:tcPr>
            <w:tcW w:w="887" w:type="dxa"/>
            <w:shd w:val="clear" w:color="auto" w:fill="00B050"/>
            <w:noWrap/>
          </w:tcPr>
          <w:p w14:paraId="57AB6620" w14:textId="2DE98C0D" w:rsidR="005F48BF" w:rsidRPr="005F48BF" w:rsidRDefault="005F48BF" w:rsidP="00E107A9">
            <w:pPr>
              <w:rPr>
                <w:sz w:val="16"/>
                <w:szCs w:val="16"/>
              </w:rPr>
            </w:pPr>
            <w:r w:rsidRPr="005F48BF">
              <w:rPr>
                <w:sz w:val="16"/>
                <w:szCs w:val="16"/>
              </w:rPr>
              <w:t>107</w:t>
            </w:r>
          </w:p>
        </w:tc>
        <w:tc>
          <w:tcPr>
            <w:tcW w:w="872" w:type="dxa"/>
            <w:shd w:val="clear" w:color="auto" w:fill="FFFF00"/>
            <w:noWrap/>
          </w:tcPr>
          <w:p w14:paraId="6579BC4E" w14:textId="73AE8FC2" w:rsidR="005F48BF" w:rsidRPr="005F48BF" w:rsidRDefault="005F48BF" w:rsidP="00E107A9">
            <w:pPr>
              <w:rPr>
                <w:sz w:val="16"/>
                <w:szCs w:val="16"/>
              </w:rPr>
            </w:pPr>
            <w:r w:rsidRPr="005F48BF">
              <w:rPr>
                <w:sz w:val="16"/>
                <w:szCs w:val="16"/>
              </w:rPr>
              <w:t>97</w:t>
            </w:r>
          </w:p>
        </w:tc>
        <w:tc>
          <w:tcPr>
            <w:tcW w:w="841" w:type="dxa"/>
            <w:shd w:val="clear" w:color="auto" w:fill="FFFF00"/>
            <w:noWrap/>
          </w:tcPr>
          <w:p w14:paraId="0A39DEA5" w14:textId="0ACDF8CB" w:rsidR="005F48BF" w:rsidRPr="005F48BF" w:rsidRDefault="005F48BF" w:rsidP="00E107A9">
            <w:pPr>
              <w:rPr>
                <w:sz w:val="16"/>
                <w:szCs w:val="16"/>
              </w:rPr>
            </w:pPr>
            <w:r w:rsidRPr="005F48BF">
              <w:rPr>
                <w:sz w:val="16"/>
                <w:szCs w:val="16"/>
              </w:rPr>
              <w:t>92</w:t>
            </w:r>
          </w:p>
        </w:tc>
        <w:tc>
          <w:tcPr>
            <w:tcW w:w="933" w:type="dxa"/>
            <w:shd w:val="clear" w:color="auto" w:fill="00B050"/>
            <w:noWrap/>
          </w:tcPr>
          <w:p w14:paraId="691F1F67" w14:textId="1ACE4C34" w:rsidR="005F48BF" w:rsidRPr="005F48BF" w:rsidRDefault="005F48BF" w:rsidP="00E107A9">
            <w:pPr>
              <w:rPr>
                <w:sz w:val="16"/>
                <w:szCs w:val="16"/>
              </w:rPr>
            </w:pPr>
            <w:r w:rsidRPr="005F48BF">
              <w:rPr>
                <w:sz w:val="16"/>
                <w:szCs w:val="16"/>
              </w:rPr>
              <w:t>115</w:t>
            </w:r>
          </w:p>
        </w:tc>
        <w:tc>
          <w:tcPr>
            <w:tcW w:w="972" w:type="dxa"/>
            <w:shd w:val="clear" w:color="auto" w:fill="00B050"/>
            <w:noWrap/>
          </w:tcPr>
          <w:p w14:paraId="6A04ACD9" w14:textId="774E332A" w:rsidR="005F48BF" w:rsidRPr="005F48BF" w:rsidRDefault="005F48BF" w:rsidP="00E107A9">
            <w:pPr>
              <w:rPr>
                <w:sz w:val="16"/>
                <w:szCs w:val="16"/>
              </w:rPr>
            </w:pPr>
            <w:r w:rsidRPr="005F48BF">
              <w:rPr>
                <w:sz w:val="16"/>
                <w:szCs w:val="16"/>
              </w:rPr>
              <w:t>114</w:t>
            </w:r>
          </w:p>
        </w:tc>
      </w:tr>
      <w:tr w:rsidR="005F48BF" w:rsidRPr="001B7371" w14:paraId="3FB198CB" w14:textId="77777777" w:rsidTr="00D0373F">
        <w:trPr>
          <w:trHeight w:val="300"/>
        </w:trPr>
        <w:tc>
          <w:tcPr>
            <w:tcW w:w="580" w:type="dxa"/>
            <w:noWrap/>
          </w:tcPr>
          <w:p w14:paraId="45503F3C" w14:textId="0E0DCF04" w:rsidR="005F48BF" w:rsidRPr="004F6DD2" w:rsidRDefault="005F48BF" w:rsidP="00E107A9">
            <w:pPr>
              <w:rPr>
                <w:b/>
                <w:sz w:val="16"/>
                <w:szCs w:val="16"/>
              </w:rPr>
            </w:pPr>
            <w:r w:rsidRPr="004F6DD2">
              <w:rPr>
                <w:b/>
                <w:sz w:val="16"/>
                <w:szCs w:val="16"/>
              </w:rPr>
              <w:t>A03</w:t>
            </w:r>
          </w:p>
        </w:tc>
        <w:tc>
          <w:tcPr>
            <w:tcW w:w="710" w:type="dxa"/>
            <w:shd w:val="clear" w:color="auto" w:fill="FFFF00"/>
            <w:noWrap/>
          </w:tcPr>
          <w:p w14:paraId="3296B7DD" w14:textId="42CB9090" w:rsidR="005F48BF" w:rsidRPr="00D0373F" w:rsidRDefault="005F48BF" w:rsidP="00E107A9">
            <w:pPr>
              <w:rPr>
                <w:color w:val="FF0000"/>
                <w:sz w:val="16"/>
                <w:szCs w:val="16"/>
              </w:rPr>
            </w:pPr>
            <w:r w:rsidRPr="005F48BF">
              <w:rPr>
                <w:sz w:val="16"/>
                <w:szCs w:val="16"/>
              </w:rPr>
              <w:t>66</w:t>
            </w:r>
          </w:p>
        </w:tc>
        <w:tc>
          <w:tcPr>
            <w:tcW w:w="1095" w:type="dxa"/>
            <w:shd w:val="clear" w:color="auto" w:fill="FFFF00"/>
            <w:noWrap/>
          </w:tcPr>
          <w:p w14:paraId="5B1875AC" w14:textId="1675C26D" w:rsidR="005F48BF" w:rsidRPr="005F48BF" w:rsidRDefault="005F48BF" w:rsidP="00E107A9">
            <w:pPr>
              <w:rPr>
                <w:sz w:val="16"/>
                <w:szCs w:val="16"/>
              </w:rPr>
            </w:pPr>
            <w:r w:rsidRPr="005F48BF">
              <w:rPr>
                <w:sz w:val="16"/>
                <w:szCs w:val="16"/>
              </w:rPr>
              <w:t>84</w:t>
            </w:r>
          </w:p>
        </w:tc>
        <w:tc>
          <w:tcPr>
            <w:tcW w:w="810" w:type="dxa"/>
            <w:shd w:val="clear" w:color="auto" w:fill="FFFF00"/>
            <w:noWrap/>
          </w:tcPr>
          <w:p w14:paraId="54671FE6" w14:textId="3EB08878" w:rsidR="005F48BF" w:rsidRPr="005F48BF" w:rsidRDefault="005F48BF" w:rsidP="00E107A9">
            <w:pPr>
              <w:rPr>
                <w:sz w:val="16"/>
                <w:szCs w:val="16"/>
              </w:rPr>
            </w:pPr>
            <w:r w:rsidRPr="005F48BF">
              <w:rPr>
                <w:sz w:val="16"/>
                <w:szCs w:val="16"/>
              </w:rPr>
              <w:t>94</w:t>
            </w:r>
          </w:p>
        </w:tc>
        <w:tc>
          <w:tcPr>
            <w:tcW w:w="787" w:type="dxa"/>
            <w:shd w:val="clear" w:color="auto" w:fill="00B050"/>
            <w:noWrap/>
          </w:tcPr>
          <w:p w14:paraId="133FA149" w14:textId="15703844" w:rsidR="005F48BF" w:rsidRPr="005F48BF" w:rsidRDefault="005F48BF" w:rsidP="00E107A9">
            <w:pPr>
              <w:rPr>
                <w:sz w:val="16"/>
                <w:szCs w:val="16"/>
              </w:rPr>
            </w:pPr>
            <w:r w:rsidRPr="005F48BF">
              <w:rPr>
                <w:sz w:val="16"/>
                <w:szCs w:val="16"/>
              </w:rPr>
              <w:t>113</w:t>
            </w:r>
          </w:p>
        </w:tc>
        <w:tc>
          <w:tcPr>
            <w:tcW w:w="687" w:type="dxa"/>
            <w:shd w:val="clear" w:color="auto" w:fill="FFFF00"/>
            <w:noWrap/>
          </w:tcPr>
          <w:p w14:paraId="0B1B221F" w14:textId="0D2B45EC" w:rsidR="005F48BF" w:rsidRPr="005F48BF" w:rsidRDefault="005F48BF" w:rsidP="00E107A9">
            <w:pPr>
              <w:rPr>
                <w:sz w:val="16"/>
                <w:szCs w:val="16"/>
              </w:rPr>
            </w:pPr>
            <w:r w:rsidRPr="005F48BF">
              <w:rPr>
                <w:sz w:val="16"/>
                <w:szCs w:val="16"/>
              </w:rPr>
              <w:t>76</w:t>
            </w:r>
          </w:p>
        </w:tc>
        <w:tc>
          <w:tcPr>
            <w:tcW w:w="1080" w:type="dxa"/>
            <w:shd w:val="clear" w:color="auto" w:fill="FFFF00"/>
            <w:noWrap/>
          </w:tcPr>
          <w:p w14:paraId="2AF8C65F" w14:textId="50263192" w:rsidR="005F48BF" w:rsidRPr="005F48BF" w:rsidRDefault="005F48BF" w:rsidP="00E107A9">
            <w:pPr>
              <w:rPr>
                <w:sz w:val="16"/>
                <w:szCs w:val="16"/>
              </w:rPr>
            </w:pPr>
            <w:r w:rsidRPr="005F48BF">
              <w:rPr>
                <w:sz w:val="16"/>
                <w:szCs w:val="16"/>
              </w:rPr>
              <w:t>76</w:t>
            </w:r>
          </w:p>
        </w:tc>
        <w:tc>
          <w:tcPr>
            <w:tcW w:w="856" w:type="dxa"/>
            <w:shd w:val="clear" w:color="auto" w:fill="FFFF00"/>
            <w:noWrap/>
          </w:tcPr>
          <w:p w14:paraId="24DEEC73" w14:textId="644888C6" w:rsidR="005F48BF" w:rsidRPr="005F48BF" w:rsidRDefault="005F48BF" w:rsidP="00E107A9">
            <w:pPr>
              <w:rPr>
                <w:sz w:val="16"/>
                <w:szCs w:val="16"/>
              </w:rPr>
            </w:pPr>
            <w:r w:rsidRPr="005F48BF">
              <w:rPr>
                <w:sz w:val="16"/>
                <w:szCs w:val="16"/>
              </w:rPr>
              <w:t>91</w:t>
            </w:r>
          </w:p>
        </w:tc>
        <w:tc>
          <w:tcPr>
            <w:tcW w:w="749" w:type="dxa"/>
            <w:shd w:val="clear" w:color="auto" w:fill="00B050"/>
            <w:noWrap/>
          </w:tcPr>
          <w:p w14:paraId="1721CBA0" w14:textId="4DB412DC" w:rsidR="005F48BF" w:rsidRPr="005F48BF" w:rsidRDefault="005F48BF" w:rsidP="00E107A9">
            <w:pPr>
              <w:rPr>
                <w:sz w:val="16"/>
                <w:szCs w:val="16"/>
              </w:rPr>
            </w:pPr>
            <w:r w:rsidRPr="005F48BF">
              <w:rPr>
                <w:sz w:val="16"/>
                <w:szCs w:val="16"/>
              </w:rPr>
              <w:t>172</w:t>
            </w:r>
          </w:p>
        </w:tc>
        <w:tc>
          <w:tcPr>
            <w:tcW w:w="656" w:type="dxa"/>
            <w:shd w:val="clear" w:color="auto" w:fill="00B050"/>
            <w:noWrap/>
          </w:tcPr>
          <w:p w14:paraId="068D766C" w14:textId="1044503A" w:rsidR="005F48BF" w:rsidRPr="005F48BF" w:rsidRDefault="005F48BF" w:rsidP="00E107A9">
            <w:pPr>
              <w:rPr>
                <w:sz w:val="16"/>
                <w:szCs w:val="16"/>
              </w:rPr>
            </w:pPr>
            <w:r w:rsidRPr="005F48BF">
              <w:rPr>
                <w:sz w:val="16"/>
                <w:szCs w:val="16"/>
              </w:rPr>
              <w:t>111</w:t>
            </w:r>
          </w:p>
        </w:tc>
        <w:tc>
          <w:tcPr>
            <w:tcW w:w="818" w:type="dxa"/>
            <w:shd w:val="clear" w:color="auto" w:fill="00B050"/>
            <w:noWrap/>
          </w:tcPr>
          <w:p w14:paraId="7C04B0AC" w14:textId="27C66D6E" w:rsidR="005F48BF" w:rsidRPr="005F48BF" w:rsidRDefault="005F48BF" w:rsidP="00E107A9">
            <w:pPr>
              <w:rPr>
                <w:sz w:val="16"/>
                <w:szCs w:val="16"/>
              </w:rPr>
            </w:pPr>
            <w:r w:rsidRPr="005F48BF">
              <w:rPr>
                <w:sz w:val="16"/>
                <w:szCs w:val="16"/>
              </w:rPr>
              <w:t>127</w:t>
            </w:r>
          </w:p>
        </w:tc>
        <w:tc>
          <w:tcPr>
            <w:tcW w:w="841" w:type="dxa"/>
            <w:shd w:val="clear" w:color="auto" w:fill="C00000"/>
            <w:noWrap/>
          </w:tcPr>
          <w:p w14:paraId="5AFAB377" w14:textId="0260DCD2" w:rsidR="005F48BF" w:rsidRPr="005F48BF" w:rsidRDefault="005F48BF" w:rsidP="00E107A9">
            <w:pPr>
              <w:rPr>
                <w:sz w:val="16"/>
                <w:szCs w:val="16"/>
              </w:rPr>
            </w:pPr>
            <w:r w:rsidRPr="005F48BF">
              <w:rPr>
                <w:sz w:val="16"/>
                <w:szCs w:val="16"/>
              </w:rPr>
              <w:t>40</w:t>
            </w:r>
          </w:p>
        </w:tc>
        <w:tc>
          <w:tcPr>
            <w:tcW w:w="887" w:type="dxa"/>
            <w:shd w:val="clear" w:color="auto" w:fill="92D050"/>
            <w:noWrap/>
          </w:tcPr>
          <w:p w14:paraId="5EC3B52B" w14:textId="59041F2E" w:rsidR="005F48BF" w:rsidRPr="005F48BF" w:rsidRDefault="005F48BF" w:rsidP="00E107A9">
            <w:pPr>
              <w:rPr>
                <w:sz w:val="16"/>
                <w:szCs w:val="16"/>
              </w:rPr>
            </w:pPr>
            <w:r w:rsidRPr="005F48BF">
              <w:rPr>
                <w:sz w:val="16"/>
                <w:szCs w:val="16"/>
              </w:rPr>
              <w:t>204</w:t>
            </w:r>
          </w:p>
        </w:tc>
        <w:tc>
          <w:tcPr>
            <w:tcW w:w="872" w:type="dxa"/>
            <w:shd w:val="clear" w:color="auto" w:fill="00B050"/>
            <w:noWrap/>
          </w:tcPr>
          <w:p w14:paraId="150A23C4" w14:textId="0E2D1F14" w:rsidR="005F48BF" w:rsidRPr="005F48BF" w:rsidRDefault="005F48BF" w:rsidP="00E107A9">
            <w:pPr>
              <w:rPr>
                <w:sz w:val="16"/>
                <w:szCs w:val="16"/>
              </w:rPr>
            </w:pPr>
            <w:r w:rsidRPr="005F48BF">
              <w:rPr>
                <w:sz w:val="16"/>
                <w:szCs w:val="16"/>
              </w:rPr>
              <w:t>197</w:t>
            </w:r>
          </w:p>
        </w:tc>
        <w:tc>
          <w:tcPr>
            <w:tcW w:w="841" w:type="dxa"/>
            <w:shd w:val="clear" w:color="auto" w:fill="FFFF00"/>
            <w:noWrap/>
          </w:tcPr>
          <w:p w14:paraId="410AD452" w14:textId="740DF3F1" w:rsidR="005F48BF" w:rsidRPr="005F48BF" w:rsidRDefault="005F48BF" w:rsidP="00E107A9">
            <w:pPr>
              <w:rPr>
                <w:sz w:val="16"/>
                <w:szCs w:val="16"/>
              </w:rPr>
            </w:pPr>
            <w:r w:rsidRPr="005F48BF">
              <w:rPr>
                <w:sz w:val="16"/>
                <w:szCs w:val="16"/>
              </w:rPr>
              <w:t>79</w:t>
            </w:r>
          </w:p>
        </w:tc>
        <w:tc>
          <w:tcPr>
            <w:tcW w:w="933" w:type="dxa"/>
            <w:shd w:val="clear" w:color="auto" w:fill="C00000"/>
            <w:noWrap/>
          </w:tcPr>
          <w:p w14:paraId="57801784" w14:textId="56544ECC" w:rsidR="005F48BF" w:rsidRPr="005F48BF" w:rsidRDefault="005F48BF" w:rsidP="00E107A9">
            <w:pPr>
              <w:rPr>
                <w:sz w:val="16"/>
                <w:szCs w:val="16"/>
              </w:rPr>
            </w:pPr>
            <w:r w:rsidRPr="005F48BF">
              <w:rPr>
                <w:sz w:val="16"/>
                <w:szCs w:val="16"/>
              </w:rPr>
              <w:t>50</w:t>
            </w:r>
          </w:p>
        </w:tc>
        <w:tc>
          <w:tcPr>
            <w:tcW w:w="972" w:type="dxa"/>
            <w:shd w:val="clear" w:color="auto" w:fill="C00000"/>
            <w:noWrap/>
          </w:tcPr>
          <w:p w14:paraId="681318F7" w14:textId="7B5FD7D3" w:rsidR="005F48BF" w:rsidRPr="005F48BF" w:rsidRDefault="005F48BF" w:rsidP="00E107A9">
            <w:pPr>
              <w:rPr>
                <w:sz w:val="16"/>
                <w:szCs w:val="16"/>
              </w:rPr>
            </w:pPr>
            <w:r w:rsidRPr="005F48BF">
              <w:rPr>
                <w:sz w:val="16"/>
                <w:szCs w:val="16"/>
              </w:rPr>
              <w:t>20</w:t>
            </w:r>
          </w:p>
        </w:tc>
      </w:tr>
      <w:tr w:rsidR="005F48BF" w:rsidRPr="001B7371" w14:paraId="3098B552" w14:textId="77777777" w:rsidTr="00D0373F">
        <w:trPr>
          <w:trHeight w:val="300"/>
        </w:trPr>
        <w:tc>
          <w:tcPr>
            <w:tcW w:w="580" w:type="dxa"/>
            <w:noWrap/>
          </w:tcPr>
          <w:p w14:paraId="3FD75522" w14:textId="26E7B330" w:rsidR="005F48BF" w:rsidRPr="004F6DD2" w:rsidRDefault="005F48BF" w:rsidP="00E107A9">
            <w:pPr>
              <w:rPr>
                <w:b/>
                <w:sz w:val="16"/>
                <w:szCs w:val="16"/>
              </w:rPr>
            </w:pPr>
            <w:r w:rsidRPr="004F6DD2">
              <w:rPr>
                <w:b/>
                <w:sz w:val="16"/>
                <w:szCs w:val="16"/>
              </w:rPr>
              <w:t>B05</w:t>
            </w:r>
          </w:p>
        </w:tc>
        <w:tc>
          <w:tcPr>
            <w:tcW w:w="710" w:type="dxa"/>
            <w:shd w:val="clear" w:color="auto" w:fill="C00000"/>
            <w:noWrap/>
          </w:tcPr>
          <w:p w14:paraId="42E9D118" w14:textId="21D203E4" w:rsidR="005F48BF" w:rsidRPr="005F48BF" w:rsidRDefault="005F48BF" w:rsidP="00E107A9">
            <w:pPr>
              <w:rPr>
                <w:sz w:val="16"/>
                <w:szCs w:val="16"/>
              </w:rPr>
            </w:pPr>
            <w:r w:rsidRPr="005F48BF">
              <w:rPr>
                <w:sz w:val="16"/>
                <w:szCs w:val="16"/>
              </w:rPr>
              <w:t>6</w:t>
            </w:r>
          </w:p>
        </w:tc>
        <w:tc>
          <w:tcPr>
            <w:tcW w:w="1095" w:type="dxa"/>
            <w:shd w:val="clear" w:color="auto" w:fill="FFFF00"/>
            <w:noWrap/>
          </w:tcPr>
          <w:p w14:paraId="1F075419" w14:textId="10EC184C" w:rsidR="005F48BF" w:rsidRPr="005F48BF" w:rsidRDefault="005F48BF" w:rsidP="00E107A9">
            <w:pPr>
              <w:rPr>
                <w:sz w:val="16"/>
                <w:szCs w:val="16"/>
              </w:rPr>
            </w:pPr>
            <w:r w:rsidRPr="005F48BF">
              <w:rPr>
                <w:sz w:val="16"/>
                <w:szCs w:val="16"/>
              </w:rPr>
              <w:t>80</w:t>
            </w:r>
          </w:p>
        </w:tc>
        <w:tc>
          <w:tcPr>
            <w:tcW w:w="810" w:type="dxa"/>
            <w:shd w:val="clear" w:color="auto" w:fill="FFFF00"/>
            <w:noWrap/>
          </w:tcPr>
          <w:p w14:paraId="7731F668" w14:textId="4C6CE69D" w:rsidR="005F48BF" w:rsidRPr="005F48BF" w:rsidRDefault="005F48BF" w:rsidP="00E107A9">
            <w:pPr>
              <w:rPr>
                <w:sz w:val="16"/>
                <w:szCs w:val="16"/>
              </w:rPr>
            </w:pPr>
            <w:r w:rsidRPr="005F48BF">
              <w:rPr>
                <w:sz w:val="16"/>
                <w:szCs w:val="16"/>
              </w:rPr>
              <w:t>90</w:t>
            </w:r>
          </w:p>
        </w:tc>
        <w:tc>
          <w:tcPr>
            <w:tcW w:w="787" w:type="dxa"/>
            <w:shd w:val="clear" w:color="auto" w:fill="00B050"/>
            <w:noWrap/>
          </w:tcPr>
          <w:p w14:paraId="52C6DDE1" w14:textId="08D7E80F" w:rsidR="005F48BF" w:rsidRPr="005F48BF" w:rsidRDefault="005F48BF" w:rsidP="00E107A9">
            <w:pPr>
              <w:rPr>
                <w:sz w:val="16"/>
                <w:szCs w:val="16"/>
              </w:rPr>
            </w:pPr>
            <w:r w:rsidRPr="005F48BF">
              <w:rPr>
                <w:sz w:val="16"/>
                <w:szCs w:val="16"/>
              </w:rPr>
              <w:t>114</w:t>
            </w:r>
          </w:p>
        </w:tc>
        <w:tc>
          <w:tcPr>
            <w:tcW w:w="687" w:type="dxa"/>
            <w:shd w:val="clear" w:color="auto" w:fill="FFFF00"/>
            <w:noWrap/>
          </w:tcPr>
          <w:p w14:paraId="323AE25F" w14:textId="5DEE44D0" w:rsidR="005F48BF" w:rsidRPr="005F48BF" w:rsidRDefault="005F48BF" w:rsidP="00E107A9">
            <w:pPr>
              <w:rPr>
                <w:sz w:val="16"/>
                <w:szCs w:val="16"/>
              </w:rPr>
            </w:pPr>
            <w:r w:rsidRPr="005F48BF">
              <w:rPr>
                <w:sz w:val="16"/>
                <w:szCs w:val="16"/>
              </w:rPr>
              <w:t>93</w:t>
            </w:r>
          </w:p>
        </w:tc>
        <w:tc>
          <w:tcPr>
            <w:tcW w:w="1080" w:type="dxa"/>
            <w:shd w:val="clear" w:color="auto" w:fill="FFFF00"/>
            <w:noWrap/>
          </w:tcPr>
          <w:p w14:paraId="180B23FE" w14:textId="18D2D6B4" w:rsidR="005F48BF" w:rsidRPr="005F48BF" w:rsidRDefault="005F48BF" w:rsidP="00E107A9">
            <w:pPr>
              <w:rPr>
                <w:sz w:val="16"/>
                <w:szCs w:val="16"/>
              </w:rPr>
            </w:pPr>
            <w:r w:rsidRPr="005F48BF">
              <w:rPr>
                <w:sz w:val="16"/>
                <w:szCs w:val="16"/>
              </w:rPr>
              <w:t>77</w:t>
            </w:r>
          </w:p>
        </w:tc>
        <w:tc>
          <w:tcPr>
            <w:tcW w:w="856" w:type="dxa"/>
            <w:shd w:val="clear" w:color="auto" w:fill="C00000"/>
            <w:noWrap/>
          </w:tcPr>
          <w:p w14:paraId="7E7073B4" w14:textId="6B836385" w:rsidR="005F48BF" w:rsidRPr="005F48BF" w:rsidRDefault="005F48BF" w:rsidP="00E107A9">
            <w:pPr>
              <w:rPr>
                <w:sz w:val="16"/>
                <w:szCs w:val="16"/>
              </w:rPr>
            </w:pPr>
            <w:r w:rsidRPr="005F48BF">
              <w:rPr>
                <w:sz w:val="16"/>
                <w:szCs w:val="16"/>
              </w:rPr>
              <w:t>42</w:t>
            </w:r>
          </w:p>
        </w:tc>
        <w:tc>
          <w:tcPr>
            <w:tcW w:w="749" w:type="dxa"/>
            <w:shd w:val="clear" w:color="auto" w:fill="00B050"/>
            <w:noWrap/>
          </w:tcPr>
          <w:p w14:paraId="3B13B594" w14:textId="2A8DE4FF" w:rsidR="005F48BF" w:rsidRPr="005F48BF" w:rsidRDefault="005F48BF" w:rsidP="00E107A9">
            <w:pPr>
              <w:rPr>
                <w:sz w:val="16"/>
                <w:szCs w:val="16"/>
              </w:rPr>
            </w:pPr>
            <w:r w:rsidRPr="005F48BF">
              <w:rPr>
                <w:sz w:val="16"/>
                <w:szCs w:val="16"/>
              </w:rPr>
              <w:t>160</w:t>
            </w:r>
          </w:p>
        </w:tc>
        <w:tc>
          <w:tcPr>
            <w:tcW w:w="656" w:type="dxa"/>
            <w:shd w:val="clear" w:color="auto" w:fill="00B050"/>
            <w:noWrap/>
          </w:tcPr>
          <w:p w14:paraId="7E29CBE6" w14:textId="2096D1E5" w:rsidR="005F48BF" w:rsidRPr="005F48BF" w:rsidRDefault="005F48BF" w:rsidP="00E107A9">
            <w:pPr>
              <w:rPr>
                <w:sz w:val="16"/>
                <w:szCs w:val="16"/>
              </w:rPr>
            </w:pPr>
            <w:r w:rsidRPr="005F48BF">
              <w:rPr>
                <w:sz w:val="16"/>
                <w:szCs w:val="16"/>
              </w:rPr>
              <w:t>121</w:t>
            </w:r>
          </w:p>
        </w:tc>
        <w:tc>
          <w:tcPr>
            <w:tcW w:w="818" w:type="dxa"/>
            <w:shd w:val="clear" w:color="auto" w:fill="00B050"/>
            <w:noWrap/>
          </w:tcPr>
          <w:p w14:paraId="24802E4B" w14:textId="54FF0E10" w:rsidR="005F48BF" w:rsidRPr="005F48BF" w:rsidRDefault="005F48BF" w:rsidP="00E107A9">
            <w:pPr>
              <w:rPr>
                <w:sz w:val="16"/>
                <w:szCs w:val="16"/>
              </w:rPr>
            </w:pPr>
            <w:r w:rsidRPr="005F48BF">
              <w:rPr>
                <w:sz w:val="16"/>
                <w:szCs w:val="16"/>
              </w:rPr>
              <w:t>140</w:t>
            </w:r>
          </w:p>
        </w:tc>
        <w:tc>
          <w:tcPr>
            <w:tcW w:w="841" w:type="dxa"/>
            <w:shd w:val="clear" w:color="auto" w:fill="C00000"/>
            <w:noWrap/>
          </w:tcPr>
          <w:p w14:paraId="647CB0E9" w14:textId="57CB6DC7" w:rsidR="005F48BF" w:rsidRPr="005F48BF" w:rsidRDefault="005F48BF" w:rsidP="00E107A9">
            <w:pPr>
              <w:rPr>
                <w:sz w:val="16"/>
                <w:szCs w:val="16"/>
              </w:rPr>
            </w:pPr>
            <w:r w:rsidRPr="005F48BF">
              <w:rPr>
                <w:sz w:val="16"/>
                <w:szCs w:val="16"/>
              </w:rPr>
              <w:t>42</w:t>
            </w:r>
          </w:p>
        </w:tc>
        <w:tc>
          <w:tcPr>
            <w:tcW w:w="887" w:type="dxa"/>
            <w:shd w:val="clear" w:color="auto" w:fill="00B050"/>
            <w:noWrap/>
          </w:tcPr>
          <w:p w14:paraId="1E9BC74B" w14:textId="323F4FB3" w:rsidR="005F48BF" w:rsidRPr="005F48BF" w:rsidRDefault="005F48BF" w:rsidP="00E107A9">
            <w:pPr>
              <w:rPr>
                <w:sz w:val="16"/>
                <w:szCs w:val="16"/>
              </w:rPr>
            </w:pPr>
            <w:r w:rsidRPr="005F48BF">
              <w:rPr>
                <w:sz w:val="16"/>
                <w:szCs w:val="16"/>
              </w:rPr>
              <w:t>174</w:t>
            </w:r>
          </w:p>
        </w:tc>
        <w:tc>
          <w:tcPr>
            <w:tcW w:w="872" w:type="dxa"/>
            <w:shd w:val="clear" w:color="auto" w:fill="00B050"/>
            <w:noWrap/>
          </w:tcPr>
          <w:p w14:paraId="59394A42" w14:textId="41E148CA" w:rsidR="005F48BF" w:rsidRPr="005F48BF" w:rsidRDefault="005F48BF" w:rsidP="00E107A9">
            <w:pPr>
              <w:rPr>
                <w:sz w:val="16"/>
                <w:szCs w:val="16"/>
              </w:rPr>
            </w:pPr>
            <w:r w:rsidRPr="005F48BF">
              <w:rPr>
                <w:sz w:val="16"/>
                <w:szCs w:val="16"/>
              </w:rPr>
              <w:t>182</w:t>
            </w:r>
          </w:p>
        </w:tc>
        <w:tc>
          <w:tcPr>
            <w:tcW w:w="841" w:type="dxa"/>
            <w:shd w:val="clear" w:color="auto" w:fill="FFFF00"/>
            <w:noWrap/>
          </w:tcPr>
          <w:p w14:paraId="05E2A0CB" w14:textId="7AB24126" w:rsidR="005F48BF" w:rsidRPr="005F48BF" w:rsidRDefault="005F48BF" w:rsidP="00E107A9">
            <w:pPr>
              <w:rPr>
                <w:sz w:val="16"/>
                <w:szCs w:val="16"/>
              </w:rPr>
            </w:pPr>
            <w:r w:rsidRPr="005F48BF">
              <w:rPr>
                <w:sz w:val="16"/>
                <w:szCs w:val="16"/>
              </w:rPr>
              <w:t>92</w:t>
            </w:r>
          </w:p>
        </w:tc>
        <w:tc>
          <w:tcPr>
            <w:tcW w:w="933" w:type="dxa"/>
            <w:shd w:val="clear" w:color="auto" w:fill="C00000"/>
            <w:noWrap/>
          </w:tcPr>
          <w:p w14:paraId="623F44EA" w14:textId="237A51DB" w:rsidR="005F48BF" w:rsidRPr="005F48BF" w:rsidRDefault="005F48BF" w:rsidP="00E107A9">
            <w:pPr>
              <w:rPr>
                <w:sz w:val="16"/>
                <w:szCs w:val="16"/>
              </w:rPr>
            </w:pPr>
            <w:r w:rsidRPr="005F48BF">
              <w:rPr>
                <w:sz w:val="16"/>
                <w:szCs w:val="16"/>
              </w:rPr>
              <w:t>37</w:t>
            </w:r>
          </w:p>
        </w:tc>
        <w:tc>
          <w:tcPr>
            <w:tcW w:w="972" w:type="dxa"/>
            <w:shd w:val="clear" w:color="auto" w:fill="C00000"/>
            <w:noWrap/>
          </w:tcPr>
          <w:p w14:paraId="3043B58D" w14:textId="26A30C90" w:rsidR="005F48BF" w:rsidRPr="005F48BF" w:rsidRDefault="005F48BF" w:rsidP="00E107A9">
            <w:pPr>
              <w:rPr>
                <w:sz w:val="16"/>
                <w:szCs w:val="16"/>
              </w:rPr>
            </w:pPr>
            <w:r w:rsidRPr="005F48BF">
              <w:rPr>
                <w:sz w:val="16"/>
                <w:szCs w:val="16"/>
              </w:rPr>
              <w:t>31</w:t>
            </w:r>
          </w:p>
        </w:tc>
      </w:tr>
      <w:tr w:rsidR="005F48BF" w:rsidRPr="001B7371" w14:paraId="0FE9AE3E" w14:textId="77777777" w:rsidTr="00D0373F">
        <w:trPr>
          <w:trHeight w:val="300"/>
        </w:trPr>
        <w:tc>
          <w:tcPr>
            <w:tcW w:w="580" w:type="dxa"/>
            <w:noWrap/>
          </w:tcPr>
          <w:p w14:paraId="6D70CF1F" w14:textId="5825A729" w:rsidR="005F48BF" w:rsidRPr="004F6DD2" w:rsidRDefault="005F48BF" w:rsidP="00E107A9">
            <w:pPr>
              <w:rPr>
                <w:b/>
                <w:sz w:val="16"/>
                <w:szCs w:val="16"/>
              </w:rPr>
            </w:pPr>
            <w:r w:rsidRPr="004F6DD2">
              <w:rPr>
                <w:b/>
                <w:sz w:val="16"/>
                <w:szCs w:val="16"/>
              </w:rPr>
              <w:t>B06</w:t>
            </w:r>
          </w:p>
        </w:tc>
        <w:tc>
          <w:tcPr>
            <w:tcW w:w="710" w:type="dxa"/>
            <w:shd w:val="clear" w:color="auto" w:fill="00B050"/>
            <w:noWrap/>
          </w:tcPr>
          <w:p w14:paraId="1BC6CB47" w14:textId="378AA83C" w:rsidR="005F48BF" w:rsidRPr="005F48BF" w:rsidRDefault="005F48BF" w:rsidP="00E107A9">
            <w:pPr>
              <w:rPr>
                <w:sz w:val="16"/>
                <w:szCs w:val="16"/>
              </w:rPr>
            </w:pPr>
            <w:r w:rsidRPr="005F48BF">
              <w:rPr>
                <w:sz w:val="16"/>
                <w:szCs w:val="16"/>
              </w:rPr>
              <w:t>118</w:t>
            </w:r>
          </w:p>
        </w:tc>
        <w:tc>
          <w:tcPr>
            <w:tcW w:w="1095" w:type="dxa"/>
            <w:shd w:val="clear" w:color="auto" w:fill="FFFF00"/>
            <w:noWrap/>
          </w:tcPr>
          <w:p w14:paraId="347135BD" w14:textId="5D64E58E" w:rsidR="005F48BF" w:rsidRPr="005F48BF" w:rsidRDefault="005F48BF" w:rsidP="00E107A9">
            <w:pPr>
              <w:rPr>
                <w:sz w:val="16"/>
                <w:szCs w:val="16"/>
              </w:rPr>
            </w:pPr>
            <w:r w:rsidRPr="005F48BF">
              <w:rPr>
                <w:sz w:val="16"/>
                <w:szCs w:val="16"/>
              </w:rPr>
              <w:t>96</w:t>
            </w:r>
          </w:p>
        </w:tc>
        <w:tc>
          <w:tcPr>
            <w:tcW w:w="810" w:type="dxa"/>
            <w:shd w:val="clear" w:color="auto" w:fill="FFFF00"/>
            <w:noWrap/>
          </w:tcPr>
          <w:p w14:paraId="7627706B" w14:textId="02C757AD" w:rsidR="005F48BF" w:rsidRPr="005F48BF" w:rsidRDefault="005F48BF" w:rsidP="00E107A9">
            <w:pPr>
              <w:rPr>
                <w:sz w:val="16"/>
                <w:szCs w:val="16"/>
              </w:rPr>
            </w:pPr>
            <w:r w:rsidRPr="005F48BF">
              <w:rPr>
                <w:sz w:val="16"/>
                <w:szCs w:val="16"/>
              </w:rPr>
              <w:t>100</w:t>
            </w:r>
          </w:p>
        </w:tc>
        <w:tc>
          <w:tcPr>
            <w:tcW w:w="787" w:type="dxa"/>
            <w:shd w:val="clear" w:color="auto" w:fill="00B050"/>
            <w:noWrap/>
          </w:tcPr>
          <w:p w14:paraId="6210B420" w14:textId="347B2838" w:rsidR="005F48BF" w:rsidRPr="005F48BF" w:rsidRDefault="005F48BF" w:rsidP="00E107A9">
            <w:pPr>
              <w:rPr>
                <w:sz w:val="16"/>
                <w:szCs w:val="16"/>
              </w:rPr>
            </w:pPr>
            <w:r w:rsidRPr="005F48BF">
              <w:rPr>
                <w:sz w:val="16"/>
                <w:szCs w:val="16"/>
              </w:rPr>
              <w:t>108</w:t>
            </w:r>
          </w:p>
        </w:tc>
        <w:tc>
          <w:tcPr>
            <w:tcW w:w="687" w:type="dxa"/>
            <w:shd w:val="clear" w:color="auto" w:fill="00B050"/>
            <w:noWrap/>
          </w:tcPr>
          <w:p w14:paraId="35DB2830" w14:textId="73C2B1CD" w:rsidR="005F48BF" w:rsidRPr="005F48BF" w:rsidRDefault="005F48BF" w:rsidP="00E107A9">
            <w:pPr>
              <w:rPr>
                <w:sz w:val="16"/>
                <w:szCs w:val="16"/>
              </w:rPr>
            </w:pPr>
            <w:r w:rsidRPr="005F48BF">
              <w:rPr>
                <w:sz w:val="16"/>
                <w:szCs w:val="16"/>
              </w:rPr>
              <w:t>158</w:t>
            </w:r>
          </w:p>
        </w:tc>
        <w:tc>
          <w:tcPr>
            <w:tcW w:w="1080" w:type="dxa"/>
            <w:shd w:val="clear" w:color="auto" w:fill="FFFF00"/>
            <w:noWrap/>
          </w:tcPr>
          <w:p w14:paraId="33A176E1" w14:textId="0F2C04EE" w:rsidR="005F48BF" w:rsidRPr="005F48BF" w:rsidRDefault="005F48BF" w:rsidP="00E107A9">
            <w:pPr>
              <w:rPr>
                <w:sz w:val="16"/>
                <w:szCs w:val="16"/>
              </w:rPr>
            </w:pPr>
            <w:r w:rsidRPr="005F48BF">
              <w:rPr>
                <w:sz w:val="16"/>
                <w:szCs w:val="16"/>
              </w:rPr>
              <w:t>57</w:t>
            </w:r>
          </w:p>
        </w:tc>
        <w:tc>
          <w:tcPr>
            <w:tcW w:w="856" w:type="dxa"/>
            <w:shd w:val="clear" w:color="auto" w:fill="FFFF00"/>
            <w:noWrap/>
          </w:tcPr>
          <w:p w14:paraId="545A6D7A" w14:textId="26C5D0E4" w:rsidR="005F48BF" w:rsidRPr="005F48BF" w:rsidRDefault="005F48BF" w:rsidP="00E107A9">
            <w:pPr>
              <w:rPr>
                <w:sz w:val="16"/>
                <w:szCs w:val="16"/>
              </w:rPr>
            </w:pPr>
            <w:r w:rsidRPr="005F48BF">
              <w:rPr>
                <w:sz w:val="16"/>
                <w:szCs w:val="16"/>
              </w:rPr>
              <w:t>75</w:t>
            </w:r>
          </w:p>
        </w:tc>
        <w:tc>
          <w:tcPr>
            <w:tcW w:w="749" w:type="dxa"/>
            <w:shd w:val="clear" w:color="auto" w:fill="00B050"/>
            <w:noWrap/>
          </w:tcPr>
          <w:p w14:paraId="2C26D60F" w14:textId="0DEB77AC" w:rsidR="005F48BF" w:rsidRPr="005F48BF" w:rsidRDefault="005F48BF" w:rsidP="00E107A9">
            <w:pPr>
              <w:rPr>
                <w:sz w:val="16"/>
                <w:szCs w:val="16"/>
              </w:rPr>
            </w:pPr>
            <w:r w:rsidRPr="005F48BF">
              <w:rPr>
                <w:sz w:val="16"/>
                <w:szCs w:val="16"/>
              </w:rPr>
              <w:t>121</w:t>
            </w:r>
          </w:p>
        </w:tc>
        <w:tc>
          <w:tcPr>
            <w:tcW w:w="656" w:type="dxa"/>
            <w:shd w:val="clear" w:color="auto" w:fill="00B050"/>
            <w:noWrap/>
          </w:tcPr>
          <w:p w14:paraId="68EED723" w14:textId="1D5AC7D8" w:rsidR="005F48BF" w:rsidRPr="005F48BF" w:rsidRDefault="005F48BF" w:rsidP="00E107A9">
            <w:pPr>
              <w:rPr>
                <w:sz w:val="16"/>
                <w:szCs w:val="16"/>
              </w:rPr>
            </w:pPr>
            <w:r w:rsidRPr="005F48BF">
              <w:rPr>
                <w:sz w:val="16"/>
                <w:szCs w:val="16"/>
              </w:rPr>
              <w:t>106</w:t>
            </w:r>
          </w:p>
        </w:tc>
        <w:tc>
          <w:tcPr>
            <w:tcW w:w="818" w:type="dxa"/>
            <w:shd w:val="clear" w:color="auto" w:fill="00B050"/>
            <w:noWrap/>
          </w:tcPr>
          <w:p w14:paraId="2DC043D1" w14:textId="3EB17273" w:rsidR="005F48BF" w:rsidRPr="005F48BF" w:rsidRDefault="005F48BF" w:rsidP="00E107A9">
            <w:pPr>
              <w:rPr>
                <w:sz w:val="16"/>
                <w:szCs w:val="16"/>
              </w:rPr>
            </w:pPr>
            <w:r w:rsidRPr="005F48BF">
              <w:rPr>
                <w:sz w:val="16"/>
                <w:szCs w:val="16"/>
              </w:rPr>
              <w:t>108</w:t>
            </w:r>
          </w:p>
        </w:tc>
        <w:tc>
          <w:tcPr>
            <w:tcW w:w="841" w:type="dxa"/>
            <w:shd w:val="clear" w:color="auto" w:fill="FFFF00"/>
            <w:noWrap/>
          </w:tcPr>
          <w:p w14:paraId="43F66432" w14:textId="38807C78" w:rsidR="005F48BF" w:rsidRPr="005F48BF" w:rsidRDefault="005F48BF" w:rsidP="00E107A9">
            <w:pPr>
              <w:rPr>
                <w:sz w:val="16"/>
                <w:szCs w:val="16"/>
              </w:rPr>
            </w:pPr>
            <w:r w:rsidRPr="005F48BF">
              <w:rPr>
                <w:sz w:val="16"/>
                <w:szCs w:val="16"/>
              </w:rPr>
              <w:t>53</w:t>
            </w:r>
          </w:p>
        </w:tc>
        <w:tc>
          <w:tcPr>
            <w:tcW w:w="887" w:type="dxa"/>
            <w:shd w:val="clear" w:color="auto" w:fill="00B050"/>
            <w:noWrap/>
          </w:tcPr>
          <w:p w14:paraId="5E6E9FA3" w14:textId="3433E781" w:rsidR="005F48BF" w:rsidRPr="005F48BF" w:rsidRDefault="005F48BF" w:rsidP="00E107A9">
            <w:pPr>
              <w:rPr>
                <w:sz w:val="16"/>
                <w:szCs w:val="16"/>
              </w:rPr>
            </w:pPr>
            <w:r w:rsidRPr="005F48BF">
              <w:rPr>
                <w:sz w:val="16"/>
                <w:szCs w:val="16"/>
              </w:rPr>
              <w:t>111</w:t>
            </w:r>
          </w:p>
        </w:tc>
        <w:tc>
          <w:tcPr>
            <w:tcW w:w="872" w:type="dxa"/>
            <w:shd w:val="clear" w:color="auto" w:fill="00B050"/>
            <w:noWrap/>
          </w:tcPr>
          <w:p w14:paraId="54EF295F" w14:textId="46450685" w:rsidR="005F48BF" w:rsidRPr="005F48BF" w:rsidRDefault="005F48BF" w:rsidP="00E107A9">
            <w:pPr>
              <w:rPr>
                <w:sz w:val="16"/>
                <w:szCs w:val="16"/>
              </w:rPr>
            </w:pPr>
            <w:r w:rsidRPr="005F48BF">
              <w:rPr>
                <w:sz w:val="16"/>
                <w:szCs w:val="16"/>
              </w:rPr>
              <w:t>156</w:t>
            </w:r>
          </w:p>
        </w:tc>
        <w:tc>
          <w:tcPr>
            <w:tcW w:w="841" w:type="dxa"/>
            <w:shd w:val="clear" w:color="auto" w:fill="FFFF00"/>
            <w:noWrap/>
          </w:tcPr>
          <w:p w14:paraId="761316B2" w14:textId="6118012B" w:rsidR="005F48BF" w:rsidRPr="005F48BF" w:rsidRDefault="005F48BF" w:rsidP="00E107A9">
            <w:pPr>
              <w:rPr>
                <w:sz w:val="16"/>
                <w:szCs w:val="16"/>
              </w:rPr>
            </w:pPr>
            <w:r w:rsidRPr="005F48BF">
              <w:rPr>
                <w:sz w:val="16"/>
                <w:szCs w:val="16"/>
              </w:rPr>
              <w:t>91</w:t>
            </w:r>
          </w:p>
        </w:tc>
        <w:tc>
          <w:tcPr>
            <w:tcW w:w="933" w:type="dxa"/>
            <w:shd w:val="clear" w:color="auto" w:fill="FFFF00"/>
            <w:noWrap/>
          </w:tcPr>
          <w:p w14:paraId="555AAE2A" w14:textId="70F1BB31" w:rsidR="005F48BF" w:rsidRPr="005F48BF" w:rsidRDefault="005F48BF" w:rsidP="00E107A9">
            <w:pPr>
              <w:rPr>
                <w:sz w:val="16"/>
                <w:szCs w:val="16"/>
              </w:rPr>
            </w:pPr>
            <w:r w:rsidRPr="005F48BF">
              <w:rPr>
                <w:sz w:val="16"/>
                <w:szCs w:val="16"/>
              </w:rPr>
              <w:t>76</w:t>
            </w:r>
          </w:p>
        </w:tc>
        <w:tc>
          <w:tcPr>
            <w:tcW w:w="972" w:type="dxa"/>
            <w:shd w:val="clear" w:color="auto" w:fill="C00000"/>
            <w:noWrap/>
          </w:tcPr>
          <w:p w14:paraId="12D852B5" w14:textId="04A72836" w:rsidR="005F48BF" w:rsidRPr="005F48BF" w:rsidRDefault="005F48BF" w:rsidP="00E107A9">
            <w:pPr>
              <w:rPr>
                <w:sz w:val="16"/>
                <w:szCs w:val="16"/>
              </w:rPr>
            </w:pPr>
            <w:r w:rsidRPr="005F48BF">
              <w:rPr>
                <w:sz w:val="16"/>
                <w:szCs w:val="16"/>
              </w:rPr>
              <w:t>32</w:t>
            </w:r>
          </w:p>
        </w:tc>
      </w:tr>
      <w:tr w:rsidR="005F48BF" w:rsidRPr="001B7371" w14:paraId="1405BBE2" w14:textId="77777777" w:rsidTr="00D0373F">
        <w:trPr>
          <w:trHeight w:val="300"/>
        </w:trPr>
        <w:tc>
          <w:tcPr>
            <w:tcW w:w="580" w:type="dxa"/>
            <w:noWrap/>
          </w:tcPr>
          <w:p w14:paraId="12CE34C0" w14:textId="1BBE5831" w:rsidR="005F48BF" w:rsidRPr="004F6DD2" w:rsidRDefault="005F48BF" w:rsidP="00E107A9">
            <w:pPr>
              <w:rPr>
                <w:b/>
                <w:sz w:val="16"/>
                <w:szCs w:val="16"/>
              </w:rPr>
            </w:pPr>
            <w:r w:rsidRPr="004F6DD2">
              <w:rPr>
                <w:b/>
                <w:sz w:val="16"/>
                <w:szCs w:val="16"/>
              </w:rPr>
              <w:t>B07</w:t>
            </w:r>
          </w:p>
        </w:tc>
        <w:tc>
          <w:tcPr>
            <w:tcW w:w="710" w:type="dxa"/>
            <w:shd w:val="clear" w:color="auto" w:fill="92D050"/>
            <w:noWrap/>
          </w:tcPr>
          <w:p w14:paraId="0BCA7462" w14:textId="704A0898" w:rsidR="005F48BF" w:rsidRPr="005F48BF" w:rsidRDefault="005F48BF" w:rsidP="00E107A9">
            <w:pPr>
              <w:rPr>
                <w:sz w:val="16"/>
                <w:szCs w:val="16"/>
              </w:rPr>
            </w:pPr>
            <w:r w:rsidRPr="005F48BF">
              <w:rPr>
                <w:sz w:val="16"/>
                <w:szCs w:val="16"/>
              </w:rPr>
              <w:t>249</w:t>
            </w:r>
          </w:p>
        </w:tc>
        <w:tc>
          <w:tcPr>
            <w:tcW w:w="1095" w:type="dxa"/>
            <w:shd w:val="clear" w:color="auto" w:fill="FFFF00"/>
            <w:noWrap/>
          </w:tcPr>
          <w:p w14:paraId="70DF83C7" w14:textId="6338A348" w:rsidR="005F48BF" w:rsidRPr="005F48BF" w:rsidRDefault="005F48BF" w:rsidP="00E107A9">
            <w:pPr>
              <w:rPr>
                <w:sz w:val="16"/>
                <w:szCs w:val="16"/>
              </w:rPr>
            </w:pPr>
            <w:r w:rsidRPr="005F48BF">
              <w:rPr>
                <w:sz w:val="16"/>
                <w:szCs w:val="16"/>
              </w:rPr>
              <w:t>92</w:t>
            </w:r>
          </w:p>
        </w:tc>
        <w:tc>
          <w:tcPr>
            <w:tcW w:w="810" w:type="dxa"/>
            <w:shd w:val="clear" w:color="auto" w:fill="00B050"/>
            <w:noWrap/>
          </w:tcPr>
          <w:p w14:paraId="49CF61A1" w14:textId="0EDCE8EF" w:rsidR="005F48BF" w:rsidRPr="005F48BF" w:rsidRDefault="005F48BF" w:rsidP="00E107A9">
            <w:pPr>
              <w:rPr>
                <w:sz w:val="16"/>
                <w:szCs w:val="16"/>
              </w:rPr>
            </w:pPr>
            <w:r w:rsidRPr="005F48BF">
              <w:rPr>
                <w:sz w:val="16"/>
                <w:szCs w:val="16"/>
              </w:rPr>
              <w:t>103</w:t>
            </w:r>
          </w:p>
        </w:tc>
        <w:tc>
          <w:tcPr>
            <w:tcW w:w="787" w:type="dxa"/>
            <w:shd w:val="clear" w:color="auto" w:fill="00B050"/>
            <w:noWrap/>
          </w:tcPr>
          <w:p w14:paraId="33E12C8A" w14:textId="4BE0E241" w:rsidR="005F48BF" w:rsidRPr="005F48BF" w:rsidRDefault="005F48BF" w:rsidP="00E107A9">
            <w:pPr>
              <w:rPr>
                <w:sz w:val="16"/>
                <w:szCs w:val="16"/>
              </w:rPr>
            </w:pPr>
            <w:r w:rsidRPr="005F48BF">
              <w:rPr>
                <w:sz w:val="16"/>
                <w:szCs w:val="16"/>
              </w:rPr>
              <w:t>109</w:t>
            </w:r>
          </w:p>
        </w:tc>
        <w:tc>
          <w:tcPr>
            <w:tcW w:w="687" w:type="dxa"/>
            <w:shd w:val="clear" w:color="auto" w:fill="FFFF00"/>
            <w:noWrap/>
          </w:tcPr>
          <w:p w14:paraId="607675CF" w14:textId="0D54B1C1" w:rsidR="005F48BF" w:rsidRPr="005F48BF" w:rsidRDefault="005F48BF" w:rsidP="00E107A9">
            <w:pPr>
              <w:rPr>
                <w:sz w:val="16"/>
                <w:szCs w:val="16"/>
              </w:rPr>
            </w:pPr>
            <w:r w:rsidRPr="005F48BF">
              <w:rPr>
                <w:sz w:val="16"/>
                <w:szCs w:val="16"/>
              </w:rPr>
              <w:t>78</w:t>
            </w:r>
          </w:p>
        </w:tc>
        <w:tc>
          <w:tcPr>
            <w:tcW w:w="1080" w:type="dxa"/>
            <w:shd w:val="clear" w:color="auto" w:fill="C00000"/>
            <w:noWrap/>
          </w:tcPr>
          <w:p w14:paraId="3B927192" w14:textId="0534004D" w:rsidR="005F48BF" w:rsidRPr="005F48BF" w:rsidRDefault="005F48BF" w:rsidP="00E107A9">
            <w:pPr>
              <w:rPr>
                <w:sz w:val="16"/>
                <w:szCs w:val="16"/>
              </w:rPr>
            </w:pPr>
            <w:r w:rsidRPr="005F48BF">
              <w:rPr>
                <w:sz w:val="16"/>
                <w:szCs w:val="16"/>
              </w:rPr>
              <w:t>37</w:t>
            </w:r>
          </w:p>
        </w:tc>
        <w:tc>
          <w:tcPr>
            <w:tcW w:w="856" w:type="dxa"/>
            <w:shd w:val="clear" w:color="auto" w:fill="C00000"/>
            <w:noWrap/>
          </w:tcPr>
          <w:p w14:paraId="7C1BD30A" w14:textId="36FC2C84" w:rsidR="005F48BF" w:rsidRPr="005F48BF" w:rsidRDefault="005F48BF" w:rsidP="00E107A9">
            <w:pPr>
              <w:rPr>
                <w:sz w:val="16"/>
                <w:szCs w:val="16"/>
              </w:rPr>
            </w:pPr>
            <w:r w:rsidRPr="005F48BF">
              <w:rPr>
                <w:sz w:val="16"/>
                <w:szCs w:val="16"/>
              </w:rPr>
              <w:t>15</w:t>
            </w:r>
          </w:p>
        </w:tc>
        <w:tc>
          <w:tcPr>
            <w:tcW w:w="749" w:type="dxa"/>
            <w:shd w:val="clear" w:color="auto" w:fill="00B050"/>
            <w:noWrap/>
          </w:tcPr>
          <w:p w14:paraId="527C2124" w14:textId="034493AE" w:rsidR="005F48BF" w:rsidRPr="005F48BF" w:rsidRDefault="005F48BF" w:rsidP="00E107A9">
            <w:pPr>
              <w:rPr>
                <w:sz w:val="16"/>
                <w:szCs w:val="16"/>
              </w:rPr>
            </w:pPr>
            <w:r w:rsidRPr="005F48BF">
              <w:rPr>
                <w:sz w:val="16"/>
                <w:szCs w:val="16"/>
              </w:rPr>
              <w:t>118</w:t>
            </w:r>
          </w:p>
        </w:tc>
        <w:tc>
          <w:tcPr>
            <w:tcW w:w="656" w:type="dxa"/>
            <w:shd w:val="clear" w:color="auto" w:fill="00B050"/>
            <w:noWrap/>
          </w:tcPr>
          <w:p w14:paraId="7F103B50" w14:textId="78E237E0" w:rsidR="005F48BF" w:rsidRPr="005F48BF" w:rsidRDefault="005F48BF" w:rsidP="00E107A9">
            <w:pPr>
              <w:rPr>
                <w:sz w:val="16"/>
                <w:szCs w:val="16"/>
              </w:rPr>
            </w:pPr>
            <w:r w:rsidRPr="005F48BF">
              <w:rPr>
                <w:sz w:val="16"/>
                <w:szCs w:val="16"/>
              </w:rPr>
              <w:t>111</w:t>
            </w:r>
          </w:p>
        </w:tc>
        <w:tc>
          <w:tcPr>
            <w:tcW w:w="818" w:type="dxa"/>
            <w:shd w:val="clear" w:color="auto" w:fill="00B050"/>
            <w:noWrap/>
          </w:tcPr>
          <w:p w14:paraId="2CC07914" w14:textId="19867907" w:rsidR="005F48BF" w:rsidRPr="005F48BF" w:rsidRDefault="005F48BF" w:rsidP="00E107A9">
            <w:pPr>
              <w:rPr>
                <w:sz w:val="16"/>
                <w:szCs w:val="16"/>
              </w:rPr>
            </w:pPr>
            <w:r w:rsidRPr="005F48BF">
              <w:rPr>
                <w:sz w:val="16"/>
                <w:szCs w:val="16"/>
              </w:rPr>
              <w:t>103</w:t>
            </w:r>
          </w:p>
        </w:tc>
        <w:tc>
          <w:tcPr>
            <w:tcW w:w="841" w:type="dxa"/>
            <w:shd w:val="clear" w:color="auto" w:fill="C00000"/>
            <w:noWrap/>
          </w:tcPr>
          <w:p w14:paraId="6EF1C868" w14:textId="56DDB445" w:rsidR="005F48BF" w:rsidRPr="005F48BF" w:rsidRDefault="005F48BF" w:rsidP="00E107A9">
            <w:pPr>
              <w:rPr>
                <w:sz w:val="16"/>
                <w:szCs w:val="16"/>
              </w:rPr>
            </w:pPr>
            <w:r w:rsidRPr="005F48BF">
              <w:rPr>
                <w:sz w:val="16"/>
                <w:szCs w:val="16"/>
              </w:rPr>
              <w:t>37</w:t>
            </w:r>
          </w:p>
        </w:tc>
        <w:tc>
          <w:tcPr>
            <w:tcW w:w="887" w:type="dxa"/>
            <w:shd w:val="clear" w:color="auto" w:fill="FFFF00"/>
            <w:noWrap/>
          </w:tcPr>
          <w:p w14:paraId="4CA23D4F" w14:textId="125993C9" w:rsidR="005F48BF" w:rsidRPr="005F48BF" w:rsidRDefault="005F48BF" w:rsidP="00E107A9">
            <w:pPr>
              <w:rPr>
                <w:sz w:val="16"/>
                <w:szCs w:val="16"/>
              </w:rPr>
            </w:pPr>
            <w:r w:rsidRPr="005F48BF">
              <w:rPr>
                <w:sz w:val="16"/>
                <w:szCs w:val="16"/>
              </w:rPr>
              <w:t>90</w:t>
            </w:r>
          </w:p>
        </w:tc>
        <w:tc>
          <w:tcPr>
            <w:tcW w:w="872" w:type="dxa"/>
            <w:shd w:val="clear" w:color="auto" w:fill="00B050"/>
            <w:noWrap/>
          </w:tcPr>
          <w:p w14:paraId="0716DF89" w14:textId="11873BE5" w:rsidR="005F48BF" w:rsidRPr="005F48BF" w:rsidRDefault="005F48BF" w:rsidP="00E107A9">
            <w:pPr>
              <w:rPr>
                <w:sz w:val="16"/>
                <w:szCs w:val="16"/>
              </w:rPr>
            </w:pPr>
            <w:r w:rsidRPr="005F48BF">
              <w:rPr>
                <w:sz w:val="16"/>
                <w:szCs w:val="16"/>
              </w:rPr>
              <w:t>144</w:t>
            </w:r>
          </w:p>
        </w:tc>
        <w:tc>
          <w:tcPr>
            <w:tcW w:w="841" w:type="dxa"/>
            <w:shd w:val="clear" w:color="auto" w:fill="00B050"/>
            <w:noWrap/>
          </w:tcPr>
          <w:p w14:paraId="138A4A76" w14:textId="0C118AAC" w:rsidR="005F48BF" w:rsidRPr="005F48BF" w:rsidRDefault="005F48BF" w:rsidP="00E107A9">
            <w:pPr>
              <w:rPr>
                <w:sz w:val="16"/>
                <w:szCs w:val="16"/>
              </w:rPr>
            </w:pPr>
            <w:r w:rsidRPr="005F48BF">
              <w:rPr>
                <w:sz w:val="16"/>
                <w:szCs w:val="16"/>
              </w:rPr>
              <w:t>101</w:t>
            </w:r>
          </w:p>
        </w:tc>
        <w:tc>
          <w:tcPr>
            <w:tcW w:w="933" w:type="dxa"/>
            <w:shd w:val="clear" w:color="auto" w:fill="FFFF00"/>
            <w:noWrap/>
          </w:tcPr>
          <w:p w14:paraId="3B57537B" w14:textId="1801B118" w:rsidR="005F48BF" w:rsidRPr="005F48BF" w:rsidRDefault="005F48BF" w:rsidP="00E107A9">
            <w:pPr>
              <w:rPr>
                <w:sz w:val="16"/>
                <w:szCs w:val="16"/>
              </w:rPr>
            </w:pPr>
            <w:r w:rsidRPr="005F48BF">
              <w:rPr>
                <w:sz w:val="16"/>
                <w:szCs w:val="16"/>
              </w:rPr>
              <w:t>60</w:t>
            </w:r>
          </w:p>
        </w:tc>
        <w:tc>
          <w:tcPr>
            <w:tcW w:w="972" w:type="dxa"/>
            <w:shd w:val="clear" w:color="auto" w:fill="C00000"/>
            <w:noWrap/>
          </w:tcPr>
          <w:p w14:paraId="202A5B85" w14:textId="13F39992" w:rsidR="005F48BF" w:rsidRPr="005F48BF" w:rsidRDefault="005F48BF" w:rsidP="00E107A9">
            <w:pPr>
              <w:rPr>
                <w:sz w:val="16"/>
                <w:szCs w:val="16"/>
              </w:rPr>
            </w:pPr>
            <w:r w:rsidRPr="005F48BF">
              <w:rPr>
                <w:sz w:val="16"/>
                <w:szCs w:val="16"/>
              </w:rPr>
              <w:t>46</w:t>
            </w:r>
          </w:p>
        </w:tc>
      </w:tr>
      <w:tr w:rsidR="005F48BF" w:rsidRPr="001B7371" w14:paraId="33BD942F" w14:textId="77777777" w:rsidTr="00D0373F">
        <w:trPr>
          <w:trHeight w:val="300"/>
        </w:trPr>
        <w:tc>
          <w:tcPr>
            <w:tcW w:w="580" w:type="dxa"/>
            <w:noWrap/>
          </w:tcPr>
          <w:p w14:paraId="1C977927" w14:textId="03574431" w:rsidR="005F48BF" w:rsidRPr="004F6DD2" w:rsidRDefault="005F48BF" w:rsidP="004F6DD2">
            <w:pPr>
              <w:rPr>
                <w:b/>
                <w:sz w:val="16"/>
                <w:szCs w:val="16"/>
              </w:rPr>
            </w:pPr>
            <w:r w:rsidRPr="004F6DD2">
              <w:rPr>
                <w:b/>
                <w:sz w:val="16"/>
                <w:szCs w:val="16"/>
              </w:rPr>
              <w:t>B08</w:t>
            </w:r>
          </w:p>
        </w:tc>
        <w:tc>
          <w:tcPr>
            <w:tcW w:w="710" w:type="dxa"/>
            <w:shd w:val="clear" w:color="auto" w:fill="00B050"/>
            <w:noWrap/>
          </w:tcPr>
          <w:p w14:paraId="7A0F928C" w14:textId="45DFD096" w:rsidR="005F48BF" w:rsidRPr="005F48BF" w:rsidRDefault="005F48BF" w:rsidP="004F6DD2">
            <w:pPr>
              <w:rPr>
                <w:sz w:val="16"/>
                <w:szCs w:val="16"/>
              </w:rPr>
            </w:pPr>
            <w:r w:rsidRPr="005F48BF">
              <w:rPr>
                <w:sz w:val="16"/>
                <w:szCs w:val="16"/>
              </w:rPr>
              <w:t>163</w:t>
            </w:r>
          </w:p>
        </w:tc>
        <w:tc>
          <w:tcPr>
            <w:tcW w:w="1095" w:type="dxa"/>
            <w:shd w:val="clear" w:color="auto" w:fill="FFFF00"/>
            <w:noWrap/>
          </w:tcPr>
          <w:p w14:paraId="42760CB4" w14:textId="3651DA97" w:rsidR="005F48BF" w:rsidRPr="005F48BF" w:rsidRDefault="005F48BF" w:rsidP="004F6DD2">
            <w:pPr>
              <w:rPr>
                <w:sz w:val="16"/>
                <w:szCs w:val="16"/>
              </w:rPr>
            </w:pPr>
            <w:r w:rsidRPr="005F48BF">
              <w:rPr>
                <w:sz w:val="16"/>
                <w:szCs w:val="16"/>
              </w:rPr>
              <w:t>91</w:t>
            </w:r>
          </w:p>
        </w:tc>
        <w:tc>
          <w:tcPr>
            <w:tcW w:w="810" w:type="dxa"/>
            <w:shd w:val="clear" w:color="auto" w:fill="00B050"/>
            <w:noWrap/>
          </w:tcPr>
          <w:p w14:paraId="45D23B5E" w14:textId="7D3BB35C" w:rsidR="005F48BF" w:rsidRPr="005F48BF" w:rsidRDefault="005F48BF" w:rsidP="004F6DD2">
            <w:pPr>
              <w:rPr>
                <w:sz w:val="16"/>
                <w:szCs w:val="16"/>
              </w:rPr>
            </w:pPr>
            <w:r w:rsidRPr="005F48BF">
              <w:rPr>
                <w:sz w:val="16"/>
                <w:szCs w:val="16"/>
              </w:rPr>
              <w:t>101</w:t>
            </w:r>
          </w:p>
        </w:tc>
        <w:tc>
          <w:tcPr>
            <w:tcW w:w="787" w:type="dxa"/>
            <w:shd w:val="clear" w:color="auto" w:fill="00B050"/>
            <w:noWrap/>
          </w:tcPr>
          <w:p w14:paraId="2D3C6728" w14:textId="765CCED3" w:rsidR="005F48BF" w:rsidRPr="005F48BF" w:rsidRDefault="005F48BF" w:rsidP="004F6DD2">
            <w:pPr>
              <w:rPr>
                <w:sz w:val="16"/>
                <w:szCs w:val="16"/>
              </w:rPr>
            </w:pPr>
            <w:r w:rsidRPr="005F48BF">
              <w:rPr>
                <w:sz w:val="16"/>
                <w:szCs w:val="16"/>
              </w:rPr>
              <w:t>111</w:t>
            </w:r>
          </w:p>
        </w:tc>
        <w:tc>
          <w:tcPr>
            <w:tcW w:w="687" w:type="dxa"/>
            <w:shd w:val="clear" w:color="auto" w:fill="00B050"/>
            <w:noWrap/>
          </w:tcPr>
          <w:p w14:paraId="014E337D" w14:textId="61775EF9" w:rsidR="005F48BF" w:rsidRPr="005F48BF" w:rsidRDefault="005F48BF" w:rsidP="004F6DD2">
            <w:pPr>
              <w:rPr>
                <w:sz w:val="16"/>
                <w:szCs w:val="16"/>
              </w:rPr>
            </w:pPr>
            <w:r w:rsidRPr="005F48BF">
              <w:rPr>
                <w:sz w:val="16"/>
                <w:szCs w:val="16"/>
              </w:rPr>
              <w:t>139</w:t>
            </w:r>
          </w:p>
        </w:tc>
        <w:tc>
          <w:tcPr>
            <w:tcW w:w="1080" w:type="dxa"/>
            <w:shd w:val="clear" w:color="auto" w:fill="FFFF00"/>
            <w:noWrap/>
          </w:tcPr>
          <w:p w14:paraId="301A009A" w14:textId="3B836D12" w:rsidR="005F48BF" w:rsidRPr="005F48BF" w:rsidRDefault="005F48BF" w:rsidP="004F6DD2">
            <w:pPr>
              <w:rPr>
                <w:sz w:val="16"/>
                <w:szCs w:val="16"/>
              </w:rPr>
            </w:pPr>
            <w:r w:rsidRPr="005F48BF">
              <w:rPr>
                <w:sz w:val="16"/>
                <w:szCs w:val="16"/>
              </w:rPr>
              <w:t>55</w:t>
            </w:r>
          </w:p>
        </w:tc>
        <w:tc>
          <w:tcPr>
            <w:tcW w:w="856" w:type="dxa"/>
            <w:shd w:val="clear" w:color="auto" w:fill="C00000"/>
            <w:noWrap/>
          </w:tcPr>
          <w:p w14:paraId="7095E4A4" w14:textId="3BFC139F" w:rsidR="005F48BF" w:rsidRPr="005F48BF" w:rsidRDefault="005F48BF" w:rsidP="004F6DD2">
            <w:pPr>
              <w:rPr>
                <w:sz w:val="16"/>
                <w:szCs w:val="16"/>
              </w:rPr>
            </w:pPr>
            <w:r w:rsidRPr="005F48BF">
              <w:rPr>
                <w:sz w:val="16"/>
                <w:szCs w:val="16"/>
              </w:rPr>
              <w:t>35</w:t>
            </w:r>
          </w:p>
        </w:tc>
        <w:tc>
          <w:tcPr>
            <w:tcW w:w="749" w:type="dxa"/>
            <w:shd w:val="clear" w:color="auto" w:fill="00B050"/>
            <w:noWrap/>
          </w:tcPr>
          <w:p w14:paraId="417164F9" w14:textId="50898A8F" w:rsidR="005F48BF" w:rsidRPr="005F48BF" w:rsidRDefault="005F48BF" w:rsidP="004F6DD2">
            <w:pPr>
              <w:rPr>
                <w:sz w:val="16"/>
                <w:szCs w:val="16"/>
              </w:rPr>
            </w:pPr>
            <w:r w:rsidRPr="005F48BF">
              <w:rPr>
                <w:sz w:val="16"/>
                <w:szCs w:val="16"/>
              </w:rPr>
              <w:t>106</w:t>
            </w:r>
          </w:p>
        </w:tc>
        <w:tc>
          <w:tcPr>
            <w:tcW w:w="656" w:type="dxa"/>
            <w:shd w:val="clear" w:color="auto" w:fill="00B050"/>
            <w:noWrap/>
          </w:tcPr>
          <w:p w14:paraId="363B6A37" w14:textId="47957AF2" w:rsidR="005F48BF" w:rsidRPr="005F48BF" w:rsidRDefault="005F48BF" w:rsidP="004F6DD2">
            <w:pPr>
              <w:rPr>
                <w:sz w:val="16"/>
                <w:szCs w:val="16"/>
              </w:rPr>
            </w:pPr>
            <w:r w:rsidRPr="005F48BF">
              <w:rPr>
                <w:sz w:val="16"/>
                <w:szCs w:val="16"/>
              </w:rPr>
              <w:t>107</w:t>
            </w:r>
          </w:p>
        </w:tc>
        <w:tc>
          <w:tcPr>
            <w:tcW w:w="818" w:type="dxa"/>
            <w:shd w:val="clear" w:color="auto" w:fill="00B050"/>
            <w:noWrap/>
          </w:tcPr>
          <w:p w14:paraId="20669DF1" w14:textId="4C9A7E70" w:rsidR="005F48BF" w:rsidRPr="005F48BF" w:rsidRDefault="005F48BF" w:rsidP="004F6DD2">
            <w:pPr>
              <w:rPr>
                <w:sz w:val="16"/>
                <w:szCs w:val="16"/>
              </w:rPr>
            </w:pPr>
            <w:r w:rsidRPr="005F48BF">
              <w:rPr>
                <w:sz w:val="16"/>
                <w:szCs w:val="16"/>
              </w:rPr>
              <w:t>113</w:t>
            </w:r>
          </w:p>
        </w:tc>
        <w:tc>
          <w:tcPr>
            <w:tcW w:w="841" w:type="dxa"/>
            <w:shd w:val="clear" w:color="auto" w:fill="C00000"/>
            <w:noWrap/>
          </w:tcPr>
          <w:p w14:paraId="1BC5F7DA" w14:textId="5DF17770" w:rsidR="005F48BF" w:rsidRPr="005F48BF" w:rsidRDefault="005F48BF" w:rsidP="004F6DD2">
            <w:pPr>
              <w:rPr>
                <w:sz w:val="16"/>
                <w:szCs w:val="16"/>
              </w:rPr>
            </w:pPr>
            <w:r w:rsidRPr="005F48BF">
              <w:rPr>
                <w:sz w:val="16"/>
                <w:szCs w:val="16"/>
              </w:rPr>
              <w:t>32</w:t>
            </w:r>
          </w:p>
        </w:tc>
        <w:tc>
          <w:tcPr>
            <w:tcW w:w="887" w:type="dxa"/>
            <w:shd w:val="clear" w:color="auto" w:fill="00B050"/>
            <w:noWrap/>
          </w:tcPr>
          <w:p w14:paraId="14C21CBF" w14:textId="137FDAFB" w:rsidR="005F48BF" w:rsidRPr="005F48BF" w:rsidRDefault="005F48BF" w:rsidP="004F6DD2">
            <w:pPr>
              <w:rPr>
                <w:sz w:val="16"/>
                <w:szCs w:val="16"/>
              </w:rPr>
            </w:pPr>
            <w:r w:rsidRPr="005F48BF">
              <w:rPr>
                <w:sz w:val="16"/>
                <w:szCs w:val="16"/>
              </w:rPr>
              <w:t>136</w:t>
            </w:r>
          </w:p>
        </w:tc>
        <w:tc>
          <w:tcPr>
            <w:tcW w:w="872" w:type="dxa"/>
            <w:shd w:val="clear" w:color="auto" w:fill="00B050"/>
            <w:noWrap/>
          </w:tcPr>
          <w:p w14:paraId="75D587DA" w14:textId="2B009A1D" w:rsidR="005F48BF" w:rsidRPr="005F48BF" w:rsidRDefault="005F48BF" w:rsidP="004F6DD2">
            <w:pPr>
              <w:rPr>
                <w:sz w:val="16"/>
                <w:szCs w:val="16"/>
              </w:rPr>
            </w:pPr>
            <w:r w:rsidRPr="005F48BF">
              <w:rPr>
                <w:sz w:val="16"/>
                <w:szCs w:val="16"/>
              </w:rPr>
              <w:t>189</w:t>
            </w:r>
          </w:p>
        </w:tc>
        <w:tc>
          <w:tcPr>
            <w:tcW w:w="841" w:type="dxa"/>
            <w:shd w:val="clear" w:color="auto" w:fill="FFFF00"/>
            <w:noWrap/>
          </w:tcPr>
          <w:p w14:paraId="1BC9A671" w14:textId="51251696" w:rsidR="005F48BF" w:rsidRPr="005F48BF" w:rsidRDefault="005F48BF" w:rsidP="004F6DD2">
            <w:pPr>
              <w:rPr>
                <w:sz w:val="16"/>
                <w:szCs w:val="16"/>
              </w:rPr>
            </w:pPr>
            <w:r w:rsidRPr="005F48BF">
              <w:rPr>
                <w:sz w:val="16"/>
                <w:szCs w:val="16"/>
              </w:rPr>
              <w:t>96</w:t>
            </w:r>
          </w:p>
        </w:tc>
        <w:tc>
          <w:tcPr>
            <w:tcW w:w="933" w:type="dxa"/>
            <w:shd w:val="clear" w:color="auto" w:fill="C00000"/>
            <w:noWrap/>
          </w:tcPr>
          <w:p w14:paraId="2202F46D" w14:textId="16E06058" w:rsidR="005F48BF" w:rsidRPr="005F48BF" w:rsidRDefault="005F48BF" w:rsidP="004F6DD2">
            <w:pPr>
              <w:rPr>
                <w:sz w:val="16"/>
                <w:szCs w:val="16"/>
              </w:rPr>
            </w:pPr>
            <w:r w:rsidRPr="005F48BF">
              <w:rPr>
                <w:sz w:val="16"/>
                <w:szCs w:val="16"/>
              </w:rPr>
              <w:t>24</w:t>
            </w:r>
          </w:p>
        </w:tc>
        <w:tc>
          <w:tcPr>
            <w:tcW w:w="972" w:type="dxa"/>
            <w:shd w:val="clear" w:color="auto" w:fill="C00000"/>
            <w:noWrap/>
          </w:tcPr>
          <w:p w14:paraId="6667B5FD" w14:textId="38DCE05E" w:rsidR="005F48BF" w:rsidRPr="005F48BF" w:rsidRDefault="005F48BF" w:rsidP="004F6DD2">
            <w:pPr>
              <w:rPr>
                <w:sz w:val="16"/>
                <w:szCs w:val="16"/>
              </w:rPr>
            </w:pPr>
            <w:r w:rsidRPr="005F48BF">
              <w:rPr>
                <w:sz w:val="16"/>
                <w:szCs w:val="16"/>
              </w:rPr>
              <w:t>16</w:t>
            </w:r>
          </w:p>
        </w:tc>
      </w:tr>
      <w:tr w:rsidR="005F48BF" w:rsidRPr="001B7371" w14:paraId="67C1A277" w14:textId="77777777" w:rsidTr="00D0373F">
        <w:trPr>
          <w:trHeight w:val="300"/>
        </w:trPr>
        <w:tc>
          <w:tcPr>
            <w:tcW w:w="580" w:type="dxa"/>
            <w:noWrap/>
          </w:tcPr>
          <w:p w14:paraId="0AEAB0C9" w14:textId="0C984C2B" w:rsidR="005F48BF" w:rsidRPr="004F6DD2" w:rsidRDefault="005F48BF" w:rsidP="004F6DD2">
            <w:pPr>
              <w:rPr>
                <w:b/>
                <w:sz w:val="16"/>
                <w:szCs w:val="16"/>
              </w:rPr>
            </w:pPr>
            <w:r w:rsidRPr="004F6DD2">
              <w:rPr>
                <w:b/>
                <w:sz w:val="16"/>
                <w:szCs w:val="16"/>
              </w:rPr>
              <w:t>D14</w:t>
            </w:r>
          </w:p>
        </w:tc>
        <w:tc>
          <w:tcPr>
            <w:tcW w:w="710" w:type="dxa"/>
            <w:shd w:val="clear" w:color="auto" w:fill="92D050"/>
            <w:noWrap/>
          </w:tcPr>
          <w:p w14:paraId="688CBD19" w14:textId="49AED52D" w:rsidR="005F48BF" w:rsidRPr="005F48BF" w:rsidRDefault="005F48BF" w:rsidP="004F6DD2">
            <w:pPr>
              <w:rPr>
                <w:sz w:val="16"/>
                <w:szCs w:val="16"/>
              </w:rPr>
            </w:pPr>
            <w:r w:rsidRPr="005F48BF">
              <w:rPr>
                <w:sz w:val="16"/>
                <w:szCs w:val="16"/>
              </w:rPr>
              <w:t>342</w:t>
            </w:r>
          </w:p>
        </w:tc>
        <w:tc>
          <w:tcPr>
            <w:tcW w:w="1095" w:type="dxa"/>
            <w:shd w:val="clear" w:color="auto" w:fill="00B050"/>
            <w:noWrap/>
          </w:tcPr>
          <w:p w14:paraId="7A3F5D1E" w14:textId="53350B18" w:rsidR="005F48BF" w:rsidRPr="005F48BF" w:rsidRDefault="005F48BF" w:rsidP="004F6DD2">
            <w:pPr>
              <w:rPr>
                <w:sz w:val="16"/>
                <w:szCs w:val="16"/>
              </w:rPr>
            </w:pPr>
            <w:r w:rsidRPr="005F48BF">
              <w:rPr>
                <w:sz w:val="16"/>
                <w:szCs w:val="16"/>
              </w:rPr>
              <w:t>102</w:t>
            </w:r>
          </w:p>
        </w:tc>
        <w:tc>
          <w:tcPr>
            <w:tcW w:w="810" w:type="dxa"/>
            <w:shd w:val="clear" w:color="auto" w:fill="00B050"/>
            <w:noWrap/>
          </w:tcPr>
          <w:p w14:paraId="6BE43D75" w14:textId="34F77934" w:rsidR="005F48BF" w:rsidRPr="005F48BF" w:rsidRDefault="005F48BF" w:rsidP="004F6DD2">
            <w:pPr>
              <w:rPr>
                <w:sz w:val="16"/>
                <w:szCs w:val="16"/>
              </w:rPr>
            </w:pPr>
            <w:r w:rsidRPr="005F48BF">
              <w:rPr>
                <w:sz w:val="16"/>
                <w:szCs w:val="16"/>
              </w:rPr>
              <w:t>104</w:t>
            </w:r>
          </w:p>
        </w:tc>
        <w:tc>
          <w:tcPr>
            <w:tcW w:w="787" w:type="dxa"/>
            <w:shd w:val="clear" w:color="auto" w:fill="00B050"/>
            <w:noWrap/>
          </w:tcPr>
          <w:p w14:paraId="2E16B18F" w14:textId="14F17F6F" w:rsidR="005F48BF" w:rsidRPr="005F48BF" w:rsidRDefault="005F48BF" w:rsidP="004F6DD2">
            <w:pPr>
              <w:rPr>
                <w:sz w:val="16"/>
                <w:szCs w:val="16"/>
              </w:rPr>
            </w:pPr>
            <w:r w:rsidRPr="005F48BF">
              <w:rPr>
                <w:sz w:val="16"/>
                <w:szCs w:val="16"/>
              </w:rPr>
              <w:t>102</w:t>
            </w:r>
          </w:p>
        </w:tc>
        <w:tc>
          <w:tcPr>
            <w:tcW w:w="687" w:type="dxa"/>
            <w:shd w:val="clear" w:color="auto" w:fill="00B050"/>
            <w:noWrap/>
          </w:tcPr>
          <w:p w14:paraId="37A67EC3" w14:textId="0FB27A01" w:rsidR="005F48BF" w:rsidRPr="005F48BF" w:rsidRDefault="005F48BF" w:rsidP="004F6DD2">
            <w:pPr>
              <w:rPr>
                <w:sz w:val="16"/>
                <w:szCs w:val="16"/>
              </w:rPr>
            </w:pPr>
            <w:r w:rsidRPr="005F48BF">
              <w:rPr>
                <w:sz w:val="16"/>
                <w:szCs w:val="16"/>
              </w:rPr>
              <w:t>133</w:t>
            </w:r>
          </w:p>
        </w:tc>
        <w:tc>
          <w:tcPr>
            <w:tcW w:w="1080" w:type="dxa"/>
            <w:shd w:val="clear" w:color="auto" w:fill="C00000"/>
            <w:noWrap/>
          </w:tcPr>
          <w:p w14:paraId="0959C115" w14:textId="4CFF2013" w:rsidR="005F48BF" w:rsidRPr="005F48BF" w:rsidRDefault="005F48BF" w:rsidP="004F6DD2">
            <w:pPr>
              <w:rPr>
                <w:sz w:val="16"/>
                <w:szCs w:val="16"/>
              </w:rPr>
            </w:pPr>
            <w:r w:rsidRPr="005F48BF">
              <w:rPr>
                <w:sz w:val="16"/>
                <w:szCs w:val="16"/>
              </w:rPr>
              <w:t>40</w:t>
            </w:r>
          </w:p>
        </w:tc>
        <w:tc>
          <w:tcPr>
            <w:tcW w:w="856" w:type="dxa"/>
            <w:shd w:val="clear" w:color="auto" w:fill="00B050"/>
            <w:noWrap/>
          </w:tcPr>
          <w:p w14:paraId="5350E59F" w14:textId="727E5D14" w:rsidR="005F48BF" w:rsidRPr="005F48BF" w:rsidRDefault="005F48BF" w:rsidP="004F6DD2">
            <w:pPr>
              <w:rPr>
                <w:sz w:val="16"/>
                <w:szCs w:val="16"/>
              </w:rPr>
            </w:pPr>
            <w:r w:rsidRPr="005F48BF">
              <w:rPr>
                <w:sz w:val="16"/>
                <w:szCs w:val="16"/>
              </w:rPr>
              <w:t>108</w:t>
            </w:r>
          </w:p>
        </w:tc>
        <w:tc>
          <w:tcPr>
            <w:tcW w:w="749" w:type="dxa"/>
            <w:shd w:val="clear" w:color="auto" w:fill="00B050"/>
            <w:noWrap/>
          </w:tcPr>
          <w:p w14:paraId="6185D7EE" w14:textId="74C5C2D8" w:rsidR="005F48BF" w:rsidRPr="005F48BF" w:rsidRDefault="005F48BF" w:rsidP="004F6DD2">
            <w:pPr>
              <w:rPr>
                <w:sz w:val="16"/>
                <w:szCs w:val="16"/>
              </w:rPr>
            </w:pPr>
            <w:r w:rsidRPr="005F48BF">
              <w:rPr>
                <w:sz w:val="16"/>
                <w:szCs w:val="16"/>
              </w:rPr>
              <w:t>111</w:t>
            </w:r>
          </w:p>
        </w:tc>
        <w:tc>
          <w:tcPr>
            <w:tcW w:w="656" w:type="dxa"/>
            <w:shd w:val="clear" w:color="auto" w:fill="FFFF00"/>
            <w:noWrap/>
          </w:tcPr>
          <w:p w14:paraId="66B9B720" w14:textId="61D0DEF7" w:rsidR="005F48BF" w:rsidRPr="005F48BF" w:rsidRDefault="005F48BF" w:rsidP="004F6DD2">
            <w:pPr>
              <w:rPr>
                <w:sz w:val="16"/>
                <w:szCs w:val="16"/>
              </w:rPr>
            </w:pPr>
            <w:r w:rsidRPr="005F48BF">
              <w:rPr>
                <w:sz w:val="16"/>
                <w:szCs w:val="16"/>
              </w:rPr>
              <w:t>97</w:t>
            </w:r>
          </w:p>
        </w:tc>
        <w:tc>
          <w:tcPr>
            <w:tcW w:w="818" w:type="dxa"/>
            <w:shd w:val="clear" w:color="auto" w:fill="00B050"/>
            <w:noWrap/>
          </w:tcPr>
          <w:p w14:paraId="7DB33584" w14:textId="2506855F" w:rsidR="005F48BF" w:rsidRPr="005F48BF" w:rsidRDefault="005F48BF" w:rsidP="004F6DD2">
            <w:pPr>
              <w:rPr>
                <w:sz w:val="16"/>
                <w:szCs w:val="16"/>
              </w:rPr>
            </w:pPr>
            <w:r w:rsidRPr="005F48BF">
              <w:rPr>
                <w:sz w:val="16"/>
                <w:szCs w:val="16"/>
              </w:rPr>
              <w:t>101</w:t>
            </w:r>
          </w:p>
        </w:tc>
        <w:tc>
          <w:tcPr>
            <w:tcW w:w="841" w:type="dxa"/>
            <w:shd w:val="clear" w:color="auto" w:fill="FFFF00"/>
            <w:noWrap/>
          </w:tcPr>
          <w:p w14:paraId="5F19028F" w14:textId="0637469C" w:rsidR="005F48BF" w:rsidRPr="005F48BF" w:rsidRDefault="005F48BF" w:rsidP="004F6DD2">
            <w:pPr>
              <w:rPr>
                <w:sz w:val="16"/>
                <w:szCs w:val="16"/>
              </w:rPr>
            </w:pPr>
            <w:r w:rsidRPr="005F48BF">
              <w:rPr>
                <w:sz w:val="16"/>
                <w:szCs w:val="16"/>
              </w:rPr>
              <w:t>55</w:t>
            </w:r>
          </w:p>
        </w:tc>
        <w:tc>
          <w:tcPr>
            <w:tcW w:w="887" w:type="dxa"/>
            <w:shd w:val="clear" w:color="auto" w:fill="FFFF00"/>
            <w:noWrap/>
          </w:tcPr>
          <w:p w14:paraId="5D8420A8" w14:textId="119C91E3" w:rsidR="005F48BF" w:rsidRPr="005F48BF" w:rsidRDefault="005F48BF" w:rsidP="004F6DD2">
            <w:pPr>
              <w:rPr>
                <w:sz w:val="16"/>
                <w:szCs w:val="16"/>
              </w:rPr>
            </w:pPr>
            <w:r w:rsidRPr="005F48BF">
              <w:rPr>
                <w:sz w:val="16"/>
                <w:szCs w:val="16"/>
              </w:rPr>
              <w:t>88</w:t>
            </w:r>
          </w:p>
        </w:tc>
        <w:tc>
          <w:tcPr>
            <w:tcW w:w="872" w:type="dxa"/>
            <w:shd w:val="clear" w:color="auto" w:fill="00B050"/>
            <w:noWrap/>
          </w:tcPr>
          <w:p w14:paraId="30E5BEC6" w14:textId="3E956252" w:rsidR="005F48BF" w:rsidRPr="005F48BF" w:rsidRDefault="005F48BF" w:rsidP="004F6DD2">
            <w:pPr>
              <w:rPr>
                <w:sz w:val="16"/>
                <w:szCs w:val="16"/>
              </w:rPr>
            </w:pPr>
            <w:r w:rsidRPr="005F48BF">
              <w:rPr>
                <w:sz w:val="16"/>
                <w:szCs w:val="16"/>
              </w:rPr>
              <w:t>145</w:t>
            </w:r>
          </w:p>
        </w:tc>
        <w:tc>
          <w:tcPr>
            <w:tcW w:w="841" w:type="dxa"/>
            <w:shd w:val="clear" w:color="auto" w:fill="FFFF00"/>
            <w:noWrap/>
          </w:tcPr>
          <w:p w14:paraId="78D4816D" w14:textId="03E9A7C1" w:rsidR="005F48BF" w:rsidRPr="005F48BF" w:rsidRDefault="005F48BF" w:rsidP="004F6DD2">
            <w:pPr>
              <w:rPr>
                <w:sz w:val="16"/>
                <w:szCs w:val="16"/>
              </w:rPr>
            </w:pPr>
            <w:r w:rsidRPr="005F48BF">
              <w:rPr>
                <w:sz w:val="16"/>
                <w:szCs w:val="16"/>
              </w:rPr>
              <w:t>95</w:t>
            </w:r>
          </w:p>
        </w:tc>
        <w:tc>
          <w:tcPr>
            <w:tcW w:w="933" w:type="dxa"/>
            <w:shd w:val="clear" w:color="auto" w:fill="FFFF00"/>
            <w:noWrap/>
          </w:tcPr>
          <w:p w14:paraId="0B762817" w14:textId="35D540ED" w:rsidR="005F48BF" w:rsidRPr="005F48BF" w:rsidRDefault="005F48BF" w:rsidP="004F6DD2">
            <w:pPr>
              <w:rPr>
                <w:sz w:val="16"/>
                <w:szCs w:val="16"/>
              </w:rPr>
            </w:pPr>
            <w:r w:rsidRPr="005F48BF">
              <w:rPr>
                <w:sz w:val="16"/>
                <w:szCs w:val="16"/>
              </w:rPr>
              <w:t>69</w:t>
            </w:r>
          </w:p>
        </w:tc>
        <w:tc>
          <w:tcPr>
            <w:tcW w:w="972" w:type="dxa"/>
            <w:shd w:val="clear" w:color="auto" w:fill="FFFF00"/>
            <w:noWrap/>
          </w:tcPr>
          <w:p w14:paraId="4EECA6A3" w14:textId="51288536" w:rsidR="005F48BF" w:rsidRPr="005F48BF" w:rsidRDefault="005F48BF" w:rsidP="004F6DD2">
            <w:pPr>
              <w:rPr>
                <w:sz w:val="16"/>
                <w:szCs w:val="16"/>
              </w:rPr>
            </w:pPr>
            <w:r w:rsidRPr="005F48BF">
              <w:rPr>
                <w:sz w:val="16"/>
                <w:szCs w:val="16"/>
              </w:rPr>
              <w:t>54</w:t>
            </w:r>
          </w:p>
        </w:tc>
      </w:tr>
      <w:tr w:rsidR="005F48BF" w:rsidRPr="001B7371" w14:paraId="2CF0ABAB" w14:textId="77777777" w:rsidTr="00D0373F">
        <w:trPr>
          <w:trHeight w:val="300"/>
        </w:trPr>
        <w:tc>
          <w:tcPr>
            <w:tcW w:w="580" w:type="dxa"/>
            <w:noWrap/>
          </w:tcPr>
          <w:p w14:paraId="0A82949D" w14:textId="1A8B3C8A" w:rsidR="005F48BF" w:rsidRPr="004F6DD2" w:rsidRDefault="005F48BF" w:rsidP="004F6DD2">
            <w:pPr>
              <w:rPr>
                <w:b/>
                <w:sz w:val="16"/>
                <w:szCs w:val="16"/>
              </w:rPr>
            </w:pPr>
            <w:r w:rsidRPr="004F6DD2">
              <w:rPr>
                <w:b/>
                <w:sz w:val="16"/>
                <w:szCs w:val="16"/>
              </w:rPr>
              <w:t>D17</w:t>
            </w:r>
          </w:p>
        </w:tc>
        <w:tc>
          <w:tcPr>
            <w:tcW w:w="710" w:type="dxa"/>
            <w:shd w:val="clear" w:color="auto" w:fill="C00000"/>
            <w:noWrap/>
          </w:tcPr>
          <w:p w14:paraId="4E8BF54B" w14:textId="6A9E3E64" w:rsidR="005F48BF" w:rsidRPr="005F48BF" w:rsidRDefault="005F48BF" w:rsidP="004F6DD2">
            <w:pPr>
              <w:rPr>
                <w:sz w:val="16"/>
                <w:szCs w:val="16"/>
              </w:rPr>
            </w:pPr>
            <w:r w:rsidRPr="005F48BF">
              <w:rPr>
                <w:sz w:val="16"/>
                <w:szCs w:val="16"/>
              </w:rPr>
              <w:t>6</w:t>
            </w:r>
          </w:p>
        </w:tc>
        <w:tc>
          <w:tcPr>
            <w:tcW w:w="1095" w:type="dxa"/>
            <w:shd w:val="clear" w:color="auto" w:fill="FFFF00"/>
            <w:noWrap/>
          </w:tcPr>
          <w:p w14:paraId="6A4E292B" w14:textId="53CC6E60" w:rsidR="005F48BF" w:rsidRPr="005F48BF" w:rsidRDefault="005F48BF" w:rsidP="004F6DD2">
            <w:pPr>
              <w:rPr>
                <w:sz w:val="16"/>
                <w:szCs w:val="16"/>
              </w:rPr>
            </w:pPr>
            <w:r w:rsidRPr="005F48BF">
              <w:rPr>
                <w:sz w:val="16"/>
                <w:szCs w:val="16"/>
              </w:rPr>
              <w:t>95</w:t>
            </w:r>
          </w:p>
        </w:tc>
        <w:tc>
          <w:tcPr>
            <w:tcW w:w="810" w:type="dxa"/>
            <w:shd w:val="clear" w:color="auto" w:fill="00B050"/>
            <w:noWrap/>
          </w:tcPr>
          <w:p w14:paraId="538E382D" w14:textId="64B32FDD" w:rsidR="005F48BF" w:rsidRPr="005F48BF" w:rsidRDefault="005F48BF" w:rsidP="004F6DD2">
            <w:pPr>
              <w:rPr>
                <w:sz w:val="16"/>
                <w:szCs w:val="16"/>
              </w:rPr>
            </w:pPr>
            <w:r w:rsidRPr="005F48BF">
              <w:rPr>
                <w:sz w:val="16"/>
                <w:szCs w:val="16"/>
              </w:rPr>
              <w:t>102</w:t>
            </w:r>
          </w:p>
        </w:tc>
        <w:tc>
          <w:tcPr>
            <w:tcW w:w="787" w:type="dxa"/>
            <w:shd w:val="clear" w:color="auto" w:fill="00B050"/>
            <w:noWrap/>
          </w:tcPr>
          <w:p w14:paraId="120E0339" w14:textId="49402D11" w:rsidR="005F48BF" w:rsidRPr="005F48BF" w:rsidRDefault="005F48BF" w:rsidP="004F6DD2">
            <w:pPr>
              <w:rPr>
                <w:sz w:val="16"/>
                <w:szCs w:val="16"/>
              </w:rPr>
            </w:pPr>
            <w:r w:rsidRPr="005F48BF">
              <w:rPr>
                <w:sz w:val="16"/>
                <w:szCs w:val="16"/>
              </w:rPr>
              <w:t>101</w:t>
            </w:r>
          </w:p>
        </w:tc>
        <w:tc>
          <w:tcPr>
            <w:tcW w:w="687" w:type="dxa"/>
            <w:shd w:val="clear" w:color="auto" w:fill="00B050"/>
            <w:noWrap/>
          </w:tcPr>
          <w:p w14:paraId="3E9E5243" w14:textId="3E0DC1B6" w:rsidR="005F48BF" w:rsidRPr="005F48BF" w:rsidRDefault="005F48BF" w:rsidP="004F6DD2">
            <w:pPr>
              <w:rPr>
                <w:sz w:val="16"/>
                <w:szCs w:val="16"/>
              </w:rPr>
            </w:pPr>
            <w:r w:rsidRPr="005F48BF">
              <w:rPr>
                <w:sz w:val="16"/>
                <w:szCs w:val="16"/>
              </w:rPr>
              <w:t>109</w:t>
            </w:r>
          </w:p>
        </w:tc>
        <w:tc>
          <w:tcPr>
            <w:tcW w:w="1080" w:type="dxa"/>
            <w:shd w:val="clear" w:color="auto" w:fill="FFFF00"/>
            <w:noWrap/>
          </w:tcPr>
          <w:p w14:paraId="5AC6A2CA" w14:textId="30CD4978" w:rsidR="005F48BF" w:rsidRPr="005F48BF" w:rsidRDefault="005F48BF" w:rsidP="004F6DD2">
            <w:pPr>
              <w:rPr>
                <w:sz w:val="16"/>
                <w:szCs w:val="16"/>
              </w:rPr>
            </w:pPr>
            <w:r w:rsidRPr="005F48BF">
              <w:rPr>
                <w:sz w:val="16"/>
                <w:szCs w:val="16"/>
              </w:rPr>
              <w:t>61</w:t>
            </w:r>
          </w:p>
        </w:tc>
        <w:tc>
          <w:tcPr>
            <w:tcW w:w="856" w:type="dxa"/>
            <w:shd w:val="clear" w:color="auto" w:fill="FFFF00"/>
            <w:noWrap/>
          </w:tcPr>
          <w:p w14:paraId="1160000B" w14:textId="4E885F14" w:rsidR="005F48BF" w:rsidRPr="005F48BF" w:rsidRDefault="005F48BF" w:rsidP="004F6DD2">
            <w:pPr>
              <w:rPr>
                <w:sz w:val="16"/>
                <w:szCs w:val="16"/>
              </w:rPr>
            </w:pPr>
            <w:r w:rsidRPr="005F48BF">
              <w:rPr>
                <w:sz w:val="16"/>
                <w:szCs w:val="16"/>
              </w:rPr>
              <w:t>67</w:t>
            </w:r>
          </w:p>
        </w:tc>
        <w:tc>
          <w:tcPr>
            <w:tcW w:w="749" w:type="dxa"/>
            <w:shd w:val="clear" w:color="auto" w:fill="FFFF00"/>
            <w:noWrap/>
          </w:tcPr>
          <w:p w14:paraId="2AEE659D" w14:textId="60B45DFA" w:rsidR="005F48BF" w:rsidRPr="005F48BF" w:rsidRDefault="005F48BF" w:rsidP="004F6DD2">
            <w:pPr>
              <w:rPr>
                <w:sz w:val="16"/>
                <w:szCs w:val="16"/>
              </w:rPr>
            </w:pPr>
            <w:r w:rsidRPr="005F48BF">
              <w:rPr>
                <w:sz w:val="16"/>
                <w:szCs w:val="16"/>
              </w:rPr>
              <w:t>97</w:t>
            </w:r>
          </w:p>
        </w:tc>
        <w:tc>
          <w:tcPr>
            <w:tcW w:w="656" w:type="dxa"/>
            <w:shd w:val="clear" w:color="auto" w:fill="00B050"/>
            <w:noWrap/>
          </w:tcPr>
          <w:p w14:paraId="16BCF3AE" w14:textId="02862640" w:rsidR="005F48BF" w:rsidRPr="005F48BF" w:rsidRDefault="005F48BF" w:rsidP="004F6DD2">
            <w:pPr>
              <w:rPr>
                <w:sz w:val="16"/>
                <w:szCs w:val="16"/>
              </w:rPr>
            </w:pPr>
            <w:r w:rsidRPr="005F48BF">
              <w:rPr>
                <w:sz w:val="16"/>
                <w:szCs w:val="16"/>
              </w:rPr>
              <w:t>103</w:t>
            </w:r>
          </w:p>
        </w:tc>
        <w:tc>
          <w:tcPr>
            <w:tcW w:w="818" w:type="dxa"/>
            <w:shd w:val="clear" w:color="auto" w:fill="00B050"/>
            <w:noWrap/>
          </w:tcPr>
          <w:p w14:paraId="69DD242A" w14:textId="6F762456" w:rsidR="005F48BF" w:rsidRPr="005F48BF" w:rsidRDefault="005F48BF" w:rsidP="004F6DD2">
            <w:pPr>
              <w:rPr>
                <w:sz w:val="16"/>
                <w:szCs w:val="16"/>
              </w:rPr>
            </w:pPr>
            <w:r w:rsidRPr="005F48BF">
              <w:rPr>
                <w:sz w:val="16"/>
                <w:szCs w:val="16"/>
              </w:rPr>
              <w:t>108</w:t>
            </w:r>
          </w:p>
        </w:tc>
        <w:tc>
          <w:tcPr>
            <w:tcW w:w="841" w:type="dxa"/>
            <w:shd w:val="clear" w:color="auto" w:fill="FFFF00"/>
            <w:noWrap/>
          </w:tcPr>
          <w:p w14:paraId="63C143CF" w14:textId="225CF533" w:rsidR="005F48BF" w:rsidRPr="005F48BF" w:rsidRDefault="005F48BF" w:rsidP="004F6DD2">
            <w:pPr>
              <w:rPr>
                <w:sz w:val="16"/>
                <w:szCs w:val="16"/>
              </w:rPr>
            </w:pPr>
            <w:r w:rsidRPr="005F48BF">
              <w:rPr>
                <w:sz w:val="16"/>
                <w:szCs w:val="16"/>
              </w:rPr>
              <w:t>59</w:t>
            </w:r>
          </w:p>
        </w:tc>
        <w:tc>
          <w:tcPr>
            <w:tcW w:w="887" w:type="dxa"/>
            <w:shd w:val="clear" w:color="auto" w:fill="00B050"/>
            <w:noWrap/>
          </w:tcPr>
          <w:p w14:paraId="08535344" w14:textId="63377CF8" w:rsidR="005F48BF" w:rsidRPr="005F48BF" w:rsidRDefault="005F48BF" w:rsidP="004F6DD2">
            <w:pPr>
              <w:rPr>
                <w:sz w:val="16"/>
                <w:szCs w:val="16"/>
              </w:rPr>
            </w:pPr>
            <w:r w:rsidRPr="005F48BF">
              <w:rPr>
                <w:sz w:val="16"/>
                <w:szCs w:val="16"/>
              </w:rPr>
              <w:t>102</w:t>
            </w:r>
          </w:p>
        </w:tc>
        <w:tc>
          <w:tcPr>
            <w:tcW w:w="872" w:type="dxa"/>
            <w:shd w:val="clear" w:color="auto" w:fill="00B050"/>
            <w:noWrap/>
          </w:tcPr>
          <w:p w14:paraId="7FADFCDD" w14:textId="62C20EF5" w:rsidR="005F48BF" w:rsidRPr="005F48BF" w:rsidRDefault="005F48BF" w:rsidP="004F6DD2">
            <w:pPr>
              <w:rPr>
                <w:sz w:val="16"/>
                <w:szCs w:val="16"/>
              </w:rPr>
            </w:pPr>
            <w:r w:rsidRPr="005F48BF">
              <w:rPr>
                <w:sz w:val="16"/>
                <w:szCs w:val="16"/>
              </w:rPr>
              <w:t>134</w:t>
            </w:r>
          </w:p>
        </w:tc>
        <w:tc>
          <w:tcPr>
            <w:tcW w:w="841" w:type="dxa"/>
            <w:shd w:val="clear" w:color="auto" w:fill="FFFF00"/>
            <w:noWrap/>
          </w:tcPr>
          <w:p w14:paraId="50CAAE15" w14:textId="49C4B72D" w:rsidR="005F48BF" w:rsidRPr="005F48BF" w:rsidRDefault="005F48BF" w:rsidP="004F6DD2">
            <w:pPr>
              <w:rPr>
                <w:sz w:val="16"/>
                <w:szCs w:val="16"/>
              </w:rPr>
            </w:pPr>
            <w:r w:rsidRPr="005F48BF">
              <w:rPr>
                <w:sz w:val="16"/>
                <w:szCs w:val="16"/>
              </w:rPr>
              <w:t>94</w:t>
            </w:r>
          </w:p>
        </w:tc>
        <w:tc>
          <w:tcPr>
            <w:tcW w:w="933" w:type="dxa"/>
            <w:shd w:val="clear" w:color="auto" w:fill="FFFF00"/>
            <w:noWrap/>
          </w:tcPr>
          <w:p w14:paraId="0A8548F4" w14:textId="1AB421F3" w:rsidR="005F48BF" w:rsidRPr="005F48BF" w:rsidRDefault="005F48BF" w:rsidP="004F6DD2">
            <w:pPr>
              <w:rPr>
                <w:sz w:val="16"/>
                <w:szCs w:val="16"/>
              </w:rPr>
            </w:pPr>
            <w:r w:rsidRPr="005F48BF">
              <w:rPr>
                <w:sz w:val="16"/>
                <w:szCs w:val="16"/>
              </w:rPr>
              <w:t>76</w:t>
            </w:r>
          </w:p>
        </w:tc>
        <w:tc>
          <w:tcPr>
            <w:tcW w:w="972" w:type="dxa"/>
            <w:shd w:val="clear" w:color="auto" w:fill="FFFF00"/>
            <w:noWrap/>
          </w:tcPr>
          <w:p w14:paraId="364C6CA4" w14:textId="0B8730A3" w:rsidR="005F48BF" w:rsidRPr="005F48BF" w:rsidRDefault="005F48BF" w:rsidP="004F6DD2">
            <w:pPr>
              <w:rPr>
                <w:sz w:val="16"/>
                <w:szCs w:val="16"/>
              </w:rPr>
            </w:pPr>
            <w:r w:rsidRPr="005F48BF">
              <w:rPr>
                <w:sz w:val="16"/>
                <w:szCs w:val="16"/>
              </w:rPr>
              <w:t>78</w:t>
            </w:r>
          </w:p>
        </w:tc>
      </w:tr>
      <w:tr w:rsidR="005F48BF" w:rsidRPr="001B7371" w14:paraId="3CE1D585" w14:textId="77777777" w:rsidTr="00D0373F">
        <w:trPr>
          <w:trHeight w:val="300"/>
        </w:trPr>
        <w:tc>
          <w:tcPr>
            <w:tcW w:w="580" w:type="dxa"/>
            <w:noWrap/>
          </w:tcPr>
          <w:p w14:paraId="6AFF63E2" w14:textId="5C618A05" w:rsidR="005F48BF" w:rsidRPr="004F6DD2" w:rsidRDefault="005F48BF" w:rsidP="004F6DD2">
            <w:pPr>
              <w:rPr>
                <w:b/>
                <w:sz w:val="16"/>
                <w:szCs w:val="16"/>
              </w:rPr>
            </w:pPr>
            <w:r w:rsidRPr="004F6DD2">
              <w:rPr>
                <w:b/>
                <w:sz w:val="16"/>
                <w:szCs w:val="16"/>
              </w:rPr>
              <w:lastRenderedPageBreak/>
              <w:t>E18</w:t>
            </w:r>
          </w:p>
        </w:tc>
        <w:tc>
          <w:tcPr>
            <w:tcW w:w="710" w:type="dxa"/>
            <w:shd w:val="clear" w:color="auto" w:fill="C00000"/>
            <w:noWrap/>
          </w:tcPr>
          <w:p w14:paraId="62A7B888" w14:textId="24F8D37C" w:rsidR="005F48BF" w:rsidRPr="005F48BF" w:rsidRDefault="005F48BF" w:rsidP="004F6DD2">
            <w:pPr>
              <w:rPr>
                <w:sz w:val="16"/>
                <w:szCs w:val="16"/>
              </w:rPr>
            </w:pPr>
            <w:r w:rsidRPr="005F48BF">
              <w:rPr>
                <w:sz w:val="16"/>
                <w:szCs w:val="16"/>
              </w:rPr>
              <w:t>7</w:t>
            </w:r>
          </w:p>
        </w:tc>
        <w:tc>
          <w:tcPr>
            <w:tcW w:w="1095" w:type="dxa"/>
            <w:shd w:val="clear" w:color="auto" w:fill="FFFF00"/>
            <w:noWrap/>
          </w:tcPr>
          <w:p w14:paraId="575F14BE" w14:textId="78D60493" w:rsidR="005F48BF" w:rsidRPr="005F48BF" w:rsidRDefault="005F48BF" w:rsidP="004F6DD2">
            <w:pPr>
              <w:rPr>
                <w:sz w:val="16"/>
                <w:szCs w:val="16"/>
              </w:rPr>
            </w:pPr>
            <w:r w:rsidRPr="005F48BF">
              <w:rPr>
                <w:sz w:val="16"/>
                <w:szCs w:val="16"/>
              </w:rPr>
              <w:t>94</w:t>
            </w:r>
          </w:p>
        </w:tc>
        <w:tc>
          <w:tcPr>
            <w:tcW w:w="810" w:type="dxa"/>
            <w:shd w:val="clear" w:color="auto" w:fill="FFFF00"/>
            <w:noWrap/>
          </w:tcPr>
          <w:p w14:paraId="75ABA6F8" w14:textId="457A7503" w:rsidR="005F48BF" w:rsidRPr="005F48BF" w:rsidRDefault="005F48BF" w:rsidP="004F6DD2">
            <w:pPr>
              <w:rPr>
                <w:sz w:val="16"/>
                <w:szCs w:val="16"/>
              </w:rPr>
            </w:pPr>
            <w:r w:rsidRPr="005F48BF">
              <w:rPr>
                <w:sz w:val="16"/>
                <w:szCs w:val="16"/>
              </w:rPr>
              <w:t>96</w:t>
            </w:r>
          </w:p>
        </w:tc>
        <w:tc>
          <w:tcPr>
            <w:tcW w:w="787" w:type="dxa"/>
            <w:shd w:val="clear" w:color="auto" w:fill="00B050"/>
            <w:noWrap/>
          </w:tcPr>
          <w:p w14:paraId="55317227" w14:textId="05E7C671" w:rsidR="005F48BF" w:rsidRPr="005F48BF" w:rsidRDefault="005F48BF" w:rsidP="004F6DD2">
            <w:pPr>
              <w:rPr>
                <w:sz w:val="16"/>
                <w:szCs w:val="16"/>
              </w:rPr>
            </w:pPr>
            <w:r w:rsidRPr="005F48BF">
              <w:rPr>
                <w:sz w:val="16"/>
                <w:szCs w:val="16"/>
              </w:rPr>
              <w:t>103</w:t>
            </w:r>
          </w:p>
        </w:tc>
        <w:tc>
          <w:tcPr>
            <w:tcW w:w="687" w:type="dxa"/>
            <w:shd w:val="clear" w:color="auto" w:fill="FFFF00"/>
            <w:noWrap/>
          </w:tcPr>
          <w:p w14:paraId="64F517F5" w14:textId="27B48211" w:rsidR="005F48BF" w:rsidRPr="005F48BF" w:rsidRDefault="005F48BF" w:rsidP="004F6DD2">
            <w:pPr>
              <w:rPr>
                <w:sz w:val="16"/>
                <w:szCs w:val="16"/>
              </w:rPr>
            </w:pPr>
            <w:r w:rsidRPr="005F48BF">
              <w:rPr>
                <w:sz w:val="16"/>
                <w:szCs w:val="16"/>
              </w:rPr>
              <w:t>80</w:t>
            </w:r>
          </w:p>
        </w:tc>
        <w:tc>
          <w:tcPr>
            <w:tcW w:w="1080" w:type="dxa"/>
            <w:shd w:val="clear" w:color="auto" w:fill="00B050"/>
            <w:noWrap/>
          </w:tcPr>
          <w:p w14:paraId="29A51162" w14:textId="52EE95AD" w:rsidR="005F48BF" w:rsidRPr="005F48BF" w:rsidRDefault="005F48BF" w:rsidP="004F6DD2">
            <w:pPr>
              <w:rPr>
                <w:sz w:val="16"/>
                <w:szCs w:val="16"/>
              </w:rPr>
            </w:pPr>
            <w:r w:rsidRPr="005F48BF">
              <w:rPr>
                <w:sz w:val="16"/>
                <w:szCs w:val="16"/>
              </w:rPr>
              <w:t>105</w:t>
            </w:r>
          </w:p>
        </w:tc>
        <w:tc>
          <w:tcPr>
            <w:tcW w:w="856" w:type="dxa"/>
            <w:shd w:val="clear" w:color="auto" w:fill="FFFF00"/>
            <w:noWrap/>
          </w:tcPr>
          <w:p w14:paraId="3C98AE59" w14:textId="25F0DCF9" w:rsidR="005F48BF" w:rsidRPr="005F48BF" w:rsidRDefault="005F48BF" w:rsidP="004F6DD2">
            <w:pPr>
              <w:rPr>
                <w:sz w:val="16"/>
                <w:szCs w:val="16"/>
              </w:rPr>
            </w:pPr>
            <w:r w:rsidRPr="005F48BF">
              <w:rPr>
                <w:sz w:val="16"/>
                <w:szCs w:val="16"/>
              </w:rPr>
              <w:t>68</w:t>
            </w:r>
          </w:p>
        </w:tc>
        <w:tc>
          <w:tcPr>
            <w:tcW w:w="749" w:type="dxa"/>
            <w:shd w:val="clear" w:color="auto" w:fill="00B050"/>
            <w:noWrap/>
          </w:tcPr>
          <w:p w14:paraId="48656CB1" w14:textId="245A0F1B" w:rsidR="005F48BF" w:rsidRPr="005F48BF" w:rsidRDefault="005F48BF" w:rsidP="004F6DD2">
            <w:pPr>
              <w:rPr>
                <w:sz w:val="16"/>
                <w:szCs w:val="16"/>
              </w:rPr>
            </w:pPr>
            <w:r w:rsidRPr="005F48BF">
              <w:rPr>
                <w:sz w:val="16"/>
                <w:szCs w:val="16"/>
              </w:rPr>
              <w:t>102</w:t>
            </w:r>
          </w:p>
        </w:tc>
        <w:tc>
          <w:tcPr>
            <w:tcW w:w="656" w:type="dxa"/>
            <w:shd w:val="clear" w:color="auto" w:fill="00B050"/>
            <w:noWrap/>
          </w:tcPr>
          <w:p w14:paraId="76078C67" w14:textId="2E023FB3" w:rsidR="005F48BF" w:rsidRPr="005F48BF" w:rsidRDefault="005F48BF" w:rsidP="004F6DD2">
            <w:pPr>
              <w:rPr>
                <w:sz w:val="16"/>
                <w:szCs w:val="16"/>
              </w:rPr>
            </w:pPr>
            <w:r w:rsidRPr="005F48BF">
              <w:rPr>
                <w:sz w:val="16"/>
                <w:szCs w:val="16"/>
              </w:rPr>
              <w:t>105</w:t>
            </w:r>
          </w:p>
        </w:tc>
        <w:tc>
          <w:tcPr>
            <w:tcW w:w="818" w:type="dxa"/>
            <w:shd w:val="clear" w:color="auto" w:fill="00B050"/>
            <w:noWrap/>
          </w:tcPr>
          <w:p w14:paraId="1AA23DE9" w14:textId="2752750B" w:rsidR="005F48BF" w:rsidRPr="005F48BF" w:rsidRDefault="005F48BF" w:rsidP="004F6DD2">
            <w:pPr>
              <w:rPr>
                <w:sz w:val="16"/>
                <w:szCs w:val="16"/>
              </w:rPr>
            </w:pPr>
            <w:r w:rsidRPr="005F48BF">
              <w:rPr>
                <w:sz w:val="16"/>
                <w:szCs w:val="16"/>
              </w:rPr>
              <w:t>115</w:t>
            </w:r>
          </w:p>
        </w:tc>
        <w:tc>
          <w:tcPr>
            <w:tcW w:w="841" w:type="dxa"/>
            <w:shd w:val="clear" w:color="auto" w:fill="FFFF00"/>
            <w:noWrap/>
          </w:tcPr>
          <w:p w14:paraId="5D2DDC19" w14:textId="2160F79F" w:rsidR="005F48BF" w:rsidRPr="005F48BF" w:rsidRDefault="005F48BF" w:rsidP="004F6DD2">
            <w:pPr>
              <w:rPr>
                <w:sz w:val="16"/>
                <w:szCs w:val="16"/>
              </w:rPr>
            </w:pPr>
            <w:r w:rsidRPr="005F48BF">
              <w:rPr>
                <w:sz w:val="16"/>
                <w:szCs w:val="16"/>
              </w:rPr>
              <w:t>86</w:t>
            </w:r>
          </w:p>
        </w:tc>
        <w:tc>
          <w:tcPr>
            <w:tcW w:w="887" w:type="dxa"/>
            <w:shd w:val="clear" w:color="auto" w:fill="FFFF00"/>
            <w:noWrap/>
          </w:tcPr>
          <w:p w14:paraId="43619DB9" w14:textId="20085353" w:rsidR="005F48BF" w:rsidRPr="005F48BF" w:rsidRDefault="005F48BF" w:rsidP="004F6DD2">
            <w:pPr>
              <w:rPr>
                <w:sz w:val="16"/>
                <w:szCs w:val="16"/>
              </w:rPr>
            </w:pPr>
            <w:r w:rsidRPr="005F48BF">
              <w:rPr>
                <w:sz w:val="16"/>
                <w:szCs w:val="16"/>
              </w:rPr>
              <w:t>88</w:t>
            </w:r>
          </w:p>
        </w:tc>
        <w:tc>
          <w:tcPr>
            <w:tcW w:w="872" w:type="dxa"/>
            <w:shd w:val="clear" w:color="auto" w:fill="00B050"/>
            <w:noWrap/>
          </w:tcPr>
          <w:p w14:paraId="12EC989A" w14:textId="7A715258" w:rsidR="005F48BF" w:rsidRPr="005F48BF" w:rsidRDefault="005F48BF" w:rsidP="004F6DD2">
            <w:pPr>
              <w:rPr>
                <w:sz w:val="16"/>
                <w:szCs w:val="16"/>
              </w:rPr>
            </w:pPr>
            <w:r w:rsidRPr="005F48BF">
              <w:rPr>
                <w:sz w:val="16"/>
                <w:szCs w:val="16"/>
              </w:rPr>
              <w:t>121</w:t>
            </w:r>
          </w:p>
        </w:tc>
        <w:tc>
          <w:tcPr>
            <w:tcW w:w="841" w:type="dxa"/>
            <w:shd w:val="clear" w:color="auto" w:fill="00B050"/>
            <w:noWrap/>
          </w:tcPr>
          <w:p w14:paraId="19A70FFC" w14:textId="6870E6D6" w:rsidR="005F48BF" w:rsidRPr="005F48BF" w:rsidRDefault="005F48BF" w:rsidP="004F6DD2">
            <w:pPr>
              <w:rPr>
                <w:sz w:val="16"/>
                <w:szCs w:val="16"/>
              </w:rPr>
            </w:pPr>
            <w:r w:rsidRPr="005F48BF">
              <w:rPr>
                <w:sz w:val="16"/>
                <w:szCs w:val="16"/>
              </w:rPr>
              <w:t>105</w:t>
            </w:r>
          </w:p>
        </w:tc>
        <w:tc>
          <w:tcPr>
            <w:tcW w:w="933" w:type="dxa"/>
            <w:shd w:val="clear" w:color="auto" w:fill="FFFF00"/>
            <w:noWrap/>
          </w:tcPr>
          <w:p w14:paraId="391CE753" w14:textId="4E549D19" w:rsidR="005F48BF" w:rsidRPr="005F48BF" w:rsidRDefault="005F48BF" w:rsidP="004F6DD2">
            <w:pPr>
              <w:rPr>
                <w:sz w:val="16"/>
                <w:szCs w:val="16"/>
              </w:rPr>
            </w:pPr>
            <w:r w:rsidRPr="005F48BF">
              <w:rPr>
                <w:sz w:val="16"/>
                <w:szCs w:val="16"/>
              </w:rPr>
              <w:t>75</w:t>
            </w:r>
          </w:p>
        </w:tc>
        <w:tc>
          <w:tcPr>
            <w:tcW w:w="972" w:type="dxa"/>
            <w:shd w:val="clear" w:color="auto" w:fill="FFFF00"/>
            <w:noWrap/>
          </w:tcPr>
          <w:p w14:paraId="24E33E82" w14:textId="1F1B9D81" w:rsidR="005F48BF" w:rsidRPr="005F48BF" w:rsidRDefault="005F48BF" w:rsidP="004F6DD2">
            <w:pPr>
              <w:rPr>
                <w:sz w:val="16"/>
                <w:szCs w:val="16"/>
              </w:rPr>
            </w:pPr>
            <w:r w:rsidRPr="005F48BF">
              <w:rPr>
                <w:sz w:val="16"/>
                <w:szCs w:val="16"/>
              </w:rPr>
              <w:t>63</w:t>
            </w:r>
          </w:p>
        </w:tc>
      </w:tr>
      <w:tr w:rsidR="005F48BF" w:rsidRPr="001B7371" w14:paraId="6357405D" w14:textId="77777777" w:rsidTr="00D0373F">
        <w:trPr>
          <w:trHeight w:val="300"/>
        </w:trPr>
        <w:tc>
          <w:tcPr>
            <w:tcW w:w="580" w:type="dxa"/>
            <w:noWrap/>
          </w:tcPr>
          <w:p w14:paraId="3EC9366B" w14:textId="0176140A" w:rsidR="005F48BF" w:rsidRPr="004F6DD2" w:rsidRDefault="005F48BF" w:rsidP="004F6DD2">
            <w:pPr>
              <w:rPr>
                <w:b/>
                <w:sz w:val="16"/>
                <w:szCs w:val="16"/>
              </w:rPr>
            </w:pPr>
            <w:r w:rsidRPr="004F6DD2">
              <w:rPr>
                <w:b/>
                <w:sz w:val="16"/>
                <w:szCs w:val="16"/>
              </w:rPr>
              <w:t>E19</w:t>
            </w:r>
          </w:p>
        </w:tc>
        <w:tc>
          <w:tcPr>
            <w:tcW w:w="710" w:type="dxa"/>
            <w:shd w:val="clear" w:color="auto" w:fill="C00000"/>
            <w:noWrap/>
          </w:tcPr>
          <w:p w14:paraId="48397E50" w14:textId="29EB83A0" w:rsidR="005F48BF" w:rsidRPr="005F48BF" w:rsidRDefault="005F48BF" w:rsidP="004F6DD2">
            <w:pPr>
              <w:rPr>
                <w:sz w:val="16"/>
                <w:szCs w:val="16"/>
              </w:rPr>
            </w:pPr>
            <w:r w:rsidRPr="005F48BF">
              <w:rPr>
                <w:sz w:val="16"/>
                <w:szCs w:val="16"/>
              </w:rPr>
              <w:t>6</w:t>
            </w:r>
          </w:p>
        </w:tc>
        <w:tc>
          <w:tcPr>
            <w:tcW w:w="1095" w:type="dxa"/>
            <w:shd w:val="clear" w:color="auto" w:fill="FFFF00"/>
            <w:noWrap/>
          </w:tcPr>
          <w:p w14:paraId="60AF9BED" w14:textId="4B25493F" w:rsidR="005F48BF" w:rsidRPr="005F48BF" w:rsidRDefault="005F48BF" w:rsidP="004F6DD2">
            <w:pPr>
              <w:rPr>
                <w:sz w:val="16"/>
                <w:szCs w:val="16"/>
              </w:rPr>
            </w:pPr>
            <w:r w:rsidRPr="005F48BF">
              <w:rPr>
                <w:sz w:val="16"/>
                <w:szCs w:val="16"/>
              </w:rPr>
              <w:t>93</w:t>
            </w:r>
          </w:p>
        </w:tc>
        <w:tc>
          <w:tcPr>
            <w:tcW w:w="810" w:type="dxa"/>
            <w:shd w:val="clear" w:color="auto" w:fill="FFFF00"/>
            <w:noWrap/>
          </w:tcPr>
          <w:p w14:paraId="4BFDBD45" w14:textId="7077DD19" w:rsidR="005F48BF" w:rsidRPr="005F48BF" w:rsidRDefault="005F48BF" w:rsidP="004F6DD2">
            <w:pPr>
              <w:rPr>
                <w:sz w:val="16"/>
                <w:szCs w:val="16"/>
              </w:rPr>
            </w:pPr>
            <w:r w:rsidRPr="005F48BF">
              <w:rPr>
                <w:sz w:val="16"/>
                <w:szCs w:val="16"/>
              </w:rPr>
              <w:t>98</w:t>
            </w:r>
          </w:p>
        </w:tc>
        <w:tc>
          <w:tcPr>
            <w:tcW w:w="787" w:type="dxa"/>
            <w:shd w:val="clear" w:color="auto" w:fill="00B050"/>
            <w:noWrap/>
          </w:tcPr>
          <w:p w14:paraId="6052E8AA" w14:textId="4169FD1F" w:rsidR="005F48BF" w:rsidRPr="005F48BF" w:rsidRDefault="005F48BF" w:rsidP="004F6DD2">
            <w:pPr>
              <w:rPr>
                <w:sz w:val="16"/>
                <w:szCs w:val="16"/>
              </w:rPr>
            </w:pPr>
            <w:r w:rsidRPr="005F48BF">
              <w:rPr>
                <w:sz w:val="16"/>
                <w:szCs w:val="16"/>
              </w:rPr>
              <w:t>104</w:t>
            </w:r>
          </w:p>
        </w:tc>
        <w:tc>
          <w:tcPr>
            <w:tcW w:w="687" w:type="dxa"/>
            <w:shd w:val="clear" w:color="auto" w:fill="00B050"/>
            <w:noWrap/>
          </w:tcPr>
          <w:p w14:paraId="67B4B179" w14:textId="1A205D9D" w:rsidR="005F48BF" w:rsidRPr="005F48BF" w:rsidRDefault="005F48BF" w:rsidP="004F6DD2">
            <w:pPr>
              <w:rPr>
                <w:sz w:val="16"/>
                <w:szCs w:val="16"/>
              </w:rPr>
            </w:pPr>
            <w:r w:rsidRPr="005F48BF">
              <w:rPr>
                <w:sz w:val="16"/>
                <w:szCs w:val="16"/>
              </w:rPr>
              <w:t>106</w:t>
            </w:r>
          </w:p>
        </w:tc>
        <w:tc>
          <w:tcPr>
            <w:tcW w:w="1080" w:type="dxa"/>
            <w:shd w:val="clear" w:color="auto" w:fill="FFFF00"/>
            <w:noWrap/>
          </w:tcPr>
          <w:p w14:paraId="1A09687E" w14:textId="66B41139" w:rsidR="005F48BF" w:rsidRPr="005F48BF" w:rsidRDefault="005F48BF" w:rsidP="004F6DD2">
            <w:pPr>
              <w:rPr>
                <w:sz w:val="16"/>
                <w:szCs w:val="16"/>
              </w:rPr>
            </w:pPr>
            <w:r w:rsidRPr="005F48BF">
              <w:rPr>
                <w:sz w:val="16"/>
                <w:szCs w:val="16"/>
              </w:rPr>
              <w:t>94</w:t>
            </w:r>
          </w:p>
        </w:tc>
        <w:tc>
          <w:tcPr>
            <w:tcW w:w="856" w:type="dxa"/>
            <w:shd w:val="clear" w:color="auto" w:fill="FFFF00"/>
            <w:noWrap/>
          </w:tcPr>
          <w:p w14:paraId="75FA7513" w14:textId="25059299" w:rsidR="005F48BF" w:rsidRPr="005F48BF" w:rsidRDefault="005F48BF" w:rsidP="004F6DD2">
            <w:pPr>
              <w:rPr>
                <w:sz w:val="16"/>
                <w:szCs w:val="16"/>
              </w:rPr>
            </w:pPr>
            <w:r w:rsidRPr="005F48BF">
              <w:rPr>
                <w:sz w:val="16"/>
                <w:szCs w:val="16"/>
              </w:rPr>
              <w:t>64</w:t>
            </w:r>
          </w:p>
        </w:tc>
        <w:tc>
          <w:tcPr>
            <w:tcW w:w="749" w:type="dxa"/>
            <w:shd w:val="clear" w:color="auto" w:fill="00B050"/>
            <w:noWrap/>
          </w:tcPr>
          <w:p w14:paraId="246A48CC" w14:textId="61D5B7B8" w:rsidR="005F48BF" w:rsidRPr="005F48BF" w:rsidRDefault="005F48BF" w:rsidP="004F6DD2">
            <w:pPr>
              <w:rPr>
                <w:sz w:val="16"/>
                <w:szCs w:val="16"/>
              </w:rPr>
            </w:pPr>
            <w:r w:rsidRPr="005F48BF">
              <w:rPr>
                <w:sz w:val="16"/>
                <w:szCs w:val="16"/>
              </w:rPr>
              <w:t>113</w:t>
            </w:r>
          </w:p>
        </w:tc>
        <w:tc>
          <w:tcPr>
            <w:tcW w:w="656" w:type="dxa"/>
            <w:shd w:val="clear" w:color="auto" w:fill="00B050"/>
            <w:noWrap/>
          </w:tcPr>
          <w:p w14:paraId="1C778D5B" w14:textId="5EF5FA43" w:rsidR="005F48BF" w:rsidRPr="005F48BF" w:rsidRDefault="005F48BF" w:rsidP="004F6DD2">
            <w:pPr>
              <w:rPr>
                <w:sz w:val="16"/>
                <w:szCs w:val="16"/>
              </w:rPr>
            </w:pPr>
            <w:r w:rsidRPr="005F48BF">
              <w:rPr>
                <w:sz w:val="16"/>
                <w:szCs w:val="16"/>
              </w:rPr>
              <w:t>111</w:t>
            </w:r>
          </w:p>
        </w:tc>
        <w:tc>
          <w:tcPr>
            <w:tcW w:w="818" w:type="dxa"/>
            <w:shd w:val="clear" w:color="auto" w:fill="00B050"/>
            <w:noWrap/>
          </w:tcPr>
          <w:p w14:paraId="3176AE55" w14:textId="1D8ED62D" w:rsidR="005F48BF" w:rsidRPr="005F48BF" w:rsidRDefault="005F48BF" w:rsidP="004F6DD2">
            <w:pPr>
              <w:rPr>
                <w:sz w:val="16"/>
                <w:szCs w:val="16"/>
              </w:rPr>
            </w:pPr>
            <w:r w:rsidRPr="005F48BF">
              <w:rPr>
                <w:sz w:val="16"/>
                <w:szCs w:val="16"/>
              </w:rPr>
              <w:t>120</w:t>
            </w:r>
          </w:p>
        </w:tc>
        <w:tc>
          <w:tcPr>
            <w:tcW w:w="841" w:type="dxa"/>
            <w:shd w:val="clear" w:color="auto" w:fill="FFFF00"/>
            <w:noWrap/>
          </w:tcPr>
          <w:p w14:paraId="310AB74A" w14:textId="0BBB3D2A" w:rsidR="005F48BF" w:rsidRPr="005F48BF" w:rsidRDefault="005F48BF" w:rsidP="004F6DD2">
            <w:pPr>
              <w:rPr>
                <w:sz w:val="16"/>
                <w:szCs w:val="16"/>
              </w:rPr>
            </w:pPr>
            <w:r w:rsidRPr="005F48BF">
              <w:rPr>
                <w:sz w:val="16"/>
                <w:szCs w:val="16"/>
              </w:rPr>
              <w:t>73</w:t>
            </w:r>
          </w:p>
        </w:tc>
        <w:tc>
          <w:tcPr>
            <w:tcW w:w="887" w:type="dxa"/>
            <w:shd w:val="clear" w:color="auto" w:fill="00B050"/>
            <w:noWrap/>
          </w:tcPr>
          <w:p w14:paraId="03266582" w14:textId="29262C4E" w:rsidR="005F48BF" w:rsidRPr="005F48BF" w:rsidRDefault="005F48BF" w:rsidP="004F6DD2">
            <w:pPr>
              <w:rPr>
                <w:sz w:val="16"/>
                <w:szCs w:val="16"/>
              </w:rPr>
            </w:pPr>
            <w:r w:rsidRPr="005F48BF">
              <w:rPr>
                <w:sz w:val="16"/>
                <w:szCs w:val="16"/>
              </w:rPr>
              <w:t>144</w:t>
            </w:r>
          </w:p>
        </w:tc>
        <w:tc>
          <w:tcPr>
            <w:tcW w:w="872" w:type="dxa"/>
            <w:shd w:val="clear" w:color="auto" w:fill="00B050"/>
            <w:noWrap/>
          </w:tcPr>
          <w:p w14:paraId="7310D49C" w14:textId="387E8115" w:rsidR="005F48BF" w:rsidRPr="005F48BF" w:rsidRDefault="005F48BF" w:rsidP="004F6DD2">
            <w:pPr>
              <w:rPr>
                <w:sz w:val="16"/>
                <w:szCs w:val="16"/>
              </w:rPr>
            </w:pPr>
            <w:r w:rsidRPr="005F48BF">
              <w:rPr>
                <w:sz w:val="16"/>
                <w:szCs w:val="16"/>
              </w:rPr>
              <w:t>144</w:t>
            </w:r>
          </w:p>
        </w:tc>
        <w:tc>
          <w:tcPr>
            <w:tcW w:w="841" w:type="dxa"/>
            <w:shd w:val="clear" w:color="auto" w:fill="00B050"/>
            <w:noWrap/>
          </w:tcPr>
          <w:p w14:paraId="67B96134" w14:textId="682AC6D0" w:rsidR="005F48BF" w:rsidRPr="005F48BF" w:rsidRDefault="005F48BF" w:rsidP="004F6DD2">
            <w:pPr>
              <w:rPr>
                <w:sz w:val="16"/>
                <w:szCs w:val="16"/>
              </w:rPr>
            </w:pPr>
            <w:r w:rsidRPr="005F48BF">
              <w:rPr>
                <w:sz w:val="16"/>
                <w:szCs w:val="16"/>
              </w:rPr>
              <w:t>101</w:t>
            </w:r>
          </w:p>
        </w:tc>
        <w:tc>
          <w:tcPr>
            <w:tcW w:w="933" w:type="dxa"/>
            <w:shd w:val="clear" w:color="auto" w:fill="FFFF00"/>
            <w:noWrap/>
          </w:tcPr>
          <w:p w14:paraId="4DD2F476" w14:textId="4C19FEA4" w:rsidR="005F48BF" w:rsidRPr="005F48BF" w:rsidRDefault="005F48BF" w:rsidP="004F6DD2">
            <w:pPr>
              <w:rPr>
                <w:sz w:val="16"/>
                <w:szCs w:val="16"/>
              </w:rPr>
            </w:pPr>
            <w:r w:rsidRPr="005F48BF">
              <w:rPr>
                <w:sz w:val="16"/>
                <w:szCs w:val="16"/>
              </w:rPr>
              <w:t>64</w:t>
            </w:r>
          </w:p>
        </w:tc>
        <w:tc>
          <w:tcPr>
            <w:tcW w:w="972" w:type="dxa"/>
            <w:shd w:val="clear" w:color="auto" w:fill="C00000"/>
            <w:noWrap/>
          </w:tcPr>
          <w:p w14:paraId="30F93446" w14:textId="1C4AB4B2" w:rsidR="005F48BF" w:rsidRPr="005F48BF" w:rsidRDefault="005F48BF" w:rsidP="004F6DD2">
            <w:pPr>
              <w:rPr>
                <w:sz w:val="16"/>
                <w:szCs w:val="16"/>
              </w:rPr>
            </w:pPr>
            <w:r w:rsidRPr="005F48BF">
              <w:rPr>
                <w:sz w:val="16"/>
                <w:szCs w:val="16"/>
              </w:rPr>
              <w:t>41</w:t>
            </w:r>
          </w:p>
        </w:tc>
      </w:tr>
      <w:tr w:rsidR="005F48BF" w:rsidRPr="001B7371" w14:paraId="42042CED" w14:textId="77777777" w:rsidTr="00D0373F">
        <w:trPr>
          <w:trHeight w:val="300"/>
        </w:trPr>
        <w:tc>
          <w:tcPr>
            <w:tcW w:w="580" w:type="dxa"/>
            <w:noWrap/>
          </w:tcPr>
          <w:p w14:paraId="254D0EF2" w14:textId="7902BF57" w:rsidR="005F48BF" w:rsidRPr="004F6DD2" w:rsidRDefault="005F48BF" w:rsidP="004F6DD2">
            <w:pPr>
              <w:rPr>
                <w:b/>
                <w:sz w:val="16"/>
                <w:szCs w:val="16"/>
              </w:rPr>
            </w:pPr>
            <w:r w:rsidRPr="004F6DD2">
              <w:rPr>
                <w:b/>
                <w:sz w:val="16"/>
                <w:szCs w:val="16"/>
              </w:rPr>
              <w:t>E20</w:t>
            </w:r>
          </w:p>
        </w:tc>
        <w:tc>
          <w:tcPr>
            <w:tcW w:w="710" w:type="dxa"/>
            <w:shd w:val="clear" w:color="auto" w:fill="C00000"/>
            <w:noWrap/>
          </w:tcPr>
          <w:p w14:paraId="1843279E" w14:textId="79737306" w:rsidR="005F48BF" w:rsidRPr="005F48BF" w:rsidRDefault="005F48BF" w:rsidP="004F6DD2">
            <w:pPr>
              <w:rPr>
                <w:sz w:val="16"/>
                <w:szCs w:val="16"/>
              </w:rPr>
            </w:pPr>
            <w:r w:rsidRPr="005F48BF">
              <w:rPr>
                <w:sz w:val="16"/>
                <w:szCs w:val="16"/>
              </w:rPr>
              <w:t>9</w:t>
            </w:r>
          </w:p>
        </w:tc>
        <w:tc>
          <w:tcPr>
            <w:tcW w:w="1095" w:type="dxa"/>
            <w:shd w:val="clear" w:color="auto" w:fill="FFFF00"/>
            <w:noWrap/>
          </w:tcPr>
          <w:p w14:paraId="635399BC" w14:textId="5D10A849" w:rsidR="005F48BF" w:rsidRPr="005F48BF" w:rsidRDefault="005F48BF" w:rsidP="004F6DD2">
            <w:pPr>
              <w:rPr>
                <w:sz w:val="16"/>
                <w:szCs w:val="16"/>
              </w:rPr>
            </w:pPr>
            <w:r w:rsidRPr="005F48BF">
              <w:rPr>
                <w:sz w:val="16"/>
                <w:szCs w:val="16"/>
              </w:rPr>
              <w:t>99</w:t>
            </w:r>
          </w:p>
        </w:tc>
        <w:tc>
          <w:tcPr>
            <w:tcW w:w="810" w:type="dxa"/>
            <w:shd w:val="clear" w:color="auto" w:fill="00B050"/>
            <w:noWrap/>
          </w:tcPr>
          <w:p w14:paraId="193DAA20" w14:textId="6314E324" w:rsidR="005F48BF" w:rsidRPr="005F48BF" w:rsidRDefault="005F48BF" w:rsidP="004F6DD2">
            <w:pPr>
              <w:rPr>
                <w:sz w:val="16"/>
                <w:szCs w:val="16"/>
              </w:rPr>
            </w:pPr>
            <w:r w:rsidRPr="005F48BF">
              <w:rPr>
                <w:sz w:val="16"/>
                <w:szCs w:val="16"/>
              </w:rPr>
              <w:t>101</w:t>
            </w:r>
          </w:p>
        </w:tc>
        <w:tc>
          <w:tcPr>
            <w:tcW w:w="787" w:type="dxa"/>
            <w:shd w:val="clear" w:color="auto" w:fill="00B050"/>
            <w:noWrap/>
          </w:tcPr>
          <w:p w14:paraId="6DB44585" w14:textId="335AC820" w:rsidR="005F48BF" w:rsidRPr="005F48BF" w:rsidRDefault="005F48BF" w:rsidP="004F6DD2">
            <w:pPr>
              <w:rPr>
                <w:sz w:val="16"/>
                <w:szCs w:val="16"/>
              </w:rPr>
            </w:pPr>
            <w:r w:rsidRPr="005F48BF">
              <w:rPr>
                <w:sz w:val="16"/>
                <w:szCs w:val="16"/>
              </w:rPr>
              <w:t>103</w:t>
            </w:r>
          </w:p>
        </w:tc>
        <w:tc>
          <w:tcPr>
            <w:tcW w:w="687" w:type="dxa"/>
            <w:shd w:val="clear" w:color="auto" w:fill="FFFF00"/>
            <w:noWrap/>
          </w:tcPr>
          <w:p w14:paraId="37DBEC7D" w14:textId="3CBC4A9E" w:rsidR="005F48BF" w:rsidRPr="005F48BF" w:rsidRDefault="005F48BF" w:rsidP="004F6DD2">
            <w:pPr>
              <w:rPr>
                <w:sz w:val="16"/>
                <w:szCs w:val="16"/>
              </w:rPr>
            </w:pPr>
            <w:r w:rsidRPr="005F48BF">
              <w:rPr>
                <w:sz w:val="16"/>
                <w:szCs w:val="16"/>
              </w:rPr>
              <w:t>100</w:t>
            </w:r>
          </w:p>
        </w:tc>
        <w:tc>
          <w:tcPr>
            <w:tcW w:w="1080" w:type="dxa"/>
            <w:shd w:val="clear" w:color="auto" w:fill="FFFF00"/>
            <w:noWrap/>
          </w:tcPr>
          <w:p w14:paraId="0B0C43EA" w14:textId="1E8764D2" w:rsidR="005F48BF" w:rsidRPr="005F48BF" w:rsidRDefault="005F48BF" w:rsidP="004F6DD2">
            <w:pPr>
              <w:rPr>
                <w:sz w:val="16"/>
                <w:szCs w:val="16"/>
              </w:rPr>
            </w:pPr>
            <w:r w:rsidRPr="005F48BF">
              <w:rPr>
                <w:sz w:val="16"/>
                <w:szCs w:val="16"/>
              </w:rPr>
              <w:t>93</w:t>
            </w:r>
          </w:p>
        </w:tc>
        <w:tc>
          <w:tcPr>
            <w:tcW w:w="856" w:type="dxa"/>
            <w:shd w:val="clear" w:color="auto" w:fill="FFFF00"/>
            <w:noWrap/>
          </w:tcPr>
          <w:p w14:paraId="70962CF0" w14:textId="4B338276" w:rsidR="005F48BF" w:rsidRPr="005F48BF" w:rsidRDefault="005F48BF" w:rsidP="004F6DD2">
            <w:pPr>
              <w:rPr>
                <w:sz w:val="16"/>
                <w:szCs w:val="16"/>
              </w:rPr>
            </w:pPr>
            <w:r w:rsidRPr="005F48BF">
              <w:rPr>
                <w:sz w:val="16"/>
                <w:szCs w:val="16"/>
              </w:rPr>
              <w:t>79</w:t>
            </w:r>
          </w:p>
        </w:tc>
        <w:tc>
          <w:tcPr>
            <w:tcW w:w="749" w:type="dxa"/>
            <w:shd w:val="clear" w:color="auto" w:fill="00B050"/>
            <w:noWrap/>
          </w:tcPr>
          <w:p w14:paraId="4C46F796" w14:textId="1220CF39" w:rsidR="005F48BF" w:rsidRPr="005F48BF" w:rsidRDefault="005F48BF" w:rsidP="004F6DD2">
            <w:pPr>
              <w:rPr>
                <w:sz w:val="16"/>
                <w:szCs w:val="16"/>
              </w:rPr>
            </w:pPr>
            <w:r w:rsidRPr="005F48BF">
              <w:rPr>
                <w:sz w:val="16"/>
                <w:szCs w:val="16"/>
              </w:rPr>
              <w:t>112</w:t>
            </w:r>
          </w:p>
        </w:tc>
        <w:tc>
          <w:tcPr>
            <w:tcW w:w="656" w:type="dxa"/>
            <w:shd w:val="clear" w:color="auto" w:fill="00B050"/>
            <w:noWrap/>
          </w:tcPr>
          <w:p w14:paraId="59950DD5" w14:textId="0FBA75D5" w:rsidR="005F48BF" w:rsidRPr="005F48BF" w:rsidRDefault="005F48BF" w:rsidP="004F6DD2">
            <w:pPr>
              <w:rPr>
                <w:sz w:val="16"/>
                <w:szCs w:val="16"/>
              </w:rPr>
            </w:pPr>
            <w:r w:rsidRPr="005F48BF">
              <w:rPr>
                <w:sz w:val="16"/>
                <w:szCs w:val="16"/>
              </w:rPr>
              <w:t>102</w:t>
            </w:r>
          </w:p>
        </w:tc>
        <w:tc>
          <w:tcPr>
            <w:tcW w:w="818" w:type="dxa"/>
            <w:shd w:val="clear" w:color="auto" w:fill="00B050"/>
            <w:noWrap/>
          </w:tcPr>
          <w:p w14:paraId="46408423" w14:textId="7F4721B9" w:rsidR="005F48BF" w:rsidRPr="005F48BF" w:rsidRDefault="005F48BF" w:rsidP="004F6DD2">
            <w:pPr>
              <w:rPr>
                <w:sz w:val="16"/>
                <w:szCs w:val="16"/>
              </w:rPr>
            </w:pPr>
            <w:r w:rsidRPr="005F48BF">
              <w:rPr>
                <w:sz w:val="16"/>
                <w:szCs w:val="16"/>
              </w:rPr>
              <w:t>103</w:t>
            </w:r>
          </w:p>
        </w:tc>
        <w:tc>
          <w:tcPr>
            <w:tcW w:w="841" w:type="dxa"/>
            <w:shd w:val="clear" w:color="auto" w:fill="FFFF00"/>
            <w:noWrap/>
          </w:tcPr>
          <w:p w14:paraId="341A11CD" w14:textId="66E5C2FF" w:rsidR="005F48BF" w:rsidRPr="005F48BF" w:rsidRDefault="005F48BF" w:rsidP="004F6DD2">
            <w:pPr>
              <w:rPr>
                <w:sz w:val="16"/>
                <w:szCs w:val="16"/>
              </w:rPr>
            </w:pPr>
            <w:r w:rsidRPr="005F48BF">
              <w:rPr>
                <w:sz w:val="16"/>
                <w:szCs w:val="16"/>
              </w:rPr>
              <w:t>66</w:t>
            </w:r>
          </w:p>
        </w:tc>
        <w:tc>
          <w:tcPr>
            <w:tcW w:w="887" w:type="dxa"/>
            <w:shd w:val="clear" w:color="auto" w:fill="00B050"/>
            <w:noWrap/>
          </w:tcPr>
          <w:p w14:paraId="6729AC34" w14:textId="1776962B" w:rsidR="005F48BF" w:rsidRPr="005F48BF" w:rsidRDefault="005F48BF" w:rsidP="004F6DD2">
            <w:pPr>
              <w:rPr>
                <w:sz w:val="16"/>
                <w:szCs w:val="16"/>
              </w:rPr>
            </w:pPr>
            <w:r w:rsidRPr="005F48BF">
              <w:rPr>
                <w:sz w:val="16"/>
                <w:szCs w:val="16"/>
              </w:rPr>
              <w:t>103</w:t>
            </w:r>
          </w:p>
        </w:tc>
        <w:tc>
          <w:tcPr>
            <w:tcW w:w="872" w:type="dxa"/>
            <w:shd w:val="clear" w:color="auto" w:fill="00B050"/>
            <w:noWrap/>
          </w:tcPr>
          <w:p w14:paraId="44C032B6" w14:textId="3B6BA7D1" w:rsidR="005F48BF" w:rsidRPr="005F48BF" w:rsidRDefault="005F48BF" w:rsidP="004F6DD2">
            <w:pPr>
              <w:rPr>
                <w:sz w:val="16"/>
                <w:szCs w:val="16"/>
              </w:rPr>
            </w:pPr>
            <w:r w:rsidRPr="005F48BF">
              <w:rPr>
                <w:sz w:val="16"/>
                <w:szCs w:val="16"/>
              </w:rPr>
              <w:t>119</w:t>
            </w:r>
          </w:p>
        </w:tc>
        <w:tc>
          <w:tcPr>
            <w:tcW w:w="841" w:type="dxa"/>
            <w:shd w:val="clear" w:color="auto" w:fill="00B050"/>
            <w:noWrap/>
          </w:tcPr>
          <w:p w14:paraId="1C665892" w14:textId="2C11DF9C" w:rsidR="005F48BF" w:rsidRPr="005F48BF" w:rsidRDefault="005F48BF" w:rsidP="004F6DD2">
            <w:pPr>
              <w:rPr>
                <w:sz w:val="16"/>
                <w:szCs w:val="16"/>
              </w:rPr>
            </w:pPr>
            <w:r w:rsidRPr="005F48BF">
              <w:rPr>
                <w:sz w:val="16"/>
                <w:szCs w:val="16"/>
              </w:rPr>
              <w:t>111</w:t>
            </w:r>
          </w:p>
        </w:tc>
        <w:tc>
          <w:tcPr>
            <w:tcW w:w="933" w:type="dxa"/>
            <w:shd w:val="clear" w:color="auto" w:fill="FFFF00"/>
            <w:noWrap/>
          </w:tcPr>
          <w:p w14:paraId="1D609476" w14:textId="44BC1F9D" w:rsidR="005F48BF" w:rsidRPr="005F48BF" w:rsidRDefault="005F48BF" w:rsidP="004F6DD2">
            <w:pPr>
              <w:rPr>
                <w:sz w:val="16"/>
                <w:szCs w:val="16"/>
              </w:rPr>
            </w:pPr>
            <w:r w:rsidRPr="005F48BF">
              <w:rPr>
                <w:sz w:val="16"/>
                <w:szCs w:val="16"/>
              </w:rPr>
              <w:t>74</w:t>
            </w:r>
          </w:p>
        </w:tc>
        <w:tc>
          <w:tcPr>
            <w:tcW w:w="972" w:type="dxa"/>
            <w:shd w:val="clear" w:color="auto" w:fill="C00000"/>
            <w:noWrap/>
          </w:tcPr>
          <w:p w14:paraId="1D2C27EB" w14:textId="0015AFDE" w:rsidR="005F48BF" w:rsidRPr="005F48BF" w:rsidRDefault="005F48BF" w:rsidP="004F6DD2">
            <w:pPr>
              <w:rPr>
                <w:sz w:val="16"/>
                <w:szCs w:val="16"/>
              </w:rPr>
            </w:pPr>
            <w:r w:rsidRPr="005F48BF">
              <w:rPr>
                <w:sz w:val="16"/>
                <w:szCs w:val="16"/>
              </w:rPr>
              <w:t>45</w:t>
            </w:r>
          </w:p>
        </w:tc>
      </w:tr>
      <w:tr w:rsidR="005F48BF" w:rsidRPr="001B7371" w14:paraId="5DCF778F" w14:textId="77777777" w:rsidTr="00D0373F">
        <w:trPr>
          <w:trHeight w:val="300"/>
        </w:trPr>
        <w:tc>
          <w:tcPr>
            <w:tcW w:w="580" w:type="dxa"/>
            <w:noWrap/>
          </w:tcPr>
          <w:p w14:paraId="353C4FAC" w14:textId="5B08855A" w:rsidR="005F48BF" w:rsidRPr="004F6DD2" w:rsidRDefault="005F48BF" w:rsidP="004F6DD2">
            <w:pPr>
              <w:rPr>
                <w:b/>
                <w:sz w:val="16"/>
                <w:szCs w:val="16"/>
              </w:rPr>
            </w:pPr>
            <w:r w:rsidRPr="004F6DD2">
              <w:rPr>
                <w:b/>
                <w:sz w:val="16"/>
                <w:szCs w:val="16"/>
              </w:rPr>
              <w:t>G26</w:t>
            </w:r>
          </w:p>
        </w:tc>
        <w:tc>
          <w:tcPr>
            <w:tcW w:w="710" w:type="dxa"/>
            <w:shd w:val="clear" w:color="auto" w:fill="FFFF00"/>
            <w:noWrap/>
          </w:tcPr>
          <w:p w14:paraId="65C94F93" w14:textId="70F0C641" w:rsidR="005F48BF" w:rsidRPr="005F48BF" w:rsidRDefault="005F48BF" w:rsidP="004F6DD2">
            <w:pPr>
              <w:rPr>
                <w:sz w:val="16"/>
                <w:szCs w:val="16"/>
              </w:rPr>
            </w:pPr>
            <w:r w:rsidRPr="005F48BF">
              <w:rPr>
                <w:sz w:val="16"/>
                <w:szCs w:val="16"/>
              </w:rPr>
              <w:t>82</w:t>
            </w:r>
          </w:p>
        </w:tc>
        <w:tc>
          <w:tcPr>
            <w:tcW w:w="1095" w:type="dxa"/>
            <w:shd w:val="clear" w:color="auto" w:fill="FFFF00"/>
            <w:noWrap/>
          </w:tcPr>
          <w:p w14:paraId="76FEAF4A" w14:textId="5FF29D0E" w:rsidR="005F48BF" w:rsidRPr="005F48BF" w:rsidRDefault="005F48BF" w:rsidP="004F6DD2">
            <w:pPr>
              <w:rPr>
                <w:sz w:val="16"/>
                <w:szCs w:val="16"/>
              </w:rPr>
            </w:pPr>
            <w:r w:rsidRPr="005F48BF">
              <w:rPr>
                <w:sz w:val="16"/>
                <w:szCs w:val="16"/>
              </w:rPr>
              <w:t>94</w:t>
            </w:r>
          </w:p>
        </w:tc>
        <w:tc>
          <w:tcPr>
            <w:tcW w:w="810" w:type="dxa"/>
            <w:shd w:val="clear" w:color="auto" w:fill="FFFF00"/>
            <w:noWrap/>
          </w:tcPr>
          <w:p w14:paraId="23979183" w14:textId="797FFC39" w:rsidR="005F48BF" w:rsidRPr="005F48BF" w:rsidRDefault="005F48BF" w:rsidP="004F6DD2">
            <w:pPr>
              <w:rPr>
                <w:sz w:val="16"/>
                <w:szCs w:val="16"/>
              </w:rPr>
            </w:pPr>
            <w:r w:rsidRPr="005F48BF">
              <w:rPr>
                <w:sz w:val="16"/>
                <w:szCs w:val="16"/>
              </w:rPr>
              <w:t>93</w:t>
            </w:r>
          </w:p>
        </w:tc>
        <w:tc>
          <w:tcPr>
            <w:tcW w:w="787" w:type="dxa"/>
            <w:shd w:val="clear" w:color="auto" w:fill="00B050"/>
            <w:noWrap/>
          </w:tcPr>
          <w:p w14:paraId="08B60A29" w14:textId="3DFC0441" w:rsidR="005F48BF" w:rsidRPr="005F48BF" w:rsidRDefault="005F48BF" w:rsidP="004F6DD2">
            <w:pPr>
              <w:rPr>
                <w:sz w:val="16"/>
                <w:szCs w:val="16"/>
              </w:rPr>
            </w:pPr>
            <w:r w:rsidRPr="005F48BF">
              <w:rPr>
                <w:sz w:val="16"/>
                <w:szCs w:val="16"/>
              </w:rPr>
              <w:t>104</w:t>
            </w:r>
          </w:p>
        </w:tc>
        <w:tc>
          <w:tcPr>
            <w:tcW w:w="687" w:type="dxa"/>
            <w:shd w:val="clear" w:color="auto" w:fill="FFFF00"/>
            <w:noWrap/>
          </w:tcPr>
          <w:p w14:paraId="4AB089E1" w14:textId="083BFAAC" w:rsidR="005F48BF" w:rsidRPr="005F48BF" w:rsidRDefault="005F48BF" w:rsidP="004F6DD2">
            <w:pPr>
              <w:rPr>
                <w:sz w:val="16"/>
                <w:szCs w:val="16"/>
              </w:rPr>
            </w:pPr>
            <w:r w:rsidRPr="005F48BF">
              <w:rPr>
                <w:sz w:val="16"/>
                <w:szCs w:val="16"/>
              </w:rPr>
              <w:t>71</w:t>
            </w:r>
          </w:p>
        </w:tc>
        <w:tc>
          <w:tcPr>
            <w:tcW w:w="1080" w:type="dxa"/>
            <w:shd w:val="clear" w:color="auto" w:fill="00B050"/>
            <w:noWrap/>
          </w:tcPr>
          <w:p w14:paraId="71A66569" w14:textId="000C4FC9" w:rsidR="005F48BF" w:rsidRPr="005F48BF" w:rsidRDefault="005F48BF" w:rsidP="004F6DD2">
            <w:pPr>
              <w:rPr>
                <w:sz w:val="16"/>
                <w:szCs w:val="16"/>
              </w:rPr>
            </w:pPr>
            <w:r w:rsidRPr="005F48BF">
              <w:rPr>
                <w:sz w:val="16"/>
                <w:szCs w:val="16"/>
              </w:rPr>
              <w:t>117</w:t>
            </w:r>
          </w:p>
        </w:tc>
        <w:tc>
          <w:tcPr>
            <w:tcW w:w="856" w:type="dxa"/>
            <w:shd w:val="clear" w:color="auto" w:fill="FFFF00"/>
            <w:noWrap/>
          </w:tcPr>
          <w:p w14:paraId="178D63D5" w14:textId="735D8771" w:rsidR="005F48BF" w:rsidRPr="005F48BF" w:rsidRDefault="005F48BF" w:rsidP="004F6DD2">
            <w:pPr>
              <w:rPr>
                <w:sz w:val="16"/>
                <w:szCs w:val="16"/>
              </w:rPr>
            </w:pPr>
            <w:r w:rsidRPr="005F48BF">
              <w:rPr>
                <w:sz w:val="16"/>
                <w:szCs w:val="16"/>
              </w:rPr>
              <w:t>74</w:t>
            </w:r>
          </w:p>
        </w:tc>
        <w:tc>
          <w:tcPr>
            <w:tcW w:w="749" w:type="dxa"/>
            <w:shd w:val="clear" w:color="auto" w:fill="00B050"/>
            <w:noWrap/>
          </w:tcPr>
          <w:p w14:paraId="263BB16E" w14:textId="6621E772" w:rsidR="005F48BF" w:rsidRPr="005F48BF" w:rsidRDefault="005F48BF" w:rsidP="004F6DD2">
            <w:pPr>
              <w:rPr>
                <w:sz w:val="16"/>
                <w:szCs w:val="16"/>
              </w:rPr>
            </w:pPr>
            <w:r w:rsidRPr="005F48BF">
              <w:rPr>
                <w:sz w:val="16"/>
                <w:szCs w:val="16"/>
              </w:rPr>
              <w:t>103</w:t>
            </w:r>
          </w:p>
        </w:tc>
        <w:tc>
          <w:tcPr>
            <w:tcW w:w="656" w:type="dxa"/>
            <w:shd w:val="clear" w:color="auto" w:fill="00B050"/>
            <w:noWrap/>
          </w:tcPr>
          <w:p w14:paraId="5B1294A3" w14:textId="3DB8EF88" w:rsidR="005F48BF" w:rsidRPr="005F48BF" w:rsidRDefault="005F48BF" w:rsidP="004F6DD2">
            <w:pPr>
              <w:rPr>
                <w:sz w:val="16"/>
                <w:szCs w:val="16"/>
              </w:rPr>
            </w:pPr>
            <w:r w:rsidRPr="005F48BF">
              <w:rPr>
                <w:sz w:val="16"/>
                <w:szCs w:val="16"/>
              </w:rPr>
              <w:t>110</w:t>
            </w:r>
          </w:p>
        </w:tc>
        <w:tc>
          <w:tcPr>
            <w:tcW w:w="818" w:type="dxa"/>
            <w:shd w:val="clear" w:color="auto" w:fill="00B050"/>
            <w:noWrap/>
          </w:tcPr>
          <w:p w14:paraId="72DD1C96" w14:textId="7ACA1C8E" w:rsidR="005F48BF" w:rsidRPr="005F48BF" w:rsidRDefault="005F48BF" w:rsidP="004F6DD2">
            <w:pPr>
              <w:rPr>
                <w:sz w:val="16"/>
                <w:szCs w:val="16"/>
              </w:rPr>
            </w:pPr>
            <w:r w:rsidRPr="005F48BF">
              <w:rPr>
                <w:sz w:val="16"/>
                <w:szCs w:val="16"/>
              </w:rPr>
              <w:t>125</w:t>
            </w:r>
          </w:p>
        </w:tc>
        <w:tc>
          <w:tcPr>
            <w:tcW w:w="841" w:type="dxa"/>
            <w:shd w:val="clear" w:color="auto" w:fill="FFFF00"/>
            <w:noWrap/>
          </w:tcPr>
          <w:p w14:paraId="279E8B7F" w14:textId="36B65FDC" w:rsidR="005F48BF" w:rsidRPr="005F48BF" w:rsidRDefault="005F48BF" w:rsidP="004F6DD2">
            <w:pPr>
              <w:rPr>
                <w:sz w:val="16"/>
                <w:szCs w:val="16"/>
              </w:rPr>
            </w:pPr>
            <w:r w:rsidRPr="005F48BF">
              <w:rPr>
                <w:sz w:val="16"/>
                <w:szCs w:val="16"/>
              </w:rPr>
              <w:t>93</w:t>
            </w:r>
          </w:p>
        </w:tc>
        <w:tc>
          <w:tcPr>
            <w:tcW w:w="887" w:type="dxa"/>
            <w:shd w:val="clear" w:color="auto" w:fill="00B050"/>
            <w:noWrap/>
          </w:tcPr>
          <w:p w14:paraId="085A5B49" w14:textId="0D884089" w:rsidR="005F48BF" w:rsidRPr="005F48BF" w:rsidRDefault="005F48BF" w:rsidP="004F6DD2">
            <w:pPr>
              <w:rPr>
                <w:sz w:val="16"/>
                <w:szCs w:val="16"/>
              </w:rPr>
            </w:pPr>
            <w:r w:rsidRPr="005F48BF">
              <w:rPr>
                <w:sz w:val="16"/>
                <w:szCs w:val="16"/>
              </w:rPr>
              <w:t>110</w:t>
            </w:r>
          </w:p>
        </w:tc>
        <w:tc>
          <w:tcPr>
            <w:tcW w:w="872" w:type="dxa"/>
            <w:shd w:val="clear" w:color="auto" w:fill="00B050"/>
            <w:noWrap/>
          </w:tcPr>
          <w:p w14:paraId="0D6CB253" w14:textId="3F20716E" w:rsidR="005F48BF" w:rsidRPr="005F48BF" w:rsidRDefault="005F48BF" w:rsidP="004F6DD2">
            <w:pPr>
              <w:rPr>
                <w:sz w:val="16"/>
                <w:szCs w:val="16"/>
              </w:rPr>
            </w:pPr>
            <w:r w:rsidRPr="005F48BF">
              <w:rPr>
                <w:sz w:val="16"/>
                <w:szCs w:val="16"/>
              </w:rPr>
              <w:t>107</w:t>
            </w:r>
          </w:p>
        </w:tc>
        <w:tc>
          <w:tcPr>
            <w:tcW w:w="841" w:type="dxa"/>
            <w:shd w:val="clear" w:color="auto" w:fill="00B050"/>
            <w:noWrap/>
          </w:tcPr>
          <w:p w14:paraId="1E01D37A" w14:textId="5AAC6280" w:rsidR="005F48BF" w:rsidRPr="005F48BF" w:rsidRDefault="005F48BF" w:rsidP="004F6DD2">
            <w:pPr>
              <w:rPr>
                <w:sz w:val="16"/>
                <w:szCs w:val="16"/>
              </w:rPr>
            </w:pPr>
            <w:r w:rsidRPr="005F48BF">
              <w:rPr>
                <w:sz w:val="16"/>
                <w:szCs w:val="16"/>
              </w:rPr>
              <w:t>103</w:t>
            </w:r>
          </w:p>
        </w:tc>
        <w:tc>
          <w:tcPr>
            <w:tcW w:w="933" w:type="dxa"/>
            <w:shd w:val="clear" w:color="auto" w:fill="FFFF00"/>
            <w:noWrap/>
          </w:tcPr>
          <w:p w14:paraId="471AA113" w14:textId="224BA4AA" w:rsidR="005F48BF" w:rsidRPr="005F48BF" w:rsidRDefault="005F48BF" w:rsidP="004F6DD2">
            <w:pPr>
              <w:rPr>
                <w:sz w:val="16"/>
                <w:szCs w:val="16"/>
              </w:rPr>
            </w:pPr>
            <w:r w:rsidRPr="005F48BF">
              <w:rPr>
                <w:sz w:val="16"/>
                <w:szCs w:val="16"/>
              </w:rPr>
              <w:t>92</w:t>
            </w:r>
          </w:p>
        </w:tc>
        <w:tc>
          <w:tcPr>
            <w:tcW w:w="972" w:type="dxa"/>
            <w:shd w:val="clear" w:color="auto" w:fill="00B050"/>
            <w:noWrap/>
          </w:tcPr>
          <w:p w14:paraId="63A220C1" w14:textId="4AF8D145" w:rsidR="005F48BF" w:rsidRPr="005F48BF" w:rsidRDefault="005F48BF" w:rsidP="004F6DD2">
            <w:pPr>
              <w:rPr>
                <w:sz w:val="16"/>
                <w:szCs w:val="16"/>
              </w:rPr>
            </w:pPr>
            <w:r w:rsidRPr="005F48BF">
              <w:rPr>
                <w:sz w:val="16"/>
                <w:szCs w:val="16"/>
              </w:rPr>
              <w:t>149</w:t>
            </w:r>
          </w:p>
        </w:tc>
      </w:tr>
      <w:tr w:rsidR="005F48BF" w:rsidRPr="001B7371" w14:paraId="0F7674F2" w14:textId="77777777" w:rsidTr="00D0373F">
        <w:trPr>
          <w:trHeight w:val="300"/>
        </w:trPr>
        <w:tc>
          <w:tcPr>
            <w:tcW w:w="580" w:type="dxa"/>
            <w:noWrap/>
          </w:tcPr>
          <w:p w14:paraId="7B2A94EB" w14:textId="468110CB" w:rsidR="005F48BF" w:rsidRPr="004F6DD2" w:rsidRDefault="005F48BF" w:rsidP="004F6DD2">
            <w:pPr>
              <w:rPr>
                <w:b/>
                <w:sz w:val="16"/>
                <w:szCs w:val="16"/>
              </w:rPr>
            </w:pPr>
            <w:r w:rsidRPr="004F6DD2">
              <w:rPr>
                <w:b/>
                <w:sz w:val="16"/>
                <w:szCs w:val="16"/>
              </w:rPr>
              <w:t>G29</w:t>
            </w:r>
          </w:p>
        </w:tc>
        <w:tc>
          <w:tcPr>
            <w:tcW w:w="710" w:type="dxa"/>
            <w:shd w:val="clear" w:color="auto" w:fill="C00000"/>
            <w:noWrap/>
          </w:tcPr>
          <w:p w14:paraId="2B9FF1C2" w14:textId="606E1595" w:rsidR="005F48BF" w:rsidRPr="005F48BF" w:rsidRDefault="005F48BF" w:rsidP="004F6DD2">
            <w:pPr>
              <w:rPr>
                <w:sz w:val="16"/>
                <w:szCs w:val="16"/>
              </w:rPr>
            </w:pPr>
            <w:r w:rsidRPr="005F48BF">
              <w:rPr>
                <w:sz w:val="16"/>
                <w:szCs w:val="16"/>
              </w:rPr>
              <w:t>22</w:t>
            </w:r>
          </w:p>
        </w:tc>
        <w:tc>
          <w:tcPr>
            <w:tcW w:w="1095" w:type="dxa"/>
            <w:shd w:val="clear" w:color="auto" w:fill="00B050"/>
            <w:noWrap/>
          </w:tcPr>
          <w:p w14:paraId="320A7904" w14:textId="7A3EED29" w:rsidR="005F48BF" w:rsidRPr="005F48BF" w:rsidRDefault="005F48BF" w:rsidP="004F6DD2">
            <w:pPr>
              <w:rPr>
                <w:sz w:val="16"/>
                <w:szCs w:val="16"/>
              </w:rPr>
            </w:pPr>
            <w:r w:rsidRPr="005F48BF">
              <w:rPr>
                <w:sz w:val="16"/>
                <w:szCs w:val="16"/>
              </w:rPr>
              <w:t>101</w:t>
            </w:r>
          </w:p>
        </w:tc>
        <w:tc>
          <w:tcPr>
            <w:tcW w:w="810" w:type="dxa"/>
            <w:shd w:val="clear" w:color="auto" w:fill="00B050"/>
            <w:noWrap/>
          </w:tcPr>
          <w:p w14:paraId="56D16A9D" w14:textId="5B1D3DA5" w:rsidR="005F48BF" w:rsidRPr="005F48BF" w:rsidRDefault="005F48BF" w:rsidP="004F6DD2">
            <w:pPr>
              <w:rPr>
                <w:sz w:val="16"/>
                <w:szCs w:val="16"/>
              </w:rPr>
            </w:pPr>
            <w:r w:rsidRPr="005F48BF">
              <w:rPr>
                <w:sz w:val="16"/>
                <w:szCs w:val="16"/>
              </w:rPr>
              <w:t>102</w:t>
            </w:r>
          </w:p>
        </w:tc>
        <w:tc>
          <w:tcPr>
            <w:tcW w:w="787" w:type="dxa"/>
            <w:shd w:val="clear" w:color="auto" w:fill="00B050"/>
            <w:noWrap/>
          </w:tcPr>
          <w:p w14:paraId="3AF3F2E9" w14:textId="0BD2D79C" w:rsidR="005F48BF" w:rsidRPr="005F48BF" w:rsidRDefault="005F48BF" w:rsidP="004F6DD2">
            <w:pPr>
              <w:rPr>
                <w:sz w:val="16"/>
                <w:szCs w:val="16"/>
              </w:rPr>
            </w:pPr>
            <w:r w:rsidRPr="005F48BF">
              <w:rPr>
                <w:sz w:val="16"/>
                <w:szCs w:val="16"/>
              </w:rPr>
              <w:t>107</w:t>
            </w:r>
          </w:p>
        </w:tc>
        <w:tc>
          <w:tcPr>
            <w:tcW w:w="687" w:type="dxa"/>
            <w:shd w:val="clear" w:color="auto" w:fill="FFFF00"/>
            <w:noWrap/>
          </w:tcPr>
          <w:p w14:paraId="3BBAA15F" w14:textId="32A62808" w:rsidR="005F48BF" w:rsidRPr="005F48BF" w:rsidRDefault="005F48BF" w:rsidP="004F6DD2">
            <w:pPr>
              <w:rPr>
                <w:sz w:val="16"/>
                <w:szCs w:val="16"/>
              </w:rPr>
            </w:pPr>
            <w:r w:rsidRPr="005F48BF">
              <w:rPr>
                <w:sz w:val="16"/>
                <w:szCs w:val="16"/>
              </w:rPr>
              <w:t>92</w:t>
            </w:r>
          </w:p>
        </w:tc>
        <w:tc>
          <w:tcPr>
            <w:tcW w:w="1080" w:type="dxa"/>
            <w:shd w:val="clear" w:color="auto" w:fill="FFFF00"/>
            <w:noWrap/>
          </w:tcPr>
          <w:p w14:paraId="01CD935B" w14:textId="2B5A82C4" w:rsidR="005F48BF" w:rsidRPr="005F48BF" w:rsidRDefault="005F48BF" w:rsidP="004F6DD2">
            <w:pPr>
              <w:rPr>
                <w:sz w:val="16"/>
                <w:szCs w:val="16"/>
              </w:rPr>
            </w:pPr>
            <w:r w:rsidRPr="005F48BF">
              <w:rPr>
                <w:sz w:val="16"/>
                <w:szCs w:val="16"/>
              </w:rPr>
              <w:t>76</w:t>
            </w:r>
          </w:p>
        </w:tc>
        <w:tc>
          <w:tcPr>
            <w:tcW w:w="856" w:type="dxa"/>
            <w:shd w:val="clear" w:color="auto" w:fill="C00000"/>
            <w:noWrap/>
          </w:tcPr>
          <w:p w14:paraId="469AB55E" w14:textId="4A575419" w:rsidR="005F48BF" w:rsidRPr="005F48BF" w:rsidRDefault="005F48BF" w:rsidP="004F6DD2">
            <w:pPr>
              <w:rPr>
                <w:sz w:val="16"/>
                <w:szCs w:val="16"/>
              </w:rPr>
            </w:pPr>
            <w:r w:rsidRPr="005F48BF">
              <w:rPr>
                <w:sz w:val="16"/>
                <w:szCs w:val="16"/>
              </w:rPr>
              <w:t>38</w:t>
            </w:r>
          </w:p>
        </w:tc>
        <w:tc>
          <w:tcPr>
            <w:tcW w:w="749" w:type="dxa"/>
            <w:shd w:val="clear" w:color="auto" w:fill="FFFF00"/>
            <w:noWrap/>
          </w:tcPr>
          <w:p w14:paraId="382CB08B" w14:textId="13421415" w:rsidR="005F48BF" w:rsidRPr="005F48BF" w:rsidRDefault="005F48BF" w:rsidP="004F6DD2">
            <w:pPr>
              <w:rPr>
                <w:sz w:val="16"/>
                <w:szCs w:val="16"/>
              </w:rPr>
            </w:pPr>
            <w:r w:rsidRPr="005F48BF">
              <w:rPr>
                <w:sz w:val="16"/>
                <w:szCs w:val="16"/>
              </w:rPr>
              <w:t>97</w:t>
            </w:r>
          </w:p>
        </w:tc>
        <w:tc>
          <w:tcPr>
            <w:tcW w:w="656" w:type="dxa"/>
            <w:shd w:val="clear" w:color="auto" w:fill="FFFF00"/>
            <w:noWrap/>
          </w:tcPr>
          <w:p w14:paraId="257D835D" w14:textId="69092AAA" w:rsidR="005F48BF" w:rsidRPr="005F48BF" w:rsidRDefault="005F48BF" w:rsidP="004F6DD2">
            <w:pPr>
              <w:rPr>
                <w:sz w:val="16"/>
                <w:szCs w:val="16"/>
              </w:rPr>
            </w:pPr>
            <w:r w:rsidRPr="005F48BF">
              <w:rPr>
                <w:sz w:val="16"/>
                <w:szCs w:val="16"/>
              </w:rPr>
              <w:t>100</w:t>
            </w:r>
          </w:p>
        </w:tc>
        <w:tc>
          <w:tcPr>
            <w:tcW w:w="818" w:type="dxa"/>
            <w:shd w:val="clear" w:color="auto" w:fill="00B050"/>
            <w:noWrap/>
          </w:tcPr>
          <w:p w14:paraId="5B254978" w14:textId="1FB6AF13" w:rsidR="005F48BF" w:rsidRPr="005F48BF" w:rsidRDefault="005F48BF" w:rsidP="004F6DD2">
            <w:pPr>
              <w:rPr>
                <w:sz w:val="16"/>
                <w:szCs w:val="16"/>
              </w:rPr>
            </w:pPr>
            <w:r w:rsidRPr="005F48BF">
              <w:rPr>
                <w:sz w:val="16"/>
                <w:szCs w:val="16"/>
              </w:rPr>
              <w:t>111</w:t>
            </w:r>
          </w:p>
        </w:tc>
        <w:tc>
          <w:tcPr>
            <w:tcW w:w="841" w:type="dxa"/>
            <w:shd w:val="clear" w:color="auto" w:fill="FFFF00"/>
            <w:noWrap/>
          </w:tcPr>
          <w:p w14:paraId="408073C2" w14:textId="3E673449" w:rsidR="005F48BF" w:rsidRPr="005F48BF" w:rsidRDefault="005F48BF" w:rsidP="004F6DD2">
            <w:pPr>
              <w:rPr>
                <w:sz w:val="16"/>
                <w:szCs w:val="16"/>
              </w:rPr>
            </w:pPr>
            <w:r w:rsidRPr="005F48BF">
              <w:rPr>
                <w:sz w:val="16"/>
                <w:szCs w:val="16"/>
              </w:rPr>
              <w:t>75</w:t>
            </w:r>
          </w:p>
        </w:tc>
        <w:tc>
          <w:tcPr>
            <w:tcW w:w="887" w:type="dxa"/>
            <w:shd w:val="clear" w:color="auto" w:fill="00B050"/>
            <w:noWrap/>
          </w:tcPr>
          <w:p w14:paraId="1AE5BA49" w14:textId="184D99D5" w:rsidR="005F48BF" w:rsidRPr="005F48BF" w:rsidRDefault="005F48BF" w:rsidP="004F6DD2">
            <w:pPr>
              <w:rPr>
                <w:sz w:val="16"/>
                <w:szCs w:val="16"/>
              </w:rPr>
            </w:pPr>
            <w:r w:rsidRPr="005F48BF">
              <w:rPr>
                <w:sz w:val="16"/>
                <w:szCs w:val="16"/>
              </w:rPr>
              <w:t>125</w:t>
            </w:r>
          </w:p>
        </w:tc>
        <w:tc>
          <w:tcPr>
            <w:tcW w:w="872" w:type="dxa"/>
            <w:shd w:val="clear" w:color="auto" w:fill="FFFF00"/>
            <w:noWrap/>
          </w:tcPr>
          <w:p w14:paraId="7A285011" w14:textId="74133487" w:rsidR="005F48BF" w:rsidRPr="005F48BF" w:rsidRDefault="005F48BF" w:rsidP="004F6DD2">
            <w:pPr>
              <w:rPr>
                <w:sz w:val="16"/>
                <w:szCs w:val="16"/>
              </w:rPr>
            </w:pPr>
            <w:r w:rsidRPr="005F48BF">
              <w:rPr>
                <w:sz w:val="16"/>
                <w:szCs w:val="16"/>
              </w:rPr>
              <w:t>93</w:t>
            </w:r>
          </w:p>
        </w:tc>
        <w:tc>
          <w:tcPr>
            <w:tcW w:w="841" w:type="dxa"/>
            <w:shd w:val="clear" w:color="auto" w:fill="FFFF00"/>
            <w:noWrap/>
          </w:tcPr>
          <w:p w14:paraId="77949C4D" w14:textId="1FD30912" w:rsidR="005F48BF" w:rsidRPr="005F48BF" w:rsidRDefault="005F48BF" w:rsidP="004F6DD2">
            <w:pPr>
              <w:rPr>
                <w:sz w:val="16"/>
                <w:szCs w:val="16"/>
              </w:rPr>
            </w:pPr>
            <w:r w:rsidRPr="005F48BF">
              <w:rPr>
                <w:sz w:val="16"/>
                <w:szCs w:val="16"/>
              </w:rPr>
              <w:t>89</w:t>
            </w:r>
          </w:p>
        </w:tc>
        <w:tc>
          <w:tcPr>
            <w:tcW w:w="933" w:type="dxa"/>
            <w:shd w:val="clear" w:color="auto" w:fill="00B050"/>
            <w:noWrap/>
          </w:tcPr>
          <w:p w14:paraId="1B3D2731" w14:textId="7E0FABE9" w:rsidR="005F48BF" w:rsidRPr="005F48BF" w:rsidRDefault="005F48BF" w:rsidP="004F6DD2">
            <w:pPr>
              <w:rPr>
                <w:sz w:val="16"/>
                <w:szCs w:val="16"/>
              </w:rPr>
            </w:pPr>
            <w:r w:rsidRPr="005F48BF">
              <w:rPr>
                <w:sz w:val="16"/>
                <w:szCs w:val="16"/>
              </w:rPr>
              <w:t>113</w:t>
            </w:r>
          </w:p>
        </w:tc>
        <w:tc>
          <w:tcPr>
            <w:tcW w:w="972" w:type="dxa"/>
            <w:shd w:val="clear" w:color="auto" w:fill="FFFF00"/>
            <w:noWrap/>
          </w:tcPr>
          <w:p w14:paraId="141547F6" w14:textId="3A430893" w:rsidR="005F48BF" w:rsidRPr="005F48BF" w:rsidRDefault="005F48BF" w:rsidP="004F6DD2">
            <w:pPr>
              <w:rPr>
                <w:sz w:val="16"/>
                <w:szCs w:val="16"/>
              </w:rPr>
            </w:pPr>
            <w:r w:rsidRPr="005F48BF">
              <w:rPr>
                <w:sz w:val="16"/>
                <w:szCs w:val="16"/>
              </w:rPr>
              <w:t>90</w:t>
            </w:r>
          </w:p>
        </w:tc>
      </w:tr>
      <w:tr w:rsidR="005F48BF" w:rsidRPr="001B7371" w14:paraId="2CCB5CFF" w14:textId="77777777" w:rsidTr="00D0373F">
        <w:trPr>
          <w:trHeight w:val="300"/>
        </w:trPr>
        <w:tc>
          <w:tcPr>
            <w:tcW w:w="580" w:type="dxa"/>
            <w:noWrap/>
          </w:tcPr>
          <w:p w14:paraId="4E7133D1" w14:textId="38ACBDDA" w:rsidR="005F48BF" w:rsidRPr="004F6DD2" w:rsidRDefault="005F48BF" w:rsidP="004F6DD2">
            <w:pPr>
              <w:rPr>
                <w:b/>
                <w:sz w:val="16"/>
                <w:szCs w:val="16"/>
              </w:rPr>
            </w:pPr>
            <w:r w:rsidRPr="004F6DD2">
              <w:rPr>
                <w:b/>
                <w:sz w:val="16"/>
                <w:szCs w:val="16"/>
              </w:rPr>
              <w:t>K46</w:t>
            </w:r>
          </w:p>
        </w:tc>
        <w:tc>
          <w:tcPr>
            <w:tcW w:w="710" w:type="dxa"/>
            <w:shd w:val="clear" w:color="auto" w:fill="C00000"/>
            <w:noWrap/>
          </w:tcPr>
          <w:p w14:paraId="67DDB2D6" w14:textId="55FC34DA" w:rsidR="005F48BF" w:rsidRPr="005F48BF" w:rsidRDefault="005F48BF" w:rsidP="004F6DD2">
            <w:pPr>
              <w:rPr>
                <w:sz w:val="16"/>
                <w:szCs w:val="16"/>
              </w:rPr>
            </w:pPr>
            <w:r w:rsidRPr="005F48BF">
              <w:rPr>
                <w:sz w:val="16"/>
                <w:szCs w:val="16"/>
              </w:rPr>
              <w:t>8</w:t>
            </w:r>
          </w:p>
        </w:tc>
        <w:tc>
          <w:tcPr>
            <w:tcW w:w="1095" w:type="dxa"/>
            <w:shd w:val="clear" w:color="auto" w:fill="00B050"/>
            <w:noWrap/>
          </w:tcPr>
          <w:p w14:paraId="3F22BABF" w14:textId="4784752C" w:rsidR="005F48BF" w:rsidRPr="005F48BF" w:rsidRDefault="005F48BF" w:rsidP="004F6DD2">
            <w:pPr>
              <w:rPr>
                <w:sz w:val="16"/>
                <w:szCs w:val="16"/>
              </w:rPr>
            </w:pPr>
            <w:r w:rsidRPr="005F48BF">
              <w:rPr>
                <w:sz w:val="16"/>
                <w:szCs w:val="16"/>
              </w:rPr>
              <w:t>105</w:t>
            </w:r>
          </w:p>
        </w:tc>
        <w:tc>
          <w:tcPr>
            <w:tcW w:w="810" w:type="dxa"/>
            <w:shd w:val="clear" w:color="auto" w:fill="00B050"/>
            <w:noWrap/>
          </w:tcPr>
          <w:p w14:paraId="326306A8" w14:textId="3F8FFAFE" w:rsidR="005F48BF" w:rsidRPr="005F48BF" w:rsidRDefault="005F48BF" w:rsidP="004F6DD2">
            <w:pPr>
              <w:rPr>
                <w:sz w:val="16"/>
                <w:szCs w:val="16"/>
              </w:rPr>
            </w:pPr>
            <w:r w:rsidRPr="005F48BF">
              <w:rPr>
                <w:sz w:val="16"/>
                <w:szCs w:val="16"/>
              </w:rPr>
              <w:t>101</w:t>
            </w:r>
          </w:p>
        </w:tc>
        <w:tc>
          <w:tcPr>
            <w:tcW w:w="787" w:type="dxa"/>
            <w:shd w:val="clear" w:color="auto" w:fill="FFFF00"/>
            <w:noWrap/>
          </w:tcPr>
          <w:p w14:paraId="1C0329A2" w14:textId="119CAC3B" w:rsidR="005F48BF" w:rsidRPr="005F48BF" w:rsidRDefault="005F48BF" w:rsidP="004F6DD2">
            <w:pPr>
              <w:rPr>
                <w:sz w:val="16"/>
                <w:szCs w:val="16"/>
              </w:rPr>
            </w:pPr>
            <w:r w:rsidRPr="005F48BF">
              <w:rPr>
                <w:sz w:val="16"/>
                <w:szCs w:val="16"/>
              </w:rPr>
              <w:t>96</w:t>
            </w:r>
          </w:p>
        </w:tc>
        <w:tc>
          <w:tcPr>
            <w:tcW w:w="687" w:type="dxa"/>
            <w:shd w:val="clear" w:color="auto" w:fill="FFFF00"/>
            <w:noWrap/>
          </w:tcPr>
          <w:p w14:paraId="4060F415" w14:textId="428811A0" w:rsidR="005F48BF" w:rsidRPr="005F48BF" w:rsidRDefault="005F48BF" w:rsidP="004F6DD2">
            <w:pPr>
              <w:rPr>
                <w:sz w:val="16"/>
                <w:szCs w:val="16"/>
              </w:rPr>
            </w:pPr>
            <w:r w:rsidRPr="005F48BF">
              <w:rPr>
                <w:sz w:val="16"/>
                <w:szCs w:val="16"/>
              </w:rPr>
              <w:t>98</w:t>
            </w:r>
          </w:p>
        </w:tc>
        <w:tc>
          <w:tcPr>
            <w:tcW w:w="1080" w:type="dxa"/>
            <w:shd w:val="clear" w:color="auto" w:fill="00B050"/>
            <w:noWrap/>
          </w:tcPr>
          <w:p w14:paraId="6280A75D" w14:textId="7918F7D2" w:rsidR="005F48BF" w:rsidRPr="005F48BF" w:rsidRDefault="005F48BF" w:rsidP="004F6DD2">
            <w:pPr>
              <w:rPr>
                <w:sz w:val="16"/>
                <w:szCs w:val="16"/>
              </w:rPr>
            </w:pPr>
            <w:r w:rsidRPr="005F48BF">
              <w:rPr>
                <w:sz w:val="16"/>
                <w:szCs w:val="16"/>
              </w:rPr>
              <w:t>142</w:t>
            </w:r>
          </w:p>
        </w:tc>
        <w:tc>
          <w:tcPr>
            <w:tcW w:w="856" w:type="dxa"/>
            <w:shd w:val="clear" w:color="auto" w:fill="FFFF00"/>
            <w:noWrap/>
          </w:tcPr>
          <w:p w14:paraId="7CA17D8A" w14:textId="4DE8252E" w:rsidR="005F48BF" w:rsidRPr="005F48BF" w:rsidRDefault="005F48BF" w:rsidP="004F6DD2">
            <w:pPr>
              <w:rPr>
                <w:sz w:val="16"/>
                <w:szCs w:val="16"/>
              </w:rPr>
            </w:pPr>
            <w:r w:rsidRPr="005F48BF">
              <w:rPr>
                <w:sz w:val="16"/>
                <w:szCs w:val="16"/>
              </w:rPr>
              <w:t>76</w:t>
            </w:r>
          </w:p>
        </w:tc>
        <w:tc>
          <w:tcPr>
            <w:tcW w:w="749" w:type="dxa"/>
            <w:shd w:val="clear" w:color="auto" w:fill="FFFF00"/>
            <w:noWrap/>
          </w:tcPr>
          <w:p w14:paraId="5A5A0068" w14:textId="5DE73325" w:rsidR="005F48BF" w:rsidRPr="005F48BF" w:rsidRDefault="005F48BF" w:rsidP="004F6DD2">
            <w:pPr>
              <w:rPr>
                <w:sz w:val="16"/>
                <w:szCs w:val="16"/>
              </w:rPr>
            </w:pPr>
            <w:r w:rsidRPr="005F48BF">
              <w:rPr>
                <w:sz w:val="16"/>
                <w:szCs w:val="16"/>
              </w:rPr>
              <w:t>90</w:t>
            </w:r>
          </w:p>
        </w:tc>
        <w:tc>
          <w:tcPr>
            <w:tcW w:w="656" w:type="dxa"/>
            <w:shd w:val="clear" w:color="auto" w:fill="FFFF00"/>
            <w:noWrap/>
          </w:tcPr>
          <w:p w14:paraId="49CE7790" w14:textId="09A1FFB1" w:rsidR="005F48BF" w:rsidRPr="005F48BF" w:rsidRDefault="005F48BF" w:rsidP="004F6DD2">
            <w:pPr>
              <w:rPr>
                <w:sz w:val="16"/>
                <w:szCs w:val="16"/>
              </w:rPr>
            </w:pPr>
            <w:r w:rsidRPr="005F48BF">
              <w:rPr>
                <w:sz w:val="16"/>
                <w:szCs w:val="16"/>
              </w:rPr>
              <w:t>99</w:t>
            </w:r>
          </w:p>
        </w:tc>
        <w:tc>
          <w:tcPr>
            <w:tcW w:w="818" w:type="dxa"/>
            <w:shd w:val="clear" w:color="auto" w:fill="FFFF00"/>
            <w:noWrap/>
          </w:tcPr>
          <w:p w14:paraId="10CDAABA" w14:textId="26DAD656" w:rsidR="005F48BF" w:rsidRPr="005F48BF" w:rsidRDefault="005F48BF" w:rsidP="004F6DD2">
            <w:pPr>
              <w:rPr>
                <w:sz w:val="16"/>
                <w:szCs w:val="16"/>
              </w:rPr>
            </w:pPr>
            <w:r w:rsidRPr="005F48BF">
              <w:rPr>
                <w:sz w:val="16"/>
                <w:szCs w:val="16"/>
              </w:rPr>
              <w:t>97</w:t>
            </w:r>
          </w:p>
        </w:tc>
        <w:tc>
          <w:tcPr>
            <w:tcW w:w="841" w:type="dxa"/>
            <w:shd w:val="clear" w:color="auto" w:fill="00B050"/>
            <w:noWrap/>
          </w:tcPr>
          <w:p w14:paraId="3D1B6C20" w14:textId="345D5B16" w:rsidR="005F48BF" w:rsidRPr="005F48BF" w:rsidRDefault="005F48BF" w:rsidP="004F6DD2">
            <w:pPr>
              <w:rPr>
                <w:sz w:val="16"/>
                <w:szCs w:val="16"/>
              </w:rPr>
            </w:pPr>
            <w:r w:rsidRPr="005F48BF">
              <w:rPr>
                <w:sz w:val="16"/>
                <w:szCs w:val="16"/>
              </w:rPr>
              <w:t>132</w:t>
            </w:r>
          </w:p>
        </w:tc>
        <w:tc>
          <w:tcPr>
            <w:tcW w:w="887" w:type="dxa"/>
            <w:shd w:val="clear" w:color="auto" w:fill="00B050"/>
            <w:noWrap/>
          </w:tcPr>
          <w:p w14:paraId="600FD732" w14:textId="7C7C3D85" w:rsidR="005F48BF" w:rsidRPr="005F48BF" w:rsidRDefault="005F48BF" w:rsidP="004F6DD2">
            <w:pPr>
              <w:rPr>
                <w:sz w:val="16"/>
                <w:szCs w:val="16"/>
              </w:rPr>
            </w:pPr>
            <w:r w:rsidRPr="005F48BF">
              <w:rPr>
                <w:sz w:val="16"/>
                <w:szCs w:val="16"/>
              </w:rPr>
              <w:t>166</w:t>
            </w:r>
          </w:p>
        </w:tc>
        <w:tc>
          <w:tcPr>
            <w:tcW w:w="872" w:type="dxa"/>
            <w:shd w:val="clear" w:color="auto" w:fill="FFFF00"/>
            <w:noWrap/>
          </w:tcPr>
          <w:p w14:paraId="5ABF959E" w14:textId="4551120D" w:rsidR="005F48BF" w:rsidRPr="005F48BF" w:rsidRDefault="005F48BF" w:rsidP="004F6DD2">
            <w:pPr>
              <w:rPr>
                <w:sz w:val="16"/>
                <w:szCs w:val="16"/>
              </w:rPr>
            </w:pPr>
            <w:r w:rsidRPr="005F48BF">
              <w:rPr>
                <w:sz w:val="16"/>
                <w:szCs w:val="16"/>
              </w:rPr>
              <w:t>72</w:t>
            </w:r>
          </w:p>
        </w:tc>
        <w:tc>
          <w:tcPr>
            <w:tcW w:w="841" w:type="dxa"/>
            <w:shd w:val="clear" w:color="auto" w:fill="00B050"/>
            <w:noWrap/>
          </w:tcPr>
          <w:p w14:paraId="02DBC34A" w14:textId="522E4494" w:rsidR="005F48BF" w:rsidRPr="005F48BF" w:rsidRDefault="005F48BF" w:rsidP="004F6DD2">
            <w:pPr>
              <w:rPr>
                <w:sz w:val="16"/>
                <w:szCs w:val="16"/>
              </w:rPr>
            </w:pPr>
            <w:r w:rsidRPr="005F48BF">
              <w:rPr>
                <w:sz w:val="16"/>
                <w:szCs w:val="16"/>
              </w:rPr>
              <w:t>101</w:t>
            </w:r>
          </w:p>
        </w:tc>
        <w:tc>
          <w:tcPr>
            <w:tcW w:w="933" w:type="dxa"/>
            <w:shd w:val="clear" w:color="auto" w:fill="00B050"/>
            <w:noWrap/>
          </w:tcPr>
          <w:p w14:paraId="43DFAF25" w14:textId="5409C306" w:rsidR="005F48BF" w:rsidRPr="005F48BF" w:rsidRDefault="005F48BF" w:rsidP="004F6DD2">
            <w:pPr>
              <w:rPr>
                <w:sz w:val="16"/>
                <w:szCs w:val="16"/>
              </w:rPr>
            </w:pPr>
            <w:r w:rsidRPr="005F48BF">
              <w:rPr>
                <w:sz w:val="16"/>
                <w:szCs w:val="16"/>
              </w:rPr>
              <w:t>134</w:t>
            </w:r>
          </w:p>
        </w:tc>
        <w:tc>
          <w:tcPr>
            <w:tcW w:w="972" w:type="dxa"/>
            <w:shd w:val="clear" w:color="auto" w:fill="00B050"/>
            <w:noWrap/>
          </w:tcPr>
          <w:p w14:paraId="774F004C" w14:textId="158B8E2E" w:rsidR="005F48BF" w:rsidRPr="005F48BF" w:rsidRDefault="005F48BF" w:rsidP="004F6DD2">
            <w:pPr>
              <w:rPr>
                <w:sz w:val="16"/>
                <w:szCs w:val="16"/>
              </w:rPr>
            </w:pPr>
            <w:r w:rsidRPr="005F48BF">
              <w:rPr>
                <w:sz w:val="16"/>
                <w:szCs w:val="16"/>
              </w:rPr>
              <w:t>139</w:t>
            </w:r>
          </w:p>
        </w:tc>
      </w:tr>
      <w:tr w:rsidR="005F48BF" w:rsidRPr="001B7371" w14:paraId="0F73074D" w14:textId="77777777" w:rsidTr="00D0373F">
        <w:trPr>
          <w:trHeight w:val="300"/>
        </w:trPr>
        <w:tc>
          <w:tcPr>
            <w:tcW w:w="580" w:type="dxa"/>
            <w:noWrap/>
          </w:tcPr>
          <w:p w14:paraId="10BB6002" w14:textId="25DA3BC0" w:rsidR="005F48BF" w:rsidRPr="004F6DD2" w:rsidRDefault="005F48BF" w:rsidP="004F6DD2">
            <w:pPr>
              <w:rPr>
                <w:b/>
                <w:sz w:val="16"/>
                <w:szCs w:val="16"/>
              </w:rPr>
            </w:pPr>
            <w:r w:rsidRPr="004F6DD2">
              <w:rPr>
                <w:b/>
                <w:sz w:val="16"/>
                <w:szCs w:val="16"/>
              </w:rPr>
              <w:t>K47</w:t>
            </w:r>
          </w:p>
        </w:tc>
        <w:tc>
          <w:tcPr>
            <w:tcW w:w="710" w:type="dxa"/>
            <w:shd w:val="clear" w:color="auto" w:fill="C00000"/>
            <w:noWrap/>
          </w:tcPr>
          <w:p w14:paraId="7F5ED722" w14:textId="403301B4" w:rsidR="005F48BF" w:rsidRPr="005F48BF" w:rsidRDefault="005F48BF" w:rsidP="004F6DD2">
            <w:pPr>
              <w:rPr>
                <w:sz w:val="16"/>
                <w:szCs w:val="16"/>
              </w:rPr>
            </w:pPr>
            <w:r w:rsidRPr="005F48BF">
              <w:rPr>
                <w:sz w:val="16"/>
                <w:szCs w:val="16"/>
              </w:rPr>
              <w:t>16</w:t>
            </w:r>
          </w:p>
        </w:tc>
        <w:tc>
          <w:tcPr>
            <w:tcW w:w="1095" w:type="dxa"/>
            <w:shd w:val="clear" w:color="auto" w:fill="00B050"/>
            <w:noWrap/>
          </w:tcPr>
          <w:p w14:paraId="74702C35" w14:textId="7FD51EC5" w:rsidR="005F48BF" w:rsidRPr="005F48BF" w:rsidRDefault="005F48BF" w:rsidP="004F6DD2">
            <w:pPr>
              <w:rPr>
                <w:sz w:val="16"/>
                <w:szCs w:val="16"/>
              </w:rPr>
            </w:pPr>
            <w:r w:rsidRPr="005F48BF">
              <w:rPr>
                <w:sz w:val="16"/>
                <w:szCs w:val="16"/>
              </w:rPr>
              <w:t>107</w:t>
            </w:r>
          </w:p>
        </w:tc>
        <w:tc>
          <w:tcPr>
            <w:tcW w:w="810" w:type="dxa"/>
            <w:shd w:val="clear" w:color="auto" w:fill="FFFF00"/>
            <w:noWrap/>
          </w:tcPr>
          <w:p w14:paraId="0E5CED03" w14:textId="2E0A573D" w:rsidR="005F48BF" w:rsidRPr="005F48BF" w:rsidRDefault="005F48BF" w:rsidP="004F6DD2">
            <w:pPr>
              <w:rPr>
                <w:sz w:val="16"/>
                <w:szCs w:val="16"/>
              </w:rPr>
            </w:pPr>
            <w:r w:rsidRPr="005F48BF">
              <w:rPr>
                <w:sz w:val="16"/>
                <w:szCs w:val="16"/>
              </w:rPr>
              <w:t>99</w:t>
            </w:r>
          </w:p>
        </w:tc>
        <w:tc>
          <w:tcPr>
            <w:tcW w:w="787" w:type="dxa"/>
            <w:shd w:val="clear" w:color="auto" w:fill="FFFF00"/>
            <w:noWrap/>
          </w:tcPr>
          <w:p w14:paraId="1DFD3407" w14:textId="5DC199BF" w:rsidR="005F48BF" w:rsidRPr="005F48BF" w:rsidRDefault="005F48BF" w:rsidP="004F6DD2">
            <w:pPr>
              <w:rPr>
                <w:sz w:val="16"/>
                <w:szCs w:val="16"/>
              </w:rPr>
            </w:pPr>
            <w:r w:rsidRPr="005F48BF">
              <w:rPr>
                <w:sz w:val="16"/>
                <w:szCs w:val="16"/>
              </w:rPr>
              <w:t>97</w:t>
            </w:r>
          </w:p>
        </w:tc>
        <w:tc>
          <w:tcPr>
            <w:tcW w:w="687" w:type="dxa"/>
            <w:shd w:val="clear" w:color="auto" w:fill="00B050"/>
            <w:noWrap/>
          </w:tcPr>
          <w:p w14:paraId="15C1C344" w14:textId="67342560" w:rsidR="005F48BF" w:rsidRPr="005F48BF" w:rsidRDefault="005F48BF" w:rsidP="004F6DD2">
            <w:pPr>
              <w:rPr>
                <w:sz w:val="16"/>
                <w:szCs w:val="16"/>
              </w:rPr>
            </w:pPr>
            <w:r w:rsidRPr="005F48BF">
              <w:rPr>
                <w:sz w:val="16"/>
                <w:szCs w:val="16"/>
              </w:rPr>
              <w:t>138</w:t>
            </w:r>
          </w:p>
        </w:tc>
        <w:tc>
          <w:tcPr>
            <w:tcW w:w="1080" w:type="dxa"/>
            <w:shd w:val="clear" w:color="auto" w:fill="00B050"/>
            <w:noWrap/>
          </w:tcPr>
          <w:p w14:paraId="456CCF8F" w14:textId="568AD0C8" w:rsidR="005F48BF" w:rsidRPr="005F48BF" w:rsidRDefault="005F48BF" w:rsidP="004F6DD2">
            <w:pPr>
              <w:rPr>
                <w:sz w:val="16"/>
                <w:szCs w:val="16"/>
              </w:rPr>
            </w:pPr>
            <w:r w:rsidRPr="005F48BF">
              <w:rPr>
                <w:sz w:val="16"/>
                <w:szCs w:val="16"/>
              </w:rPr>
              <w:t>127</w:t>
            </w:r>
          </w:p>
        </w:tc>
        <w:tc>
          <w:tcPr>
            <w:tcW w:w="856" w:type="dxa"/>
            <w:shd w:val="clear" w:color="auto" w:fill="00B050"/>
            <w:noWrap/>
          </w:tcPr>
          <w:p w14:paraId="7A638234" w14:textId="26785AA1" w:rsidR="005F48BF" w:rsidRPr="005F48BF" w:rsidRDefault="005F48BF" w:rsidP="004F6DD2">
            <w:pPr>
              <w:rPr>
                <w:sz w:val="16"/>
                <w:szCs w:val="16"/>
              </w:rPr>
            </w:pPr>
            <w:r w:rsidRPr="005F48BF">
              <w:rPr>
                <w:sz w:val="16"/>
                <w:szCs w:val="16"/>
              </w:rPr>
              <w:t>123</w:t>
            </w:r>
          </w:p>
        </w:tc>
        <w:tc>
          <w:tcPr>
            <w:tcW w:w="749" w:type="dxa"/>
            <w:shd w:val="clear" w:color="auto" w:fill="FFFF00"/>
            <w:noWrap/>
          </w:tcPr>
          <w:p w14:paraId="5686FC40" w14:textId="7239A163" w:rsidR="005F48BF" w:rsidRPr="005F48BF" w:rsidRDefault="005F48BF" w:rsidP="004F6DD2">
            <w:pPr>
              <w:rPr>
                <w:sz w:val="16"/>
                <w:szCs w:val="16"/>
              </w:rPr>
            </w:pPr>
            <w:r w:rsidRPr="005F48BF">
              <w:rPr>
                <w:sz w:val="16"/>
                <w:szCs w:val="16"/>
              </w:rPr>
              <w:t>70</w:t>
            </w:r>
          </w:p>
        </w:tc>
        <w:tc>
          <w:tcPr>
            <w:tcW w:w="656" w:type="dxa"/>
            <w:shd w:val="clear" w:color="auto" w:fill="FFFF00"/>
            <w:noWrap/>
          </w:tcPr>
          <w:p w14:paraId="13880ABB" w14:textId="27F13712" w:rsidR="005F48BF" w:rsidRPr="005F48BF" w:rsidRDefault="005F48BF" w:rsidP="004F6DD2">
            <w:pPr>
              <w:rPr>
                <w:sz w:val="16"/>
                <w:szCs w:val="16"/>
              </w:rPr>
            </w:pPr>
            <w:r w:rsidRPr="005F48BF">
              <w:rPr>
                <w:sz w:val="16"/>
                <w:szCs w:val="16"/>
              </w:rPr>
              <w:t>89</w:t>
            </w:r>
          </w:p>
        </w:tc>
        <w:tc>
          <w:tcPr>
            <w:tcW w:w="818" w:type="dxa"/>
            <w:shd w:val="clear" w:color="auto" w:fill="FFFF00"/>
            <w:noWrap/>
          </w:tcPr>
          <w:p w14:paraId="6510557D" w14:textId="6BDA7ACA" w:rsidR="005F48BF" w:rsidRPr="005F48BF" w:rsidRDefault="005F48BF" w:rsidP="004F6DD2">
            <w:pPr>
              <w:rPr>
                <w:sz w:val="16"/>
                <w:szCs w:val="16"/>
              </w:rPr>
            </w:pPr>
            <w:r w:rsidRPr="005F48BF">
              <w:rPr>
                <w:sz w:val="16"/>
                <w:szCs w:val="16"/>
              </w:rPr>
              <w:t>84</w:t>
            </w:r>
          </w:p>
        </w:tc>
        <w:tc>
          <w:tcPr>
            <w:tcW w:w="841" w:type="dxa"/>
            <w:shd w:val="clear" w:color="auto" w:fill="00B050"/>
            <w:noWrap/>
          </w:tcPr>
          <w:p w14:paraId="3EAC8709" w14:textId="37A57BA3" w:rsidR="005F48BF" w:rsidRPr="005F48BF" w:rsidRDefault="005F48BF" w:rsidP="004F6DD2">
            <w:pPr>
              <w:rPr>
                <w:sz w:val="16"/>
                <w:szCs w:val="16"/>
              </w:rPr>
            </w:pPr>
            <w:r w:rsidRPr="005F48BF">
              <w:rPr>
                <w:sz w:val="16"/>
                <w:szCs w:val="16"/>
              </w:rPr>
              <w:t>118</w:t>
            </w:r>
          </w:p>
        </w:tc>
        <w:tc>
          <w:tcPr>
            <w:tcW w:w="887" w:type="dxa"/>
            <w:shd w:val="clear" w:color="auto" w:fill="FFFF00"/>
            <w:noWrap/>
          </w:tcPr>
          <w:p w14:paraId="7BC529F3" w14:textId="6284F78D" w:rsidR="005F48BF" w:rsidRPr="005F48BF" w:rsidRDefault="005F48BF" w:rsidP="004F6DD2">
            <w:pPr>
              <w:rPr>
                <w:sz w:val="16"/>
                <w:szCs w:val="16"/>
              </w:rPr>
            </w:pPr>
            <w:r w:rsidRPr="005F48BF">
              <w:rPr>
                <w:sz w:val="16"/>
                <w:szCs w:val="16"/>
              </w:rPr>
              <w:t>73</w:t>
            </w:r>
          </w:p>
        </w:tc>
        <w:tc>
          <w:tcPr>
            <w:tcW w:w="872" w:type="dxa"/>
            <w:shd w:val="clear" w:color="auto" w:fill="FFFF00"/>
            <w:noWrap/>
          </w:tcPr>
          <w:p w14:paraId="55E74CA2" w14:textId="2219C62C" w:rsidR="005F48BF" w:rsidRPr="005F48BF" w:rsidRDefault="005F48BF" w:rsidP="004F6DD2">
            <w:pPr>
              <w:rPr>
                <w:sz w:val="16"/>
                <w:szCs w:val="16"/>
              </w:rPr>
            </w:pPr>
            <w:r w:rsidRPr="005F48BF">
              <w:rPr>
                <w:sz w:val="16"/>
                <w:szCs w:val="16"/>
              </w:rPr>
              <w:t>79</w:t>
            </w:r>
          </w:p>
        </w:tc>
        <w:tc>
          <w:tcPr>
            <w:tcW w:w="841" w:type="dxa"/>
            <w:shd w:val="clear" w:color="auto" w:fill="FFFF00"/>
            <w:noWrap/>
          </w:tcPr>
          <w:p w14:paraId="2573B859" w14:textId="51D459AE" w:rsidR="005F48BF" w:rsidRPr="005F48BF" w:rsidRDefault="005F48BF" w:rsidP="004F6DD2">
            <w:pPr>
              <w:rPr>
                <w:sz w:val="16"/>
                <w:szCs w:val="16"/>
              </w:rPr>
            </w:pPr>
            <w:r w:rsidRPr="005F48BF">
              <w:rPr>
                <w:sz w:val="16"/>
                <w:szCs w:val="16"/>
              </w:rPr>
              <w:t>94</w:t>
            </w:r>
          </w:p>
        </w:tc>
        <w:tc>
          <w:tcPr>
            <w:tcW w:w="933" w:type="dxa"/>
            <w:shd w:val="clear" w:color="auto" w:fill="FFFF00"/>
            <w:noWrap/>
          </w:tcPr>
          <w:p w14:paraId="6373EB79" w14:textId="5A813DED" w:rsidR="005F48BF" w:rsidRPr="005F48BF" w:rsidRDefault="005F48BF" w:rsidP="004F6DD2">
            <w:pPr>
              <w:rPr>
                <w:sz w:val="16"/>
                <w:szCs w:val="16"/>
              </w:rPr>
            </w:pPr>
            <w:r w:rsidRPr="005F48BF">
              <w:rPr>
                <w:sz w:val="16"/>
                <w:szCs w:val="16"/>
              </w:rPr>
              <w:t>90</w:t>
            </w:r>
          </w:p>
        </w:tc>
        <w:tc>
          <w:tcPr>
            <w:tcW w:w="972" w:type="dxa"/>
            <w:shd w:val="clear" w:color="auto" w:fill="FFFF00"/>
            <w:noWrap/>
          </w:tcPr>
          <w:p w14:paraId="711D632F" w14:textId="2B31A582" w:rsidR="005F48BF" w:rsidRPr="005F48BF" w:rsidRDefault="005F48BF" w:rsidP="004F6DD2">
            <w:pPr>
              <w:rPr>
                <w:sz w:val="16"/>
                <w:szCs w:val="16"/>
              </w:rPr>
            </w:pPr>
            <w:r w:rsidRPr="005F48BF">
              <w:rPr>
                <w:sz w:val="16"/>
                <w:szCs w:val="16"/>
              </w:rPr>
              <w:t>84</w:t>
            </w:r>
          </w:p>
        </w:tc>
      </w:tr>
      <w:tr w:rsidR="005F48BF" w:rsidRPr="001B7371" w14:paraId="1EFDCE08" w14:textId="77777777" w:rsidTr="00D0373F">
        <w:trPr>
          <w:trHeight w:val="300"/>
        </w:trPr>
        <w:tc>
          <w:tcPr>
            <w:tcW w:w="580" w:type="dxa"/>
            <w:noWrap/>
          </w:tcPr>
          <w:p w14:paraId="27F67BAA" w14:textId="2AA74219" w:rsidR="005F48BF" w:rsidRPr="004F6DD2" w:rsidRDefault="005F48BF" w:rsidP="004F6DD2">
            <w:pPr>
              <w:rPr>
                <w:b/>
                <w:sz w:val="16"/>
                <w:szCs w:val="16"/>
              </w:rPr>
            </w:pPr>
            <w:r w:rsidRPr="004F6DD2">
              <w:rPr>
                <w:b/>
                <w:sz w:val="16"/>
                <w:szCs w:val="16"/>
              </w:rPr>
              <w:t>K48</w:t>
            </w:r>
          </w:p>
        </w:tc>
        <w:tc>
          <w:tcPr>
            <w:tcW w:w="710" w:type="dxa"/>
            <w:shd w:val="clear" w:color="auto" w:fill="C00000"/>
            <w:noWrap/>
          </w:tcPr>
          <w:p w14:paraId="35F2F99B" w14:textId="6D9F72B3" w:rsidR="005F48BF" w:rsidRPr="005F48BF" w:rsidRDefault="005F48BF" w:rsidP="004F6DD2">
            <w:pPr>
              <w:rPr>
                <w:sz w:val="16"/>
                <w:szCs w:val="16"/>
              </w:rPr>
            </w:pPr>
            <w:r w:rsidRPr="005F48BF">
              <w:rPr>
                <w:sz w:val="16"/>
                <w:szCs w:val="16"/>
              </w:rPr>
              <w:t>10</w:t>
            </w:r>
          </w:p>
        </w:tc>
        <w:tc>
          <w:tcPr>
            <w:tcW w:w="1095" w:type="dxa"/>
            <w:shd w:val="clear" w:color="auto" w:fill="FFFF00"/>
            <w:noWrap/>
          </w:tcPr>
          <w:p w14:paraId="455E88C6" w14:textId="19003105" w:rsidR="005F48BF" w:rsidRPr="005F48BF" w:rsidRDefault="005F48BF" w:rsidP="004F6DD2">
            <w:pPr>
              <w:rPr>
                <w:sz w:val="16"/>
                <w:szCs w:val="16"/>
              </w:rPr>
            </w:pPr>
            <w:r w:rsidRPr="005F48BF">
              <w:rPr>
                <w:sz w:val="16"/>
                <w:szCs w:val="16"/>
              </w:rPr>
              <w:t>98</w:t>
            </w:r>
          </w:p>
        </w:tc>
        <w:tc>
          <w:tcPr>
            <w:tcW w:w="810" w:type="dxa"/>
            <w:shd w:val="clear" w:color="auto" w:fill="FFFF00"/>
            <w:noWrap/>
          </w:tcPr>
          <w:p w14:paraId="56B1E91F" w14:textId="37654730" w:rsidR="005F48BF" w:rsidRPr="005F48BF" w:rsidRDefault="005F48BF" w:rsidP="004F6DD2">
            <w:pPr>
              <w:rPr>
                <w:sz w:val="16"/>
                <w:szCs w:val="16"/>
              </w:rPr>
            </w:pPr>
            <w:r w:rsidRPr="005F48BF">
              <w:rPr>
                <w:sz w:val="16"/>
                <w:szCs w:val="16"/>
              </w:rPr>
              <w:t>97</w:t>
            </w:r>
          </w:p>
        </w:tc>
        <w:tc>
          <w:tcPr>
            <w:tcW w:w="787" w:type="dxa"/>
            <w:shd w:val="clear" w:color="auto" w:fill="00B050"/>
            <w:noWrap/>
          </w:tcPr>
          <w:p w14:paraId="02493843" w14:textId="4368C305" w:rsidR="005F48BF" w:rsidRPr="005F48BF" w:rsidRDefault="005F48BF" w:rsidP="004F6DD2">
            <w:pPr>
              <w:rPr>
                <w:sz w:val="16"/>
                <w:szCs w:val="16"/>
              </w:rPr>
            </w:pPr>
            <w:r w:rsidRPr="005F48BF">
              <w:rPr>
                <w:sz w:val="16"/>
                <w:szCs w:val="16"/>
              </w:rPr>
              <w:t>100</w:t>
            </w:r>
          </w:p>
        </w:tc>
        <w:tc>
          <w:tcPr>
            <w:tcW w:w="687" w:type="dxa"/>
            <w:shd w:val="clear" w:color="auto" w:fill="FFFF00"/>
            <w:noWrap/>
          </w:tcPr>
          <w:p w14:paraId="4E000854" w14:textId="250E74B4" w:rsidR="005F48BF" w:rsidRPr="005F48BF" w:rsidRDefault="005F48BF" w:rsidP="004F6DD2">
            <w:pPr>
              <w:rPr>
                <w:sz w:val="16"/>
                <w:szCs w:val="16"/>
              </w:rPr>
            </w:pPr>
            <w:r w:rsidRPr="005F48BF">
              <w:rPr>
                <w:sz w:val="16"/>
                <w:szCs w:val="16"/>
              </w:rPr>
              <w:t>94</w:t>
            </w:r>
          </w:p>
        </w:tc>
        <w:tc>
          <w:tcPr>
            <w:tcW w:w="1080" w:type="dxa"/>
            <w:shd w:val="clear" w:color="auto" w:fill="00B050"/>
            <w:noWrap/>
          </w:tcPr>
          <w:p w14:paraId="724C5BE0" w14:textId="369FE7B8" w:rsidR="005F48BF" w:rsidRPr="005F48BF" w:rsidRDefault="005F48BF" w:rsidP="004F6DD2">
            <w:pPr>
              <w:rPr>
                <w:sz w:val="16"/>
                <w:szCs w:val="16"/>
              </w:rPr>
            </w:pPr>
            <w:r w:rsidRPr="005F48BF">
              <w:rPr>
                <w:sz w:val="16"/>
                <w:szCs w:val="16"/>
              </w:rPr>
              <w:t>164</w:t>
            </w:r>
          </w:p>
        </w:tc>
        <w:tc>
          <w:tcPr>
            <w:tcW w:w="856" w:type="dxa"/>
            <w:shd w:val="clear" w:color="auto" w:fill="00B050"/>
            <w:noWrap/>
          </w:tcPr>
          <w:p w14:paraId="766D9DA7" w14:textId="2F895EE1" w:rsidR="005F48BF" w:rsidRPr="005F48BF" w:rsidRDefault="005F48BF" w:rsidP="004F6DD2">
            <w:pPr>
              <w:rPr>
                <w:sz w:val="16"/>
                <w:szCs w:val="16"/>
              </w:rPr>
            </w:pPr>
            <w:r w:rsidRPr="005F48BF">
              <w:rPr>
                <w:sz w:val="16"/>
                <w:szCs w:val="16"/>
              </w:rPr>
              <w:t>161</w:t>
            </w:r>
          </w:p>
        </w:tc>
        <w:tc>
          <w:tcPr>
            <w:tcW w:w="749" w:type="dxa"/>
            <w:shd w:val="clear" w:color="auto" w:fill="FFFF00"/>
            <w:noWrap/>
          </w:tcPr>
          <w:p w14:paraId="6646047B" w14:textId="440999D5" w:rsidR="005F48BF" w:rsidRPr="005F48BF" w:rsidRDefault="005F48BF" w:rsidP="004F6DD2">
            <w:pPr>
              <w:rPr>
                <w:sz w:val="16"/>
                <w:szCs w:val="16"/>
              </w:rPr>
            </w:pPr>
            <w:r w:rsidRPr="005F48BF">
              <w:rPr>
                <w:sz w:val="16"/>
                <w:szCs w:val="16"/>
              </w:rPr>
              <w:t>96</w:t>
            </w:r>
          </w:p>
        </w:tc>
        <w:tc>
          <w:tcPr>
            <w:tcW w:w="656" w:type="dxa"/>
            <w:shd w:val="clear" w:color="auto" w:fill="FFFF00"/>
            <w:noWrap/>
          </w:tcPr>
          <w:p w14:paraId="2726C36B" w14:textId="3F5F4DC8" w:rsidR="005F48BF" w:rsidRPr="005F48BF" w:rsidRDefault="005F48BF" w:rsidP="004F6DD2">
            <w:pPr>
              <w:rPr>
                <w:sz w:val="16"/>
                <w:szCs w:val="16"/>
              </w:rPr>
            </w:pPr>
            <w:r w:rsidRPr="005F48BF">
              <w:rPr>
                <w:sz w:val="16"/>
                <w:szCs w:val="16"/>
              </w:rPr>
              <w:t>100</w:t>
            </w:r>
          </w:p>
        </w:tc>
        <w:tc>
          <w:tcPr>
            <w:tcW w:w="818" w:type="dxa"/>
            <w:shd w:val="clear" w:color="auto" w:fill="00B050"/>
            <w:noWrap/>
          </w:tcPr>
          <w:p w14:paraId="1523A675" w14:textId="4637BD7C" w:rsidR="005F48BF" w:rsidRPr="005F48BF" w:rsidRDefault="005F48BF" w:rsidP="004F6DD2">
            <w:pPr>
              <w:rPr>
                <w:sz w:val="16"/>
                <w:szCs w:val="16"/>
              </w:rPr>
            </w:pPr>
            <w:r w:rsidRPr="005F48BF">
              <w:rPr>
                <w:sz w:val="16"/>
                <w:szCs w:val="16"/>
              </w:rPr>
              <w:t>115</w:t>
            </w:r>
          </w:p>
        </w:tc>
        <w:tc>
          <w:tcPr>
            <w:tcW w:w="841" w:type="dxa"/>
            <w:shd w:val="clear" w:color="auto" w:fill="FFFF00"/>
            <w:noWrap/>
          </w:tcPr>
          <w:p w14:paraId="13B58E07" w14:textId="636D10FE" w:rsidR="005F48BF" w:rsidRPr="005F48BF" w:rsidRDefault="005F48BF" w:rsidP="004F6DD2">
            <w:pPr>
              <w:rPr>
                <w:sz w:val="16"/>
                <w:szCs w:val="16"/>
              </w:rPr>
            </w:pPr>
            <w:r w:rsidRPr="005F48BF">
              <w:rPr>
                <w:sz w:val="16"/>
                <w:szCs w:val="16"/>
              </w:rPr>
              <w:t>98</w:t>
            </w:r>
          </w:p>
        </w:tc>
        <w:tc>
          <w:tcPr>
            <w:tcW w:w="887" w:type="dxa"/>
            <w:shd w:val="clear" w:color="auto" w:fill="00B050"/>
            <w:noWrap/>
          </w:tcPr>
          <w:p w14:paraId="37166CDF" w14:textId="6A31BD08" w:rsidR="005F48BF" w:rsidRPr="005F48BF" w:rsidRDefault="005F48BF" w:rsidP="004F6DD2">
            <w:pPr>
              <w:rPr>
                <w:sz w:val="16"/>
                <w:szCs w:val="16"/>
              </w:rPr>
            </w:pPr>
            <w:r w:rsidRPr="005F48BF">
              <w:rPr>
                <w:sz w:val="16"/>
                <w:szCs w:val="16"/>
              </w:rPr>
              <w:t>125</w:t>
            </w:r>
          </w:p>
        </w:tc>
        <w:tc>
          <w:tcPr>
            <w:tcW w:w="872" w:type="dxa"/>
            <w:shd w:val="clear" w:color="auto" w:fill="FFFF00"/>
            <w:noWrap/>
          </w:tcPr>
          <w:p w14:paraId="725B880B" w14:textId="112DD72B" w:rsidR="005F48BF" w:rsidRPr="005F48BF" w:rsidRDefault="005F48BF" w:rsidP="004F6DD2">
            <w:pPr>
              <w:rPr>
                <w:sz w:val="16"/>
                <w:szCs w:val="16"/>
              </w:rPr>
            </w:pPr>
            <w:r w:rsidRPr="005F48BF">
              <w:rPr>
                <w:sz w:val="16"/>
                <w:szCs w:val="16"/>
              </w:rPr>
              <w:t>97</w:t>
            </w:r>
          </w:p>
        </w:tc>
        <w:tc>
          <w:tcPr>
            <w:tcW w:w="841" w:type="dxa"/>
            <w:shd w:val="clear" w:color="auto" w:fill="00B050"/>
            <w:noWrap/>
          </w:tcPr>
          <w:p w14:paraId="3C7EF074" w14:textId="26A43862" w:rsidR="005F48BF" w:rsidRPr="005F48BF" w:rsidRDefault="005F48BF" w:rsidP="004F6DD2">
            <w:pPr>
              <w:rPr>
                <w:sz w:val="16"/>
                <w:szCs w:val="16"/>
              </w:rPr>
            </w:pPr>
            <w:r w:rsidRPr="005F48BF">
              <w:rPr>
                <w:sz w:val="16"/>
                <w:szCs w:val="16"/>
              </w:rPr>
              <w:t>120</w:t>
            </w:r>
          </w:p>
        </w:tc>
        <w:tc>
          <w:tcPr>
            <w:tcW w:w="933" w:type="dxa"/>
            <w:shd w:val="clear" w:color="auto" w:fill="FFFF00"/>
            <w:noWrap/>
          </w:tcPr>
          <w:p w14:paraId="6CDB5FB0" w14:textId="0513BE14" w:rsidR="005F48BF" w:rsidRPr="005F48BF" w:rsidRDefault="005F48BF" w:rsidP="004F6DD2">
            <w:pPr>
              <w:rPr>
                <w:sz w:val="16"/>
                <w:szCs w:val="16"/>
              </w:rPr>
            </w:pPr>
            <w:r w:rsidRPr="005F48BF">
              <w:rPr>
                <w:sz w:val="16"/>
                <w:szCs w:val="16"/>
              </w:rPr>
              <w:t>91</w:t>
            </w:r>
          </w:p>
        </w:tc>
        <w:tc>
          <w:tcPr>
            <w:tcW w:w="972" w:type="dxa"/>
            <w:shd w:val="clear" w:color="auto" w:fill="FFFF00"/>
            <w:noWrap/>
          </w:tcPr>
          <w:p w14:paraId="36F2E311" w14:textId="616FBAC3" w:rsidR="005F48BF" w:rsidRPr="005F48BF" w:rsidRDefault="005F48BF" w:rsidP="004F6DD2">
            <w:pPr>
              <w:rPr>
                <w:sz w:val="16"/>
                <w:szCs w:val="16"/>
              </w:rPr>
            </w:pPr>
            <w:r w:rsidRPr="005F48BF">
              <w:rPr>
                <w:sz w:val="16"/>
                <w:szCs w:val="16"/>
              </w:rPr>
              <w:t>69</w:t>
            </w:r>
          </w:p>
        </w:tc>
      </w:tr>
    </w:tbl>
    <w:p w14:paraId="3292956E" w14:textId="77777777" w:rsidR="002B52F6" w:rsidRDefault="002B52F6" w:rsidP="00803A42"/>
    <w:p w14:paraId="72D56D02" w14:textId="00C3E004" w:rsidR="00803A42" w:rsidRDefault="00803A42" w:rsidP="00803A42">
      <w:pPr>
        <w:rPr>
          <w:b/>
        </w:rPr>
      </w:pPr>
      <w:r w:rsidRPr="00803A42">
        <w:rPr>
          <w:b/>
        </w:rPr>
        <w:t>Mental health households</w:t>
      </w:r>
    </w:p>
    <w:p w14:paraId="3B059A47" w14:textId="77777777" w:rsidR="002B52F6" w:rsidRDefault="002B52F6" w:rsidP="00803A42">
      <w:pPr>
        <w:rPr>
          <w:b/>
        </w:rPr>
      </w:pPr>
    </w:p>
    <w:tbl>
      <w:tblPr>
        <w:tblStyle w:val="TableGrid"/>
        <w:tblW w:w="0" w:type="auto"/>
        <w:tblLook w:val="04A0" w:firstRow="1" w:lastRow="0" w:firstColumn="1" w:lastColumn="0" w:noHBand="0" w:noVBand="1"/>
      </w:tblPr>
      <w:tblGrid>
        <w:gridCol w:w="683"/>
        <w:gridCol w:w="704"/>
        <w:gridCol w:w="1086"/>
        <w:gridCol w:w="804"/>
        <w:gridCol w:w="782"/>
        <w:gridCol w:w="683"/>
        <w:gridCol w:w="1072"/>
        <w:gridCol w:w="849"/>
        <w:gridCol w:w="744"/>
        <w:gridCol w:w="652"/>
        <w:gridCol w:w="812"/>
        <w:gridCol w:w="834"/>
        <w:gridCol w:w="880"/>
        <w:gridCol w:w="865"/>
        <w:gridCol w:w="834"/>
        <w:gridCol w:w="926"/>
        <w:gridCol w:w="964"/>
      </w:tblGrid>
      <w:tr w:rsidR="005F48BF" w:rsidRPr="001B7371" w14:paraId="30F91441" w14:textId="77777777" w:rsidTr="005F48BF">
        <w:trPr>
          <w:trHeight w:val="300"/>
        </w:trPr>
        <w:tc>
          <w:tcPr>
            <w:tcW w:w="683" w:type="dxa"/>
            <w:vMerge w:val="restart"/>
            <w:textDirection w:val="btLr"/>
            <w:hideMark/>
          </w:tcPr>
          <w:p w14:paraId="4FD7A593" w14:textId="77777777" w:rsidR="002B52F6" w:rsidRPr="001B7371" w:rsidRDefault="002B52F6" w:rsidP="00E107A9">
            <w:pPr>
              <w:ind w:left="113" w:right="113"/>
              <w:rPr>
                <w:sz w:val="16"/>
              </w:rPr>
            </w:pPr>
            <w:r w:rsidRPr="001B7371">
              <w:rPr>
                <w:sz w:val="16"/>
              </w:rPr>
              <w:t>Mosaic Types</w:t>
            </w:r>
          </w:p>
        </w:tc>
        <w:tc>
          <w:tcPr>
            <w:tcW w:w="704" w:type="dxa"/>
            <w:vMerge w:val="restart"/>
            <w:textDirection w:val="btLr"/>
            <w:hideMark/>
          </w:tcPr>
          <w:p w14:paraId="1EF7D40B" w14:textId="77777777" w:rsidR="002B52F6" w:rsidRPr="001B7371" w:rsidRDefault="002B52F6" w:rsidP="00E107A9">
            <w:pPr>
              <w:ind w:left="113" w:right="113"/>
              <w:rPr>
                <w:sz w:val="14"/>
              </w:rPr>
            </w:pPr>
            <w:r w:rsidRPr="001B7371">
              <w:rPr>
                <w:sz w:val="14"/>
              </w:rPr>
              <w:t>prevalence of children</w:t>
            </w:r>
          </w:p>
        </w:tc>
        <w:tc>
          <w:tcPr>
            <w:tcW w:w="1086" w:type="dxa"/>
            <w:vMerge w:val="restart"/>
            <w:textDirection w:val="btLr"/>
            <w:hideMark/>
          </w:tcPr>
          <w:p w14:paraId="248E6318" w14:textId="77777777" w:rsidR="002B52F6" w:rsidRPr="001B7371" w:rsidRDefault="002B52F6" w:rsidP="00E107A9">
            <w:pPr>
              <w:ind w:left="113" w:right="113"/>
              <w:rPr>
                <w:sz w:val="14"/>
              </w:rPr>
            </w:pPr>
            <w:r w:rsidRPr="001B7371">
              <w:rPr>
                <w:sz w:val="14"/>
              </w:rPr>
              <w:t>Don't look after health as much should</w:t>
            </w:r>
          </w:p>
        </w:tc>
        <w:tc>
          <w:tcPr>
            <w:tcW w:w="804" w:type="dxa"/>
            <w:vMerge w:val="restart"/>
            <w:textDirection w:val="btLr"/>
            <w:hideMark/>
          </w:tcPr>
          <w:p w14:paraId="057C52EF" w14:textId="77777777" w:rsidR="002B52F6" w:rsidRPr="001B7371" w:rsidRDefault="002B52F6" w:rsidP="00E107A9">
            <w:pPr>
              <w:ind w:left="113" w:right="113"/>
              <w:rPr>
                <w:sz w:val="14"/>
              </w:rPr>
            </w:pPr>
            <w:r w:rsidRPr="001B7371">
              <w:rPr>
                <w:sz w:val="14"/>
              </w:rPr>
              <w:t>like to spend free time relaxing</w:t>
            </w:r>
          </w:p>
        </w:tc>
        <w:tc>
          <w:tcPr>
            <w:tcW w:w="782" w:type="dxa"/>
            <w:vMerge w:val="restart"/>
            <w:textDirection w:val="btLr"/>
            <w:hideMark/>
          </w:tcPr>
          <w:p w14:paraId="0D864BAE" w14:textId="77777777" w:rsidR="002B52F6" w:rsidRPr="001B7371" w:rsidRDefault="002B52F6" w:rsidP="00E107A9">
            <w:pPr>
              <w:ind w:left="113" w:right="113"/>
              <w:rPr>
                <w:sz w:val="14"/>
              </w:rPr>
            </w:pPr>
            <w:r w:rsidRPr="001B7371">
              <w:rPr>
                <w:sz w:val="14"/>
              </w:rPr>
              <w:t xml:space="preserve">like to spend free time being active </w:t>
            </w:r>
          </w:p>
        </w:tc>
        <w:tc>
          <w:tcPr>
            <w:tcW w:w="683" w:type="dxa"/>
            <w:vMerge w:val="restart"/>
            <w:noWrap/>
            <w:textDirection w:val="btLr"/>
            <w:hideMark/>
          </w:tcPr>
          <w:p w14:paraId="7412162B" w14:textId="77777777" w:rsidR="002B52F6" w:rsidRPr="001B7371" w:rsidRDefault="002B52F6" w:rsidP="00E107A9">
            <w:pPr>
              <w:ind w:left="113" w:right="113"/>
              <w:rPr>
                <w:sz w:val="14"/>
              </w:rPr>
            </w:pPr>
            <w:r w:rsidRPr="001B7371">
              <w:rPr>
                <w:sz w:val="14"/>
              </w:rPr>
              <w:t xml:space="preserve">sports mad </w:t>
            </w:r>
          </w:p>
        </w:tc>
        <w:tc>
          <w:tcPr>
            <w:tcW w:w="1072" w:type="dxa"/>
            <w:vMerge w:val="restart"/>
            <w:textDirection w:val="btLr"/>
            <w:hideMark/>
          </w:tcPr>
          <w:p w14:paraId="74E96628" w14:textId="77777777" w:rsidR="002B52F6" w:rsidRPr="001B7371" w:rsidRDefault="002B52F6" w:rsidP="00E107A9">
            <w:pPr>
              <w:ind w:left="113" w:right="113"/>
              <w:rPr>
                <w:sz w:val="14"/>
              </w:rPr>
            </w:pPr>
            <w:r w:rsidRPr="001B7371">
              <w:rPr>
                <w:sz w:val="14"/>
              </w:rPr>
              <w:t xml:space="preserve">Health problem disability limits activities/work </w:t>
            </w:r>
          </w:p>
        </w:tc>
        <w:tc>
          <w:tcPr>
            <w:tcW w:w="849" w:type="dxa"/>
            <w:vMerge w:val="restart"/>
            <w:textDirection w:val="btLr"/>
            <w:hideMark/>
          </w:tcPr>
          <w:p w14:paraId="3900F428" w14:textId="77777777" w:rsidR="002B52F6" w:rsidRPr="001B7371" w:rsidRDefault="002B52F6" w:rsidP="00E107A9">
            <w:pPr>
              <w:ind w:left="113" w:right="113"/>
              <w:rPr>
                <w:sz w:val="14"/>
              </w:rPr>
            </w:pPr>
            <w:r w:rsidRPr="001B7371">
              <w:rPr>
                <w:sz w:val="14"/>
              </w:rPr>
              <w:t>likely to be very unhealthy eaters</w:t>
            </w:r>
          </w:p>
        </w:tc>
        <w:tc>
          <w:tcPr>
            <w:tcW w:w="744" w:type="dxa"/>
            <w:vMerge w:val="restart"/>
            <w:textDirection w:val="btLr"/>
            <w:hideMark/>
          </w:tcPr>
          <w:p w14:paraId="74A38476" w14:textId="77777777" w:rsidR="002B52F6" w:rsidRPr="001B7371" w:rsidRDefault="002B52F6" w:rsidP="00E107A9">
            <w:pPr>
              <w:ind w:left="113" w:right="113"/>
              <w:rPr>
                <w:sz w:val="14"/>
              </w:rPr>
            </w:pPr>
            <w:r w:rsidRPr="001B7371">
              <w:rPr>
                <w:sz w:val="14"/>
              </w:rPr>
              <w:t>likely to be  healthy eaters</w:t>
            </w:r>
          </w:p>
        </w:tc>
        <w:tc>
          <w:tcPr>
            <w:tcW w:w="652" w:type="dxa"/>
            <w:vMerge w:val="restart"/>
            <w:noWrap/>
            <w:textDirection w:val="btLr"/>
            <w:hideMark/>
          </w:tcPr>
          <w:p w14:paraId="401D8C37" w14:textId="77777777" w:rsidR="002B52F6" w:rsidRPr="001B7371" w:rsidRDefault="002B52F6" w:rsidP="00E107A9">
            <w:pPr>
              <w:ind w:left="113" w:right="113"/>
              <w:rPr>
                <w:sz w:val="14"/>
              </w:rPr>
            </w:pPr>
            <w:r>
              <w:rPr>
                <w:sz w:val="14"/>
              </w:rPr>
              <w:t xml:space="preserve">Eat </w:t>
            </w:r>
            <w:r w:rsidRPr="001B7371">
              <w:rPr>
                <w:sz w:val="14"/>
              </w:rPr>
              <w:t xml:space="preserve">5 </w:t>
            </w:r>
            <w:r>
              <w:rPr>
                <w:sz w:val="14"/>
              </w:rPr>
              <w:t xml:space="preserve"> fruit and veg </w:t>
            </w:r>
            <w:r w:rsidRPr="001B7371">
              <w:rPr>
                <w:sz w:val="14"/>
              </w:rPr>
              <w:t>a day</w:t>
            </w:r>
          </w:p>
        </w:tc>
        <w:tc>
          <w:tcPr>
            <w:tcW w:w="812" w:type="dxa"/>
            <w:vMerge w:val="restart"/>
            <w:textDirection w:val="btLr"/>
            <w:hideMark/>
          </w:tcPr>
          <w:p w14:paraId="489902CE" w14:textId="77777777" w:rsidR="002B52F6" w:rsidRPr="001B7371" w:rsidRDefault="002B52F6" w:rsidP="00E107A9">
            <w:pPr>
              <w:ind w:left="113" w:right="113"/>
              <w:rPr>
                <w:sz w:val="14"/>
              </w:rPr>
            </w:pPr>
            <w:r w:rsidRPr="001B7371">
              <w:rPr>
                <w:sz w:val="14"/>
              </w:rPr>
              <w:t xml:space="preserve">don't let their family eat junk food </w:t>
            </w:r>
          </w:p>
        </w:tc>
        <w:tc>
          <w:tcPr>
            <w:tcW w:w="834" w:type="dxa"/>
            <w:vMerge w:val="restart"/>
            <w:textDirection w:val="btLr"/>
            <w:hideMark/>
          </w:tcPr>
          <w:p w14:paraId="310D7719" w14:textId="77777777" w:rsidR="002B52F6" w:rsidRPr="001B7371" w:rsidRDefault="002B52F6" w:rsidP="00E107A9">
            <w:pPr>
              <w:ind w:left="113" w:right="113"/>
              <w:rPr>
                <w:sz w:val="14"/>
              </w:rPr>
            </w:pPr>
            <w:r w:rsidRPr="001B7371">
              <w:rPr>
                <w:sz w:val="14"/>
              </w:rPr>
              <w:t>smoking every day</w:t>
            </w:r>
          </w:p>
        </w:tc>
        <w:tc>
          <w:tcPr>
            <w:tcW w:w="880" w:type="dxa"/>
            <w:vMerge w:val="restart"/>
            <w:textDirection w:val="btLr"/>
            <w:hideMark/>
          </w:tcPr>
          <w:p w14:paraId="6C9EC0E3" w14:textId="77777777" w:rsidR="002B52F6" w:rsidRPr="001B7371" w:rsidRDefault="002B52F6" w:rsidP="00E107A9">
            <w:pPr>
              <w:ind w:left="113" w:right="113"/>
              <w:rPr>
                <w:sz w:val="14"/>
              </w:rPr>
            </w:pPr>
            <w:r w:rsidRPr="001B7371">
              <w:rPr>
                <w:sz w:val="14"/>
              </w:rPr>
              <w:t>alcohol (31-40 units per week)</w:t>
            </w:r>
          </w:p>
        </w:tc>
        <w:tc>
          <w:tcPr>
            <w:tcW w:w="865" w:type="dxa"/>
            <w:vMerge w:val="restart"/>
            <w:textDirection w:val="btLr"/>
            <w:hideMark/>
          </w:tcPr>
          <w:p w14:paraId="215AB742" w14:textId="77777777" w:rsidR="002B52F6" w:rsidRPr="001B7371" w:rsidRDefault="002B52F6" w:rsidP="00E107A9">
            <w:pPr>
              <w:ind w:left="113" w:right="113"/>
              <w:rPr>
                <w:sz w:val="14"/>
              </w:rPr>
            </w:pPr>
            <w:r w:rsidRPr="001B7371">
              <w:rPr>
                <w:sz w:val="14"/>
              </w:rPr>
              <w:t>comfortable on household income</w:t>
            </w:r>
          </w:p>
        </w:tc>
        <w:tc>
          <w:tcPr>
            <w:tcW w:w="834" w:type="dxa"/>
            <w:vMerge w:val="restart"/>
            <w:textDirection w:val="btLr"/>
            <w:hideMark/>
          </w:tcPr>
          <w:p w14:paraId="30351CF2" w14:textId="77777777" w:rsidR="002B52F6" w:rsidRPr="001B7371" w:rsidRDefault="002B52F6" w:rsidP="00E107A9">
            <w:pPr>
              <w:ind w:left="113" w:right="113"/>
              <w:rPr>
                <w:sz w:val="14"/>
              </w:rPr>
            </w:pPr>
            <w:r w:rsidRPr="001B7371">
              <w:rPr>
                <w:sz w:val="14"/>
              </w:rPr>
              <w:t xml:space="preserve">coping on household income </w:t>
            </w:r>
          </w:p>
        </w:tc>
        <w:tc>
          <w:tcPr>
            <w:tcW w:w="926" w:type="dxa"/>
            <w:vMerge w:val="restart"/>
            <w:textDirection w:val="btLr"/>
            <w:hideMark/>
          </w:tcPr>
          <w:p w14:paraId="00A42BB6" w14:textId="77777777" w:rsidR="002B52F6" w:rsidRPr="001B7371" w:rsidRDefault="002B52F6" w:rsidP="00E107A9">
            <w:pPr>
              <w:ind w:left="113" w:right="113"/>
              <w:rPr>
                <w:sz w:val="14"/>
              </w:rPr>
            </w:pPr>
            <w:r w:rsidRPr="001B7371">
              <w:rPr>
                <w:sz w:val="14"/>
              </w:rPr>
              <w:t>difficult on household income</w:t>
            </w:r>
          </w:p>
        </w:tc>
        <w:tc>
          <w:tcPr>
            <w:tcW w:w="964" w:type="dxa"/>
            <w:vMerge w:val="restart"/>
            <w:textDirection w:val="btLr"/>
            <w:hideMark/>
          </w:tcPr>
          <w:p w14:paraId="352D96A5" w14:textId="77777777" w:rsidR="002B52F6" w:rsidRPr="001B7371" w:rsidRDefault="002B52F6" w:rsidP="00E107A9">
            <w:pPr>
              <w:ind w:left="113" w:right="113"/>
              <w:rPr>
                <w:sz w:val="14"/>
              </w:rPr>
            </w:pPr>
            <w:r w:rsidRPr="001B7371">
              <w:rPr>
                <w:sz w:val="14"/>
              </w:rPr>
              <w:t>very difficult on household income</w:t>
            </w:r>
          </w:p>
        </w:tc>
      </w:tr>
      <w:tr w:rsidR="005F48BF" w:rsidRPr="001B7371" w14:paraId="188C02BD" w14:textId="77777777" w:rsidTr="005F48BF">
        <w:trPr>
          <w:trHeight w:val="874"/>
        </w:trPr>
        <w:tc>
          <w:tcPr>
            <w:tcW w:w="683" w:type="dxa"/>
            <w:vMerge/>
            <w:hideMark/>
          </w:tcPr>
          <w:p w14:paraId="5E8ADE8F" w14:textId="77777777" w:rsidR="002B52F6" w:rsidRPr="001B7371" w:rsidRDefault="002B52F6" w:rsidP="00E107A9">
            <w:pPr>
              <w:rPr>
                <w:sz w:val="16"/>
              </w:rPr>
            </w:pPr>
          </w:p>
        </w:tc>
        <w:tc>
          <w:tcPr>
            <w:tcW w:w="704" w:type="dxa"/>
            <w:vMerge/>
            <w:hideMark/>
          </w:tcPr>
          <w:p w14:paraId="10890D73" w14:textId="77777777" w:rsidR="002B52F6" w:rsidRPr="001B7371" w:rsidRDefault="002B52F6" w:rsidP="00E107A9">
            <w:pPr>
              <w:rPr>
                <w:sz w:val="16"/>
              </w:rPr>
            </w:pPr>
          </w:p>
        </w:tc>
        <w:tc>
          <w:tcPr>
            <w:tcW w:w="1086" w:type="dxa"/>
            <w:vMerge/>
            <w:hideMark/>
          </w:tcPr>
          <w:p w14:paraId="74D5A960" w14:textId="77777777" w:rsidR="002B52F6" w:rsidRPr="001B7371" w:rsidRDefault="002B52F6" w:rsidP="00E107A9">
            <w:pPr>
              <w:rPr>
                <w:sz w:val="16"/>
              </w:rPr>
            </w:pPr>
          </w:p>
        </w:tc>
        <w:tc>
          <w:tcPr>
            <w:tcW w:w="804" w:type="dxa"/>
            <w:vMerge/>
            <w:hideMark/>
          </w:tcPr>
          <w:p w14:paraId="43CFB558" w14:textId="77777777" w:rsidR="002B52F6" w:rsidRPr="001B7371" w:rsidRDefault="002B52F6" w:rsidP="00E107A9">
            <w:pPr>
              <w:rPr>
                <w:sz w:val="16"/>
              </w:rPr>
            </w:pPr>
          </w:p>
        </w:tc>
        <w:tc>
          <w:tcPr>
            <w:tcW w:w="782" w:type="dxa"/>
            <w:vMerge/>
            <w:hideMark/>
          </w:tcPr>
          <w:p w14:paraId="126CD959" w14:textId="77777777" w:rsidR="002B52F6" w:rsidRPr="001B7371" w:rsidRDefault="002B52F6" w:rsidP="00E107A9">
            <w:pPr>
              <w:rPr>
                <w:sz w:val="16"/>
              </w:rPr>
            </w:pPr>
          </w:p>
        </w:tc>
        <w:tc>
          <w:tcPr>
            <w:tcW w:w="683" w:type="dxa"/>
            <w:vMerge/>
            <w:hideMark/>
          </w:tcPr>
          <w:p w14:paraId="74DADFC7" w14:textId="77777777" w:rsidR="002B52F6" w:rsidRPr="001B7371" w:rsidRDefault="002B52F6" w:rsidP="00E107A9">
            <w:pPr>
              <w:rPr>
                <w:sz w:val="16"/>
              </w:rPr>
            </w:pPr>
          </w:p>
        </w:tc>
        <w:tc>
          <w:tcPr>
            <w:tcW w:w="1072" w:type="dxa"/>
            <w:vMerge/>
            <w:hideMark/>
          </w:tcPr>
          <w:p w14:paraId="0BC7DB31" w14:textId="77777777" w:rsidR="002B52F6" w:rsidRPr="001B7371" w:rsidRDefault="002B52F6" w:rsidP="00E107A9">
            <w:pPr>
              <w:rPr>
                <w:sz w:val="16"/>
              </w:rPr>
            </w:pPr>
          </w:p>
        </w:tc>
        <w:tc>
          <w:tcPr>
            <w:tcW w:w="849" w:type="dxa"/>
            <w:vMerge/>
            <w:hideMark/>
          </w:tcPr>
          <w:p w14:paraId="0D30B10F" w14:textId="77777777" w:rsidR="002B52F6" w:rsidRPr="001B7371" w:rsidRDefault="002B52F6" w:rsidP="00E107A9">
            <w:pPr>
              <w:rPr>
                <w:sz w:val="16"/>
              </w:rPr>
            </w:pPr>
          </w:p>
        </w:tc>
        <w:tc>
          <w:tcPr>
            <w:tcW w:w="744" w:type="dxa"/>
            <w:vMerge/>
            <w:hideMark/>
          </w:tcPr>
          <w:p w14:paraId="20054027" w14:textId="77777777" w:rsidR="002B52F6" w:rsidRPr="001B7371" w:rsidRDefault="002B52F6" w:rsidP="00E107A9">
            <w:pPr>
              <w:rPr>
                <w:sz w:val="16"/>
              </w:rPr>
            </w:pPr>
          </w:p>
        </w:tc>
        <w:tc>
          <w:tcPr>
            <w:tcW w:w="652" w:type="dxa"/>
            <w:vMerge/>
            <w:hideMark/>
          </w:tcPr>
          <w:p w14:paraId="047AD863" w14:textId="77777777" w:rsidR="002B52F6" w:rsidRPr="001B7371" w:rsidRDefault="002B52F6" w:rsidP="00E107A9">
            <w:pPr>
              <w:rPr>
                <w:sz w:val="16"/>
              </w:rPr>
            </w:pPr>
          </w:p>
        </w:tc>
        <w:tc>
          <w:tcPr>
            <w:tcW w:w="812" w:type="dxa"/>
            <w:vMerge/>
            <w:hideMark/>
          </w:tcPr>
          <w:p w14:paraId="77CBF4A0" w14:textId="77777777" w:rsidR="002B52F6" w:rsidRPr="001B7371" w:rsidRDefault="002B52F6" w:rsidP="00E107A9">
            <w:pPr>
              <w:rPr>
                <w:sz w:val="16"/>
              </w:rPr>
            </w:pPr>
          </w:p>
        </w:tc>
        <w:tc>
          <w:tcPr>
            <w:tcW w:w="834" w:type="dxa"/>
            <w:vMerge/>
            <w:hideMark/>
          </w:tcPr>
          <w:p w14:paraId="667493D6" w14:textId="77777777" w:rsidR="002B52F6" w:rsidRPr="001B7371" w:rsidRDefault="002B52F6" w:rsidP="00E107A9">
            <w:pPr>
              <w:rPr>
                <w:sz w:val="16"/>
              </w:rPr>
            </w:pPr>
          </w:p>
        </w:tc>
        <w:tc>
          <w:tcPr>
            <w:tcW w:w="880" w:type="dxa"/>
            <w:vMerge/>
            <w:hideMark/>
          </w:tcPr>
          <w:p w14:paraId="2158605F" w14:textId="77777777" w:rsidR="002B52F6" w:rsidRPr="001B7371" w:rsidRDefault="002B52F6" w:rsidP="00E107A9">
            <w:pPr>
              <w:rPr>
                <w:sz w:val="16"/>
              </w:rPr>
            </w:pPr>
          </w:p>
        </w:tc>
        <w:tc>
          <w:tcPr>
            <w:tcW w:w="865" w:type="dxa"/>
            <w:vMerge/>
            <w:hideMark/>
          </w:tcPr>
          <w:p w14:paraId="5675D801" w14:textId="77777777" w:rsidR="002B52F6" w:rsidRPr="001B7371" w:rsidRDefault="002B52F6" w:rsidP="00E107A9">
            <w:pPr>
              <w:rPr>
                <w:sz w:val="16"/>
              </w:rPr>
            </w:pPr>
          </w:p>
        </w:tc>
        <w:tc>
          <w:tcPr>
            <w:tcW w:w="834" w:type="dxa"/>
            <w:vMerge/>
            <w:hideMark/>
          </w:tcPr>
          <w:p w14:paraId="01EC80C0" w14:textId="77777777" w:rsidR="002B52F6" w:rsidRPr="001B7371" w:rsidRDefault="002B52F6" w:rsidP="00E107A9">
            <w:pPr>
              <w:rPr>
                <w:sz w:val="16"/>
              </w:rPr>
            </w:pPr>
          </w:p>
        </w:tc>
        <w:tc>
          <w:tcPr>
            <w:tcW w:w="926" w:type="dxa"/>
            <w:vMerge/>
            <w:hideMark/>
          </w:tcPr>
          <w:p w14:paraId="6913E5D1" w14:textId="77777777" w:rsidR="002B52F6" w:rsidRPr="001B7371" w:rsidRDefault="002B52F6" w:rsidP="00E107A9">
            <w:pPr>
              <w:rPr>
                <w:sz w:val="16"/>
              </w:rPr>
            </w:pPr>
          </w:p>
        </w:tc>
        <w:tc>
          <w:tcPr>
            <w:tcW w:w="964" w:type="dxa"/>
            <w:vMerge/>
            <w:hideMark/>
          </w:tcPr>
          <w:p w14:paraId="3B64793E" w14:textId="77777777" w:rsidR="002B52F6" w:rsidRPr="001B7371" w:rsidRDefault="002B52F6" w:rsidP="00E107A9">
            <w:pPr>
              <w:rPr>
                <w:sz w:val="16"/>
              </w:rPr>
            </w:pPr>
          </w:p>
        </w:tc>
      </w:tr>
      <w:tr w:rsidR="005F48BF" w:rsidRPr="001B7371" w14:paraId="6BA47963" w14:textId="77777777" w:rsidTr="00D0373F">
        <w:trPr>
          <w:trHeight w:val="300"/>
        </w:trPr>
        <w:tc>
          <w:tcPr>
            <w:tcW w:w="683" w:type="dxa"/>
            <w:noWrap/>
          </w:tcPr>
          <w:p w14:paraId="4E51BD83" w14:textId="6D5AC2A3" w:rsidR="005F48BF" w:rsidRPr="004F6DD2" w:rsidRDefault="005F48BF" w:rsidP="00E107A9">
            <w:pPr>
              <w:rPr>
                <w:b/>
                <w:sz w:val="16"/>
                <w:szCs w:val="16"/>
              </w:rPr>
            </w:pPr>
            <w:r w:rsidRPr="004F6DD2">
              <w:rPr>
                <w:b/>
                <w:sz w:val="16"/>
                <w:szCs w:val="16"/>
              </w:rPr>
              <w:t>H32</w:t>
            </w:r>
          </w:p>
        </w:tc>
        <w:tc>
          <w:tcPr>
            <w:tcW w:w="704" w:type="dxa"/>
            <w:shd w:val="clear" w:color="auto" w:fill="FFFF00"/>
            <w:noWrap/>
          </w:tcPr>
          <w:p w14:paraId="30E034EA" w14:textId="4DE9E16C" w:rsidR="005F48BF" w:rsidRPr="004F6DD2" w:rsidRDefault="005F48BF" w:rsidP="00E107A9">
            <w:pPr>
              <w:rPr>
                <w:sz w:val="16"/>
                <w:szCs w:val="16"/>
              </w:rPr>
            </w:pPr>
            <w:r w:rsidRPr="004F6DD2">
              <w:rPr>
                <w:sz w:val="16"/>
                <w:szCs w:val="16"/>
              </w:rPr>
              <w:t>61</w:t>
            </w:r>
          </w:p>
        </w:tc>
        <w:tc>
          <w:tcPr>
            <w:tcW w:w="1086" w:type="dxa"/>
            <w:shd w:val="clear" w:color="auto" w:fill="00B050"/>
            <w:noWrap/>
          </w:tcPr>
          <w:p w14:paraId="245AC52F" w14:textId="2079CFF7" w:rsidR="005F48BF" w:rsidRPr="004F6DD2" w:rsidRDefault="005F48BF" w:rsidP="00E107A9">
            <w:pPr>
              <w:rPr>
                <w:sz w:val="16"/>
                <w:szCs w:val="16"/>
              </w:rPr>
            </w:pPr>
            <w:r w:rsidRPr="004F6DD2">
              <w:rPr>
                <w:sz w:val="16"/>
                <w:szCs w:val="16"/>
              </w:rPr>
              <w:t>115</w:t>
            </w:r>
          </w:p>
        </w:tc>
        <w:tc>
          <w:tcPr>
            <w:tcW w:w="804" w:type="dxa"/>
            <w:shd w:val="clear" w:color="auto" w:fill="00B050"/>
            <w:noWrap/>
          </w:tcPr>
          <w:p w14:paraId="494B5D30" w14:textId="7C2C0780" w:rsidR="005F48BF" w:rsidRPr="004F6DD2" w:rsidRDefault="005F48BF" w:rsidP="00E107A9">
            <w:pPr>
              <w:rPr>
                <w:sz w:val="16"/>
                <w:szCs w:val="16"/>
              </w:rPr>
            </w:pPr>
            <w:r w:rsidRPr="004F6DD2">
              <w:rPr>
                <w:sz w:val="16"/>
                <w:szCs w:val="16"/>
              </w:rPr>
              <w:t>108</w:t>
            </w:r>
          </w:p>
        </w:tc>
        <w:tc>
          <w:tcPr>
            <w:tcW w:w="782" w:type="dxa"/>
            <w:shd w:val="clear" w:color="auto" w:fill="FFFF00"/>
            <w:noWrap/>
          </w:tcPr>
          <w:p w14:paraId="6B42CE5B" w14:textId="4028B25C" w:rsidR="005F48BF" w:rsidRPr="004F6DD2" w:rsidRDefault="005F48BF" w:rsidP="00E107A9">
            <w:pPr>
              <w:rPr>
                <w:sz w:val="16"/>
                <w:szCs w:val="16"/>
              </w:rPr>
            </w:pPr>
            <w:r w:rsidRPr="004F6DD2">
              <w:rPr>
                <w:sz w:val="16"/>
                <w:szCs w:val="16"/>
              </w:rPr>
              <w:t>98</w:t>
            </w:r>
          </w:p>
        </w:tc>
        <w:tc>
          <w:tcPr>
            <w:tcW w:w="683" w:type="dxa"/>
            <w:shd w:val="clear" w:color="auto" w:fill="00B050"/>
            <w:noWrap/>
          </w:tcPr>
          <w:p w14:paraId="7CF363AE" w14:textId="744F4CCF" w:rsidR="005F48BF" w:rsidRPr="004F6DD2" w:rsidRDefault="005F48BF" w:rsidP="00E107A9">
            <w:pPr>
              <w:rPr>
                <w:sz w:val="16"/>
                <w:szCs w:val="16"/>
              </w:rPr>
            </w:pPr>
            <w:r w:rsidRPr="004F6DD2">
              <w:rPr>
                <w:sz w:val="16"/>
                <w:szCs w:val="16"/>
              </w:rPr>
              <w:t>130</w:t>
            </w:r>
          </w:p>
        </w:tc>
        <w:tc>
          <w:tcPr>
            <w:tcW w:w="1072" w:type="dxa"/>
            <w:shd w:val="clear" w:color="auto" w:fill="FFFF00"/>
            <w:noWrap/>
          </w:tcPr>
          <w:p w14:paraId="2043F656" w14:textId="214295CA" w:rsidR="005F48BF" w:rsidRPr="004F6DD2" w:rsidRDefault="005F48BF" w:rsidP="00E107A9">
            <w:pPr>
              <w:rPr>
                <w:sz w:val="16"/>
                <w:szCs w:val="16"/>
              </w:rPr>
            </w:pPr>
            <w:r w:rsidRPr="004F6DD2">
              <w:rPr>
                <w:sz w:val="16"/>
                <w:szCs w:val="16"/>
              </w:rPr>
              <w:t>58</w:t>
            </w:r>
          </w:p>
        </w:tc>
        <w:tc>
          <w:tcPr>
            <w:tcW w:w="849" w:type="dxa"/>
            <w:shd w:val="clear" w:color="auto" w:fill="92D050"/>
            <w:noWrap/>
          </w:tcPr>
          <w:p w14:paraId="6A4DF8E9" w14:textId="12793223" w:rsidR="005F48BF" w:rsidRPr="004F6DD2" w:rsidRDefault="005F48BF" w:rsidP="00E107A9">
            <w:pPr>
              <w:rPr>
                <w:sz w:val="16"/>
                <w:szCs w:val="16"/>
              </w:rPr>
            </w:pPr>
            <w:r w:rsidRPr="004F6DD2">
              <w:rPr>
                <w:sz w:val="16"/>
                <w:szCs w:val="16"/>
              </w:rPr>
              <w:t>255</w:t>
            </w:r>
          </w:p>
        </w:tc>
        <w:tc>
          <w:tcPr>
            <w:tcW w:w="744" w:type="dxa"/>
            <w:shd w:val="clear" w:color="auto" w:fill="FFFF00"/>
            <w:noWrap/>
          </w:tcPr>
          <w:p w14:paraId="4C530146" w14:textId="4E8534B1" w:rsidR="005F48BF" w:rsidRPr="004F6DD2" w:rsidRDefault="005F48BF" w:rsidP="00E107A9">
            <w:pPr>
              <w:rPr>
                <w:sz w:val="16"/>
                <w:szCs w:val="16"/>
              </w:rPr>
            </w:pPr>
            <w:r w:rsidRPr="004F6DD2">
              <w:rPr>
                <w:sz w:val="16"/>
                <w:szCs w:val="16"/>
              </w:rPr>
              <w:t>52</w:t>
            </w:r>
          </w:p>
        </w:tc>
        <w:tc>
          <w:tcPr>
            <w:tcW w:w="652" w:type="dxa"/>
            <w:shd w:val="clear" w:color="auto" w:fill="FFFF00"/>
            <w:noWrap/>
          </w:tcPr>
          <w:p w14:paraId="2764B339" w14:textId="67434B2E" w:rsidR="005F48BF" w:rsidRPr="004F6DD2" w:rsidRDefault="005F48BF" w:rsidP="00E107A9">
            <w:pPr>
              <w:rPr>
                <w:sz w:val="16"/>
                <w:szCs w:val="16"/>
              </w:rPr>
            </w:pPr>
            <w:r w:rsidRPr="004F6DD2">
              <w:rPr>
                <w:sz w:val="16"/>
                <w:szCs w:val="16"/>
              </w:rPr>
              <w:t>89</w:t>
            </w:r>
          </w:p>
        </w:tc>
        <w:tc>
          <w:tcPr>
            <w:tcW w:w="812" w:type="dxa"/>
            <w:shd w:val="clear" w:color="auto" w:fill="FFFF00"/>
            <w:noWrap/>
          </w:tcPr>
          <w:p w14:paraId="5D3C4E8C" w14:textId="1BA81E99" w:rsidR="005F48BF" w:rsidRPr="004F6DD2" w:rsidRDefault="005F48BF" w:rsidP="00E107A9">
            <w:pPr>
              <w:rPr>
                <w:sz w:val="16"/>
                <w:szCs w:val="16"/>
              </w:rPr>
            </w:pPr>
            <w:r w:rsidRPr="004F6DD2">
              <w:rPr>
                <w:sz w:val="16"/>
                <w:szCs w:val="16"/>
              </w:rPr>
              <w:t>52</w:t>
            </w:r>
          </w:p>
        </w:tc>
        <w:tc>
          <w:tcPr>
            <w:tcW w:w="834" w:type="dxa"/>
            <w:shd w:val="clear" w:color="auto" w:fill="00B050"/>
            <w:noWrap/>
          </w:tcPr>
          <w:p w14:paraId="6D9E3D94" w14:textId="1BAA82DD" w:rsidR="005F48BF" w:rsidRPr="004F6DD2" w:rsidRDefault="005F48BF" w:rsidP="00E107A9">
            <w:pPr>
              <w:rPr>
                <w:sz w:val="16"/>
                <w:szCs w:val="16"/>
              </w:rPr>
            </w:pPr>
            <w:r w:rsidRPr="004F6DD2">
              <w:rPr>
                <w:sz w:val="16"/>
                <w:szCs w:val="16"/>
              </w:rPr>
              <w:t>106</w:t>
            </w:r>
          </w:p>
        </w:tc>
        <w:tc>
          <w:tcPr>
            <w:tcW w:w="880" w:type="dxa"/>
            <w:shd w:val="clear" w:color="auto" w:fill="C00000"/>
            <w:noWrap/>
          </w:tcPr>
          <w:p w14:paraId="6AAD461B" w14:textId="776B235C" w:rsidR="005F48BF" w:rsidRPr="004F6DD2" w:rsidRDefault="005F48BF" w:rsidP="00E107A9">
            <w:pPr>
              <w:rPr>
                <w:sz w:val="16"/>
                <w:szCs w:val="16"/>
              </w:rPr>
            </w:pPr>
            <w:r w:rsidRPr="004F6DD2">
              <w:rPr>
                <w:sz w:val="16"/>
                <w:szCs w:val="16"/>
              </w:rPr>
              <w:t>0</w:t>
            </w:r>
          </w:p>
        </w:tc>
        <w:tc>
          <w:tcPr>
            <w:tcW w:w="865" w:type="dxa"/>
            <w:shd w:val="clear" w:color="auto" w:fill="FFFF00"/>
            <w:noWrap/>
          </w:tcPr>
          <w:p w14:paraId="14677704" w14:textId="643880C6" w:rsidR="005F48BF" w:rsidRPr="004F6DD2" w:rsidRDefault="005F48BF" w:rsidP="00E107A9">
            <w:pPr>
              <w:rPr>
                <w:sz w:val="16"/>
                <w:szCs w:val="16"/>
              </w:rPr>
            </w:pPr>
            <w:r w:rsidRPr="004F6DD2">
              <w:rPr>
                <w:sz w:val="16"/>
                <w:szCs w:val="16"/>
              </w:rPr>
              <w:t>82</w:t>
            </w:r>
          </w:p>
        </w:tc>
        <w:tc>
          <w:tcPr>
            <w:tcW w:w="834" w:type="dxa"/>
            <w:shd w:val="clear" w:color="auto" w:fill="FFFF00"/>
            <w:noWrap/>
          </w:tcPr>
          <w:p w14:paraId="604D9BEF" w14:textId="66B10B9C" w:rsidR="005F48BF" w:rsidRPr="004F6DD2" w:rsidRDefault="005F48BF" w:rsidP="00E107A9">
            <w:pPr>
              <w:rPr>
                <w:sz w:val="16"/>
                <w:szCs w:val="16"/>
              </w:rPr>
            </w:pPr>
            <w:r w:rsidRPr="004F6DD2">
              <w:rPr>
                <w:sz w:val="16"/>
                <w:szCs w:val="16"/>
              </w:rPr>
              <w:t>82</w:t>
            </w:r>
          </w:p>
        </w:tc>
        <w:tc>
          <w:tcPr>
            <w:tcW w:w="926" w:type="dxa"/>
            <w:shd w:val="clear" w:color="auto" w:fill="00B050"/>
            <w:noWrap/>
          </w:tcPr>
          <w:p w14:paraId="1C64049B" w14:textId="31175E27" w:rsidR="005F48BF" w:rsidRPr="004F6DD2" w:rsidRDefault="005F48BF" w:rsidP="00E107A9">
            <w:pPr>
              <w:rPr>
                <w:sz w:val="16"/>
                <w:szCs w:val="16"/>
              </w:rPr>
            </w:pPr>
            <w:r w:rsidRPr="004F6DD2">
              <w:rPr>
                <w:sz w:val="16"/>
                <w:szCs w:val="16"/>
              </w:rPr>
              <w:t>124</w:t>
            </w:r>
          </w:p>
        </w:tc>
        <w:tc>
          <w:tcPr>
            <w:tcW w:w="964" w:type="dxa"/>
            <w:shd w:val="clear" w:color="auto" w:fill="00B050"/>
            <w:noWrap/>
          </w:tcPr>
          <w:p w14:paraId="44116D8C" w14:textId="6883C905" w:rsidR="005F48BF" w:rsidRPr="004F6DD2" w:rsidRDefault="005F48BF" w:rsidP="00E107A9">
            <w:pPr>
              <w:rPr>
                <w:sz w:val="16"/>
                <w:szCs w:val="16"/>
              </w:rPr>
            </w:pPr>
            <w:r w:rsidRPr="004F6DD2">
              <w:rPr>
                <w:sz w:val="16"/>
                <w:szCs w:val="16"/>
              </w:rPr>
              <w:t>129</w:t>
            </w:r>
          </w:p>
        </w:tc>
      </w:tr>
      <w:tr w:rsidR="005F48BF" w:rsidRPr="001B7371" w14:paraId="0F029C97" w14:textId="77777777" w:rsidTr="00D0373F">
        <w:trPr>
          <w:trHeight w:val="300"/>
        </w:trPr>
        <w:tc>
          <w:tcPr>
            <w:tcW w:w="683" w:type="dxa"/>
            <w:noWrap/>
          </w:tcPr>
          <w:p w14:paraId="1FD1A987" w14:textId="2DC5416C" w:rsidR="005F48BF" w:rsidRPr="004F6DD2" w:rsidRDefault="005F48BF" w:rsidP="00E107A9">
            <w:pPr>
              <w:rPr>
                <w:b/>
                <w:sz w:val="16"/>
                <w:szCs w:val="16"/>
              </w:rPr>
            </w:pPr>
            <w:r w:rsidRPr="004F6DD2">
              <w:rPr>
                <w:b/>
                <w:sz w:val="16"/>
                <w:szCs w:val="16"/>
              </w:rPr>
              <w:t>J42</w:t>
            </w:r>
          </w:p>
        </w:tc>
        <w:tc>
          <w:tcPr>
            <w:tcW w:w="704" w:type="dxa"/>
            <w:shd w:val="clear" w:color="auto" w:fill="FFFF00"/>
            <w:noWrap/>
          </w:tcPr>
          <w:p w14:paraId="49615C83" w14:textId="036BA913" w:rsidR="005F48BF" w:rsidRPr="004F6DD2" w:rsidRDefault="005F48BF" w:rsidP="00E107A9">
            <w:pPr>
              <w:rPr>
                <w:sz w:val="16"/>
                <w:szCs w:val="16"/>
              </w:rPr>
            </w:pPr>
            <w:r w:rsidRPr="004F6DD2">
              <w:rPr>
                <w:sz w:val="16"/>
                <w:szCs w:val="16"/>
              </w:rPr>
              <w:t>56</w:t>
            </w:r>
          </w:p>
        </w:tc>
        <w:tc>
          <w:tcPr>
            <w:tcW w:w="1086" w:type="dxa"/>
            <w:shd w:val="clear" w:color="auto" w:fill="00B050"/>
            <w:noWrap/>
          </w:tcPr>
          <w:p w14:paraId="3726D778" w14:textId="5441F366" w:rsidR="005F48BF" w:rsidRPr="004F6DD2" w:rsidRDefault="005F48BF" w:rsidP="00E107A9">
            <w:pPr>
              <w:rPr>
                <w:sz w:val="16"/>
                <w:szCs w:val="16"/>
              </w:rPr>
            </w:pPr>
            <w:r w:rsidRPr="004F6DD2">
              <w:rPr>
                <w:sz w:val="16"/>
                <w:szCs w:val="16"/>
              </w:rPr>
              <w:t>106</w:t>
            </w:r>
          </w:p>
        </w:tc>
        <w:tc>
          <w:tcPr>
            <w:tcW w:w="804" w:type="dxa"/>
            <w:shd w:val="clear" w:color="auto" w:fill="00B050"/>
            <w:noWrap/>
          </w:tcPr>
          <w:p w14:paraId="6824F42D" w14:textId="0123846C" w:rsidR="005F48BF" w:rsidRPr="004F6DD2" w:rsidRDefault="005F48BF" w:rsidP="00E107A9">
            <w:pPr>
              <w:rPr>
                <w:sz w:val="16"/>
                <w:szCs w:val="16"/>
              </w:rPr>
            </w:pPr>
            <w:r w:rsidRPr="004F6DD2">
              <w:rPr>
                <w:sz w:val="16"/>
                <w:szCs w:val="16"/>
              </w:rPr>
              <w:t>102</w:t>
            </w:r>
          </w:p>
        </w:tc>
        <w:tc>
          <w:tcPr>
            <w:tcW w:w="782" w:type="dxa"/>
            <w:shd w:val="clear" w:color="auto" w:fill="FFFF00"/>
            <w:noWrap/>
          </w:tcPr>
          <w:p w14:paraId="6CB85D87" w14:textId="4A9BDA15" w:rsidR="005F48BF" w:rsidRPr="004F6DD2" w:rsidRDefault="005F48BF" w:rsidP="00E107A9">
            <w:pPr>
              <w:rPr>
                <w:sz w:val="16"/>
                <w:szCs w:val="16"/>
              </w:rPr>
            </w:pPr>
            <w:r w:rsidRPr="004F6DD2">
              <w:rPr>
                <w:sz w:val="16"/>
                <w:szCs w:val="16"/>
              </w:rPr>
              <w:t>85</w:t>
            </w:r>
          </w:p>
        </w:tc>
        <w:tc>
          <w:tcPr>
            <w:tcW w:w="683" w:type="dxa"/>
            <w:shd w:val="clear" w:color="auto" w:fill="FFFF00"/>
            <w:noWrap/>
          </w:tcPr>
          <w:p w14:paraId="77E8F58E" w14:textId="580A2FF8" w:rsidR="005F48BF" w:rsidRPr="004F6DD2" w:rsidRDefault="005F48BF" w:rsidP="00E107A9">
            <w:pPr>
              <w:rPr>
                <w:sz w:val="16"/>
                <w:szCs w:val="16"/>
              </w:rPr>
            </w:pPr>
            <w:r w:rsidRPr="004F6DD2">
              <w:rPr>
                <w:sz w:val="16"/>
                <w:szCs w:val="16"/>
              </w:rPr>
              <w:t>65</w:t>
            </w:r>
          </w:p>
        </w:tc>
        <w:tc>
          <w:tcPr>
            <w:tcW w:w="1072" w:type="dxa"/>
            <w:shd w:val="clear" w:color="auto" w:fill="FFFF00"/>
            <w:noWrap/>
          </w:tcPr>
          <w:p w14:paraId="3F214FFB" w14:textId="19DF2852" w:rsidR="005F48BF" w:rsidRPr="004F6DD2" w:rsidRDefault="005F48BF" w:rsidP="00E107A9">
            <w:pPr>
              <w:rPr>
                <w:sz w:val="16"/>
                <w:szCs w:val="16"/>
              </w:rPr>
            </w:pPr>
            <w:r w:rsidRPr="004F6DD2">
              <w:rPr>
                <w:sz w:val="16"/>
                <w:szCs w:val="16"/>
              </w:rPr>
              <w:t>76</w:t>
            </w:r>
          </w:p>
        </w:tc>
        <w:tc>
          <w:tcPr>
            <w:tcW w:w="849" w:type="dxa"/>
            <w:shd w:val="clear" w:color="auto" w:fill="C00000"/>
            <w:noWrap/>
          </w:tcPr>
          <w:p w14:paraId="7C0632B6" w14:textId="211A827F" w:rsidR="005F48BF" w:rsidRPr="004F6DD2" w:rsidRDefault="005F48BF" w:rsidP="00E107A9">
            <w:pPr>
              <w:rPr>
                <w:sz w:val="16"/>
                <w:szCs w:val="16"/>
              </w:rPr>
            </w:pPr>
            <w:r w:rsidRPr="004F6DD2">
              <w:rPr>
                <w:sz w:val="16"/>
                <w:szCs w:val="16"/>
              </w:rPr>
              <w:t>27</w:t>
            </w:r>
          </w:p>
        </w:tc>
        <w:tc>
          <w:tcPr>
            <w:tcW w:w="744" w:type="dxa"/>
            <w:shd w:val="clear" w:color="auto" w:fill="FFFF00"/>
            <w:noWrap/>
          </w:tcPr>
          <w:p w14:paraId="14D46ADA" w14:textId="110CF82A" w:rsidR="005F48BF" w:rsidRPr="004F6DD2" w:rsidRDefault="005F48BF" w:rsidP="00E107A9">
            <w:pPr>
              <w:rPr>
                <w:sz w:val="16"/>
                <w:szCs w:val="16"/>
              </w:rPr>
            </w:pPr>
            <w:r w:rsidRPr="004F6DD2">
              <w:rPr>
                <w:sz w:val="16"/>
                <w:szCs w:val="16"/>
              </w:rPr>
              <w:t>61</w:t>
            </w:r>
          </w:p>
        </w:tc>
        <w:tc>
          <w:tcPr>
            <w:tcW w:w="652" w:type="dxa"/>
            <w:shd w:val="clear" w:color="auto" w:fill="FFFF00"/>
            <w:noWrap/>
          </w:tcPr>
          <w:p w14:paraId="3413F50D" w14:textId="39991550" w:rsidR="005F48BF" w:rsidRPr="004F6DD2" w:rsidRDefault="005F48BF" w:rsidP="00E107A9">
            <w:pPr>
              <w:rPr>
                <w:sz w:val="16"/>
                <w:szCs w:val="16"/>
              </w:rPr>
            </w:pPr>
            <w:r w:rsidRPr="004F6DD2">
              <w:rPr>
                <w:sz w:val="16"/>
                <w:szCs w:val="16"/>
              </w:rPr>
              <w:t>97</w:t>
            </w:r>
          </w:p>
        </w:tc>
        <w:tc>
          <w:tcPr>
            <w:tcW w:w="812" w:type="dxa"/>
            <w:shd w:val="clear" w:color="auto" w:fill="FFFF00"/>
            <w:noWrap/>
          </w:tcPr>
          <w:p w14:paraId="7CACD4FA" w14:textId="40D35E6D" w:rsidR="005F48BF" w:rsidRPr="004F6DD2" w:rsidRDefault="005F48BF" w:rsidP="00E107A9">
            <w:pPr>
              <w:rPr>
                <w:sz w:val="16"/>
                <w:szCs w:val="16"/>
              </w:rPr>
            </w:pPr>
            <w:r w:rsidRPr="004F6DD2">
              <w:rPr>
                <w:sz w:val="16"/>
                <w:szCs w:val="16"/>
              </w:rPr>
              <w:t>92</w:t>
            </w:r>
          </w:p>
        </w:tc>
        <w:tc>
          <w:tcPr>
            <w:tcW w:w="834" w:type="dxa"/>
            <w:shd w:val="clear" w:color="auto" w:fill="00B050"/>
            <w:noWrap/>
          </w:tcPr>
          <w:p w14:paraId="0D73722F" w14:textId="07DA5690" w:rsidR="005F48BF" w:rsidRPr="004F6DD2" w:rsidRDefault="005F48BF" w:rsidP="00E107A9">
            <w:pPr>
              <w:rPr>
                <w:sz w:val="16"/>
                <w:szCs w:val="16"/>
              </w:rPr>
            </w:pPr>
            <w:r w:rsidRPr="004F6DD2">
              <w:rPr>
                <w:sz w:val="16"/>
                <w:szCs w:val="16"/>
              </w:rPr>
              <w:t>165</w:t>
            </w:r>
          </w:p>
        </w:tc>
        <w:tc>
          <w:tcPr>
            <w:tcW w:w="880" w:type="dxa"/>
            <w:shd w:val="clear" w:color="auto" w:fill="FFFF00"/>
            <w:noWrap/>
          </w:tcPr>
          <w:p w14:paraId="20F03630" w14:textId="5E37996B" w:rsidR="005F48BF" w:rsidRPr="004F6DD2" w:rsidRDefault="005F48BF" w:rsidP="00E107A9">
            <w:pPr>
              <w:rPr>
                <w:sz w:val="16"/>
                <w:szCs w:val="16"/>
              </w:rPr>
            </w:pPr>
            <w:r w:rsidRPr="004F6DD2">
              <w:rPr>
                <w:sz w:val="16"/>
                <w:szCs w:val="16"/>
              </w:rPr>
              <w:t>50</w:t>
            </w:r>
          </w:p>
        </w:tc>
        <w:tc>
          <w:tcPr>
            <w:tcW w:w="865" w:type="dxa"/>
            <w:shd w:val="clear" w:color="auto" w:fill="FFFF00"/>
            <w:noWrap/>
          </w:tcPr>
          <w:p w14:paraId="3A5BA35C" w14:textId="1605862D" w:rsidR="005F48BF" w:rsidRPr="004F6DD2" w:rsidRDefault="005F48BF" w:rsidP="00E107A9">
            <w:pPr>
              <w:rPr>
                <w:sz w:val="16"/>
                <w:szCs w:val="16"/>
              </w:rPr>
            </w:pPr>
            <w:r w:rsidRPr="004F6DD2">
              <w:rPr>
                <w:sz w:val="16"/>
                <w:szCs w:val="16"/>
              </w:rPr>
              <w:t>87</w:t>
            </w:r>
          </w:p>
        </w:tc>
        <w:tc>
          <w:tcPr>
            <w:tcW w:w="834" w:type="dxa"/>
            <w:shd w:val="clear" w:color="auto" w:fill="FFFF00"/>
            <w:noWrap/>
          </w:tcPr>
          <w:p w14:paraId="6896C4AE" w14:textId="6CF919D4" w:rsidR="005F48BF" w:rsidRPr="004F6DD2" w:rsidRDefault="005F48BF" w:rsidP="00E107A9">
            <w:pPr>
              <w:rPr>
                <w:sz w:val="16"/>
                <w:szCs w:val="16"/>
              </w:rPr>
            </w:pPr>
            <w:r w:rsidRPr="004F6DD2">
              <w:rPr>
                <w:sz w:val="16"/>
                <w:szCs w:val="16"/>
              </w:rPr>
              <w:t>87</w:t>
            </w:r>
          </w:p>
        </w:tc>
        <w:tc>
          <w:tcPr>
            <w:tcW w:w="926" w:type="dxa"/>
            <w:shd w:val="clear" w:color="auto" w:fill="FFFF00"/>
            <w:noWrap/>
          </w:tcPr>
          <w:p w14:paraId="7B043341" w14:textId="2B60BDAC" w:rsidR="005F48BF" w:rsidRPr="004F6DD2" w:rsidRDefault="005F48BF" w:rsidP="00E107A9">
            <w:pPr>
              <w:rPr>
                <w:sz w:val="16"/>
                <w:szCs w:val="16"/>
              </w:rPr>
            </w:pPr>
            <w:r w:rsidRPr="004F6DD2">
              <w:rPr>
                <w:sz w:val="16"/>
                <w:szCs w:val="16"/>
              </w:rPr>
              <w:t>92</w:t>
            </w:r>
          </w:p>
        </w:tc>
        <w:tc>
          <w:tcPr>
            <w:tcW w:w="964" w:type="dxa"/>
            <w:shd w:val="clear" w:color="auto" w:fill="00B050"/>
            <w:noWrap/>
          </w:tcPr>
          <w:p w14:paraId="6B2F41F7" w14:textId="39593970" w:rsidR="005F48BF" w:rsidRPr="004F6DD2" w:rsidRDefault="005F48BF" w:rsidP="00E107A9">
            <w:pPr>
              <w:rPr>
                <w:sz w:val="16"/>
                <w:szCs w:val="16"/>
              </w:rPr>
            </w:pPr>
            <w:r w:rsidRPr="004F6DD2">
              <w:rPr>
                <w:sz w:val="16"/>
                <w:szCs w:val="16"/>
              </w:rPr>
              <w:t>135</w:t>
            </w:r>
          </w:p>
        </w:tc>
      </w:tr>
      <w:tr w:rsidR="005F48BF" w:rsidRPr="001B7371" w14:paraId="1334A763" w14:textId="77777777" w:rsidTr="00D0373F">
        <w:trPr>
          <w:trHeight w:val="300"/>
        </w:trPr>
        <w:tc>
          <w:tcPr>
            <w:tcW w:w="683" w:type="dxa"/>
            <w:noWrap/>
          </w:tcPr>
          <w:p w14:paraId="723E0A12" w14:textId="2EFD623E" w:rsidR="005F48BF" w:rsidRPr="004F6DD2" w:rsidRDefault="005F48BF" w:rsidP="00E107A9">
            <w:pPr>
              <w:rPr>
                <w:b/>
                <w:sz w:val="16"/>
                <w:szCs w:val="16"/>
              </w:rPr>
            </w:pPr>
            <w:r w:rsidRPr="004F6DD2">
              <w:rPr>
                <w:b/>
                <w:sz w:val="16"/>
                <w:szCs w:val="16"/>
              </w:rPr>
              <w:t>J45</w:t>
            </w:r>
          </w:p>
        </w:tc>
        <w:tc>
          <w:tcPr>
            <w:tcW w:w="704" w:type="dxa"/>
            <w:shd w:val="clear" w:color="auto" w:fill="C00000"/>
            <w:noWrap/>
          </w:tcPr>
          <w:p w14:paraId="51153DBD" w14:textId="49AEB539" w:rsidR="005F48BF" w:rsidRPr="004F6DD2" w:rsidRDefault="005F48BF" w:rsidP="00E107A9">
            <w:pPr>
              <w:rPr>
                <w:sz w:val="16"/>
                <w:szCs w:val="16"/>
              </w:rPr>
            </w:pPr>
            <w:r w:rsidRPr="004F6DD2">
              <w:rPr>
                <w:sz w:val="16"/>
                <w:szCs w:val="16"/>
              </w:rPr>
              <w:t>24</w:t>
            </w:r>
          </w:p>
        </w:tc>
        <w:tc>
          <w:tcPr>
            <w:tcW w:w="1086" w:type="dxa"/>
            <w:shd w:val="clear" w:color="auto" w:fill="00B050"/>
            <w:noWrap/>
          </w:tcPr>
          <w:p w14:paraId="36EE5666" w14:textId="4E6B173C" w:rsidR="005F48BF" w:rsidRPr="004F6DD2" w:rsidRDefault="005F48BF" w:rsidP="00E107A9">
            <w:pPr>
              <w:rPr>
                <w:sz w:val="16"/>
                <w:szCs w:val="16"/>
              </w:rPr>
            </w:pPr>
            <w:r w:rsidRPr="004F6DD2">
              <w:rPr>
                <w:sz w:val="16"/>
                <w:szCs w:val="16"/>
              </w:rPr>
              <w:t>112</w:t>
            </w:r>
          </w:p>
        </w:tc>
        <w:tc>
          <w:tcPr>
            <w:tcW w:w="804" w:type="dxa"/>
            <w:shd w:val="clear" w:color="auto" w:fill="00B050"/>
            <w:noWrap/>
          </w:tcPr>
          <w:p w14:paraId="70755F9E" w14:textId="7D67363B" w:rsidR="005F48BF" w:rsidRPr="004F6DD2" w:rsidRDefault="005F48BF" w:rsidP="00E107A9">
            <w:pPr>
              <w:rPr>
                <w:sz w:val="16"/>
                <w:szCs w:val="16"/>
              </w:rPr>
            </w:pPr>
            <w:r w:rsidRPr="004F6DD2">
              <w:rPr>
                <w:sz w:val="16"/>
                <w:szCs w:val="16"/>
              </w:rPr>
              <w:t>105</w:t>
            </w:r>
          </w:p>
        </w:tc>
        <w:tc>
          <w:tcPr>
            <w:tcW w:w="782" w:type="dxa"/>
            <w:shd w:val="clear" w:color="auto" w:fill="FFFF00"/>
            <w:noWrap/>
          </w:tcPr>
          <w:p w14:paraId="61E2250F" w14:textId="7B9862AD" w:rsidR="005F48BF" w:rsidRPr="004F6DD2" w:rsidRDefault="005F48BF" w:rsidP="00E107A9">
            <w:pPr>
              <w:rPr>
                <w:sz w:val="16"/>
                <w:szCs w:val="16"/>
              </w:rPr>
            </w:pPr>
            <w:r w:rsidRPr="004F6DD2">
              <w:rPr>
                <w:sz w:val="16"/>
                <w:szCs w:val="16"/>
              </w:rPr>
              <w:t>87</w:t>
            </w:r>
          </w:p>
        </w:tc>
        <w:tc>
          <w:tcPr>
            <w:tcW w:w="683" w:type="dxa"/>
            <w:shd w:val="clear" w:color="auto" w:fill="00B050"/>
            <w:noWrap/>
          </w:tcPr>
          <w:p w14:paraId="3BB4A99C" w14:textId="200E80C2" w:rsidR="005F48BF" w:rsidRPr="004F6DD2" w:rsidRDefault="005F48BF" w:rsidP="00E107A9">
            <w:pPr>
              <w:rPr>
                <w:sz w:val="16"/>
                <w:szCs w:val="16"/>
              </w:rPr>
            </w:pPr>
            <w:r w:rsidRPr="004F6DD2">
              <w:rPr>
                <w:sz w:val="16"/>
                <w:szCs w:val="16"/>
              </w:rPr>
              <w:t>107</w:t>
            </w:r>
          </w:p>
        </w:tc>
        <w:tc>
          <w:tcPr>
            <w:tcW w:w="1072" w:type="dxa"/>
            <w:shd w:val="clear" w:color="auto" w:fill="00B050"/>
            <w:noWrap/>
          </w:tcPr>
          <w:p w14:paraId="1CDB9480" w14:textId="676E5A55" w:rsidR="005F48BF" w:rsidRPr="004F6DD2" w:rsidRDefault="005F48BF" w:rsidP="00E107A9">
            <w:pPr>
              <w:rPr>
                <w:sz w:val="16"/>
                <w:szCs w:val="16"/>
              </w:rPr>
            </w:pPr>
            <w:r w:rsidRPr="004F6DD2">
              <w:rPr>
                <w:sz w:val="16"/>
                <w:szCs w:val="16"/>
              </w:rPr>
              <w:t>120</w:t>
            </w:r>
          </w:p>
        </w:tc>
        <w:tc>
          <w:tcPr>
            <w:tcW w:w="849" w:type="dxa"/>
            <w:shd w:val="clear" w:color="auto" w:fill="C00000"/>
            <w:noWrap/>
          </w:tcPr>
          <w:p w14:paraId="2EDCA946" w14:textId="0F8C5024" w:rsidR="005F48BF" w:rsidRPr="004F6DD2" w:rsidRDefault="005F48BF" w:rsidP="00E107A9">
            <w:pPr>
              <w:rPr>
                <w:sz w:val="16"/>
                <w:szCs w:val="16"/>
              </w:rPr>
            </w:pPr>
            <w:r w:rsidRPr="004F6DD2">
              <w:rPr>
                <w:sz w:val="16"/>
                <w:szCs w:val="16"/>
              </w:rPr>
              <w:t>13</w:t>
            </w:r>
          </w:p>
        </w:tc>
        <w:tc>
          <w:tcPr>
            <w:tcW w:w="744" w:type="dxa"/>
            <w:shd w:val="clear" w:color="auto" w:fill="FFFF00"/>
            <w:noWrap/>
          </w:tcPr>
          <w:p w14:paraId="6256B3CD" w14:textId="14EB1FB7" w:rsidR="005F48BF" w:rsidRPr="004F6DD2" w:rsidRDefault="005F48BF" w:rsidP="00E107A9">
            <w:pPr>
              <w:rPr>
                <w:sz w:val="16"/>
                <w:szCs w:val="16"/>
              </w:rPr>
            </w:pPr>
            <w:r w:rsidRPr="004F6DD2">
              <w:rPr>
                <w:sz w:val="16"/>
                <w:szCs w:val="16"/>
              </w:rPr>
              <w:t>71</w:t>
            </w:r>
          </w:p>
        </w:tc>
        <w:tc>
          <w:tcPr>
            <w:tcW w:w="652" w:type="dxa"/>
            <w:shd w:val="clear" w:color="auto" w:fill="FFFF00"/>
            <w:noWrap/>
          </w:tcPr>
          <w:p w14:paraId="333CA35A" w14:textId="1B2C7085" w:rsidR="005F48BF" w:rsidRPr="004F6DD2" w:rsidRDefault="005F48BF" w:rsidP="00E107A9">
            <w:pPr>
              <w:rPr>
                <w:sz w:val="16"/>
                <w:szCs w:val="16"/>
              </w:rPr>
            </w:pPr>
            <w:r w:rsidRPr="004F6DD2">
              <w:rPr>
                <w:sz w:val="16"/>
                <w:szCs w:val="16"/>
              </w:rPr>
              <w:t>97</w:t>
            </w:r>
          </w:p>
        </w:tc>
        <w:tc>
          <w:tcPr>
            <w:tcW w:w="812" w:type="dxa"/>
            <w:shd w:val="clear" w:color="auto" w:fill="FFFF00"/>
            <w:noWrap/>
          </w:tcPr>
          <w:p w14:paraId="38539268" w14:textId="12E56B45" w:rsidR="005F48BF" w:rsidRPr="004F6DD2" w:rsidRDefault="005F48BF" w:rsidP="00E107A9">
            <w:pPr>
              <w:rPr>
                <w:sz w:val="16"/>
                <w:szCs w:val="16"/>
              </w:rPr>
            </w:pPr>
            <w:r w:rsidRPr="004F6DD2">
              <w:rPr>
                <w:sz w:val="16"/>
                <w:szCs w:val="16"/>
              </w:rPr>
              <w:t>79</w:t>
            </w:r>
          </w:p>
        </w:tc>
        <w:tc>
          <w:tcPr>
            <w:tcW w:w="834" w:type="dxa"/>
            <w:shd w:val="clear" w:color="auto" w:fill="00B050"/>
            <w:noWrap/>
          </w:tcPr>
          <w:p w14:paraId="79246A08" w14:textId="0650FE73" w:rsidR="005F48BF" w:rsidRPr="004F6DD2" w:rsidRDefault="005F48BF" w:rsidP="00E107A9">
            <w:pPr>
              <w:rPr>
                <w:sz w:val="16"/>
                <w:szCs w:val="16"/>
              </w:rPr>
            </w:pPr>
            <w:r w:rsidRPr="004F6DD2">
              <w:rPr>
                <w:sz w:val="16"/>
                <w:szCs w:val="16"/>
              </w:rPr>
              <w:t>131</w:t>
            </w:r>
          </w:p>
        </w:tc>
        <w:tc>
          <w:tcPr>
            <w:tcW w:w="880" w:type="dxa"/>
            <w:shd w:val="clear" w:color="auto" w:fill="00B050"/>
            <w:noWrap/>
          </w:tcPr>
          <w:p w14:paraId="0504B556" w14:textId="6C3E4715" w:rsidR="005F48BF" w:rsidRPr="004F6DD2" w:rsidRDefault="005F48BF" w:rsidP="00E107A9">
            <w:pPr>
              <w:rPr>
                <w:sz w:val="16"/>
                <w:szCs w:val="16"/>
              </w:rPr>
            </w:pPr>
            <w:r w:rsidRPr="004F6DD2">
              <w:rPr>
                <w:sz w:val="16"/>
                <w:szCs w:val="16"/>
              </w:rPr>
              <w:t>137</w:t>
            </w:r>
          </w:p>
        </w:tc>
        <w:tc>
          <w:tcPr>
            <w:tcW w:w="865" w:type="dxa"/>
            <w:shd w:val="clear" w:color="auto" w:fill="C00000"/>
            <w:noWrap/>
          </w:tcPr>
          <w:p w14:paraId="20AD649C" w14:textId="2C39F182" w:rsidR="005F48BF" w:rsidRPr="004F6DD2" w:rsidRDefault="005F48BF" w:rsidP="00E107A9">
            <w:pPr>
              <w:rPr>
                <w:sz w:val="16"/>
                <w:szCs w:val="16"/>
              </w:rPr>
            </w:pPr>
            <w:r w:rsidRPr="004F6DD2">
              <w:rPr>
                <w:sz w:val="16"/>
                <w:szCs w:val="16"/>
              </w:rPr>
              <w:t>47</w:t>
            </w:r>
          </w:p>
        </w:tc>
        <w:tc>
          <w:tcPr>
            <w:tcW w:w="834" w:type="dxa"/>
            <w:shd w:val="clear" w:color="auto" w:fill="C00000"/>
            <w:noWrap/>
          </w:tcPr>
          <w:p w14:paraId="36F96946" w14:textId="45F2CBE3" w:rsidR="005F48BF" w:rsidRPr="004F6DD2" w:rsidRDefault="005F48BF" w:rsidP="00E107A9">
            <w:pPr>
              <w:rPr>
                <w:sz w:val="16"/>
                <w:szCs w:val="16"/>
              </w:rPr>
            </w:pPr>
            <w:r w:rsidRPr="004F6DD2">
              <w:rPr>
                <w:sz w:val="16"/>
                <w:szCs w:val="16"/>
              </w:rPr>
              <w:t>47</w:t>
            </w:r>
          </w:p>
        </w:tc>
        <w:tc>
          <w:tcPr>
            <w:tcW w:w="926" w:type="dxa"/>
            <w:shd w:val="clear" w:color="auto" w:fill="00B050"/>
            <w:noWrap/>
          </w:tcPr>
          <w:p w14:paraId="1948698A" w14:textId="0E849E22" w:rsidR="005F48BF" w:rsidRPr="004F6DD2" w:rsidRDefault="005F48BF" w:rsidP="00E107A9">
            <w:pPr>
              <w:rPr>
                <w:sz w:val="16"/>
                <w:szCs w:val="16"/>
              </w:rPr>
            </w:pPr>
            <w:r w:rsidRPr="004F6DD2">
              <w:rPr>
                <w:sz w:val="16"/>
                <w:szCs w:val="16"/>
              </w:rPr>
              <w:t>141</w:t>
            </w:r>
          </w:p>
        </w:tc>
        <w:tc>
          <w:tcPr>
            <w:tcW w:w="964" w:type="dxa"/>
            <w:shd w:val="clear" w:color="auto" w:fill="00B050"/>
            <w:noWrap/>
          </w:tcPr>
          <w:p w14:paraId="0A059513" w14:textId="10B32997" w:rsidR="005F48BF" w:rsidRPr="004F6DD2" w:rsidRDefault="005F48BF" w:rsidP="00E107A9">
            <w:pPr>
              <w:rPr>
                <w:sz w:val="16"/>
                <w:szCs w:val="16"/>
              </w:rPr>
            </w:pPr>
            <w:r w:rsidRPr="004F6DD2">
              <w:rPr>
                <w:sz w:val="16"/>
                <w:szCs w:val="16"/>
              </w:rPr>
              <w:t>151</w:t>
            </w:r>
          </w:p>
        </w:tc>
      </w:tr>
      <w:tr w:rsidR="005F48BF" w:rsidRPr="001B7371" w14:paraId="55338132" w14:textId="77777777" w:rsidTr="00D0373F">
        <w:trPr>
          <w:trHeight w:val="300"/>
        </w:trPr>
        <w:tc>
          <w:tcPr>
            <w:tcW w:w="683" w:type="dxa"/>
            <w:noWrap/>
          </w:tcPr>
          <w:p w14:paraId="66063E41" w14:textId="044705B2" w:rsidR="005F48BF" w:rsidRPr="004F6DD2" w:rsidRDefault="005F48BF" w:rsidP="00E107A9">
            <w:pPr>
              <w:rPr>
                <w:b/>
                <w:sz w:val="16"/>
                <w:szCs w:val="16"/>
              </w:rPr>
            </w:pPr>
            <w:r w:rsidRPr="004F6DD2">
              <w:rPr>
                <w:b/>
                <w:sz w:val="16"/>
                <w:szCs w:val="16"/>
              </w:rPr>
              <w:t>L49</w:t>
            </w:r>
          </w:p>
        </w:tc>
        <w:tc>
          <w:tcPr>
            <w:tcW w:w="704" w:type="dxa"/>
            <w:shd w:val="clear" w:color="auto" w:fill="FFFF00"/>
            <w:noWrap/>
          </w:tcPr>
          <w:p w14:paraId="188F33C9" w14:textId="33B23BDB" w:rsidR="005F48BF" w:rsidRPr="004F6DD2" w:rsidRDefault="005F48BF" w:rsidP="00E107A9">
            <w:pPr>
              <w:rPr>
                <w:sz w:val="16"/>
                <w:szCs w:val="16"/>
              </w:rPr>
            </w:pPr>
            <w:r w:rsidRPr="004F6DD2">
              <w:rPr>
                <w:sz w:val="16"/>
                <w:szCs w:val="16"/>
              </w:rPr>
              <w:t>83</w:t>
            </w:r>
          </w:p>
        </w:tc>
        <w:tc>
          <w:tcPr>
            <w:tcW w:w="1086" w:type="dxa"/>
            <w:shd w:val="clear" w:color="auto" w:fill="00B050"/>
            <w:noWrap/>
          </w:tcPr>
          <w:p w14:paraId="48C25646" w14:textId="57AF1141" w:rsidR="005F48BF" w:rsidRPr="004F6DD2" w:rsidRDefault="005F48BF" w:rsidP="00E107A9">
            <w:pPr>
              <w:rPr>
                <w:sz w:val="16"/>
                <w:szCs w:val="16"/>
              </w:rPr>
            </w:pPr>
            <w:r w:rsidRPr="004F6DD2">
              <w:rPr>
                <w:sz w:val="16"/>
                <w:szCs w:val="16"/>
              </w:rPr>
              <w:t>129</w:t>
            </w:r>
          </w:p>
        </w:tc>
        <w:tc>
          <w:tcPr>
            <w:tcW w:w="804" w:type="dxa"/>
            <w:shd w:val="clear" w:color="auto" w:fill="00B050"/>
            <w:noWrap/>
          </w:tcPr>
          <w:p w14:paraId="6274945E" w14:textId="7235DC80" w:rsidR="005F48BF" w:rsidRPr="004F6DD2" w:rsidRDefault="005F48BF" w:rsidP="00E107A9">
            <w:pPr>
              <w:rPr>
                <w:sz w:val="16"/>
                <w:szCs w:val="16"/>
              </w:rPr>
            </w:pPr>
            <w:r w:rsidRPr="004F6DD2">
              <w:rPr>
                <w:sz w:val="16"/>
                <w:szCs w:val="16"/>
              </w:rPr>
              <w:t>105</w:t>
            </w:r>
          </w:p>
        </w:tc>
        <w:tc>
          <w:tcPr>
            <w:tcW w:w="782" w:type="dxa"/>
            <w:shd w:val="clear" w:color="auto" w:fill="00B050"/>
            <w:noWrap/>
          </w:tcPr>
          <w:p w14:paraId="2D6CCB4B" w14:textId="17591E4D" w:rsidR="005F48BF" w:rsidRPr="004F6DD2" w:rsidRDefault="005F48BF" w:rsidP="00E107A9">
            <w:pPr>
              <w:rPr>
                <w:sz w:val="16"/>
                <w:szCs w:val="16"/>
              </w:rPr>
            </w:pPr>
            <w:r w:rsidRPr="004F6DD2">
              <w:rPr>
                <w:sz w:val="16"/>
                <w:szCs w:val="16"/>
              </w:rPr>
              <w:t>108</w:t>
            </w:r>
          </w:p>
        </w:tc>
        <w:tc>
          <w:tcPr>
            <w:tcW w:w="683" w:type="dxa"/>
            <w:shd w:val="clear" w:color="auto" w:fill="FFFF00"/>
            <w:noWrap/>
          </w:tcPr>
          <w:p w14:paraId="41BFBA5D" w14:textId="50EC36EE" w:rsidR="005F48BF" w:rsidRPr="004F6DD2" w:rsidRDefault="005F48BF" w:rsidP="00E107A9">
            <w:pPr>
              <w:rPr>
                <w:sz w:val="16"/>
                <w:szCs w:val="16"/>
              </w:rPr>
            </w:pPr>
            <w:r w:rsidRPr="004F6DD2">
              <w:rPr>
                <w:sz w:val="16"/>
                <w:szCs w:val="16"/>
              </w:rPr>
              <w:t>77</w:t>
            </w:r>
          </w:p>
        </w:tc>
        <w:tc>
          <w:tcPr>
            <w:tcW w:w="1072" w:type="dxa"/>
            <w:shd w:val="clear" w:color="auto" w:fill="FFFF00"/>
            <w:noWrap/>
          </w:tcPr>
          <w:p w14:paraId="735D4B83" w14:textId="110422D4" w:rsidR="005F48BF" w:rsidRPr="004F6DD2" w:rsidRDefault="005F48BF" w:rsidP="00E107A9">
            <w:pPr>
              <w:rPr>
                <w:sz w:val="16"/>
                <w:szCs w:val="16"/>
              </w:rPr>
            </w:pPr>
            <w:r w:rsidRPr="004F6DD2">
              <w:rPr>
                <w:sz w:val="16"/>
                <w:szCs w:val="16"/>
              </w:rPr>
              <w:t>67</w:t>
            </w:r>
          </w:p>
        </w:tc>
        <w:tc>
          <w:tcPr>
            <w:tcW w:w="849" w:type="dxa"/>
            <w:shd w:val="clear" w:color="auto" w:fill="92D050"/>
            <w:noWrap/>
          </w:tcPr>
          <w:p w14:paraId="5D26D69A" w14:textId="66B8D4BD" w:rsidR="005F48BF" w:rsidRPr="004F6DD2" w:rsidRDefault="005F48BF" w:rsidP="00E107A9">
            <w:pPr>
              <w:rPr>
                <w:sz w:val="16"/>
                <w:szCs w:val="16"/>
              </w:rPr>
            </w:pPr>
            <w:r w:rsidRPr="004F6DD2">
              <w:rPr>
                <w:sz w:val="16"/>
                <w:szCs w:val="16"/>
              </w:rPr>
              <w:t>213</w:t>
            </w:r>
          </w:p>
        </w:tc>
        <w:tc>
          <w:tcPr>
            <w:tcW w:w="744" w:type="dxa"/>
            <w:shd w:val="clear" w:color="auto" w:fill="FFFF00"/>
            <w:noWrap/>
          </w:tcPr>
          <w:p w14:paraId="3603AF15" w14:textId="5BC63990" w:rsidR="005F48BF" w:rsidRPr="004F6DD2" w:rsidRDefault="005F48BF" w:rsidP="00E107A9">
            <w:pPr>
              <w:rPr>
                <w:sz w:val="16"/>
                <w:szCs w:val="16"/>
              </w:rPr>
            </w:pPr>
            <w:r w:rsidRPr="004F6DD2">
              <w:rPr>
                <w:sz w:val="16"/>
                <w:szCs w:val="16"/>
              </w:rPr>
              <w:t>58</w:t>
            </w:r>
          </w:p>
        </w:tc>
        <w:tc>
          <w:tcPr>
            <w:tcW w:w="652" w:type="dxa"/>
            <w:shd w:val="clear" w:color="auto" w:fill="FFFF00"/>
            <w:noWrap/>
          </w:tcPr>
          <w:p w14:paraId="46608A00" w14:textId="5E9B4086" w:rsidR="005F48BF" w:rsidRPr="004F6DD2" w:rsidRDefault="005F48BF" w:rsidP="00E107A9">
            <w:pPr>
              <w:rPr>
                <w:sz w:val="16"/>
                <w:szCs w:val="16"/>
              </w:rPr>
            </w:pPr>
            <w:r w:rsidRPr="004F6DD2">
              <w:rPr>
                <w:sz w:val="16"/>
                <w:szCs w:val="16"/>
              </w:rPr>
              <w:t>81</w:t>
            </w:r>
          </w:p>
        </w:tc>
        <w:tc>
          <w:tcPr>
            <w:tcW w:w="812" w:type="dxa"/>
            <w:shd w:val="clear" w:color="auto" w:fill="FFFF00"/>
            <w:noWrap/>
          </w:tcPr>
          <w:p w14:paraId="009B05E2" w14:textId="05072E26" w:rsidR="005F48BF" w:rsidRPr="004F6DD2" w:rsidRDefault="005F48BF" w:rsidP="00E107A9">
            <w:pPr>
              <w:rPr>
                <w:sz w:val="16"/>
                <w:szCs w:val="16"/>
              </w:rPr>
            </w:pPr>
            <w:r w:rsidRPr="004F6DD2">
              <w:rPr>
                <w:sz w:val="16"/>
                <w:szCs w:val="16"/>
              </w:rPr>
              <w:t>67</w:t>
            </w:r>
          </w:p>
        </w:tc>
        <w:tc>
          <w:tcPr>
            <w:tcW w:w="834" w:type="dxa"/>
            <w:shd w:val="clear" w:color="auto" w:fill="00B050"/>
            <w:noWrap/>
          </w:tcPr>
          <w:p w14:paraId="563D6772" w14:textId="7F8216A2" w:rsidR="005F48BF" w:rsidRPr="004F6DD2" w:rsidRDefault="005F48BF" w:rsidP="00E107A9">
            <w:pPr>
              <w:rPr>
                <w:sz w:val="16"/>
                <w:szCs w:val="16"/>
              </w:rPr>
            </w:pPr>
            <w:r w:rsidRPr="004F6DD2">
              <w:rPr>
                <w:sz w:val="16"/>
                <w:szCs w:val="16"/>
              </w:rPr>
              <w:t>174</w:t>
            </w:r>
          </w:p>
        </w:tc>
        <w:tc>
          <w:tcPr>
            <w:tcW w:w="880" w:type="dxa"/>
            <w:shd w:val="clear" w:color="auto" w:fill="C00000"/>
            <w:noWrap/>
          </w:tcPr>
          <w:p w14:paraId="0CB67109" w14:textId="3CAB32D9" w:rsidR="005F48BF" w:rsidRPr="004F6DD2" w:rsidRDefault="005F48BF" w:rsidP="00E107A9">
            <w:pPr>
              <w:rPr>
                <w:sz w:val="16"/>
                <w:szCs w:val="16"/>
              </w:rPr>
            </w:pPr>
            <w:r w:rsidRPr="004F6DD2">
              <w:rPr>
                <w:sz w:val="16"/>
                <w:szCs w:val="16"/>
              </w:rPr>
              <w:t>0</w:t>
            </w:r>
          </w:p>
        </w:tc>
        <w:tc>
          <w:tcPr>
            <w:tcW w:w="865" w:type="dxa"/>
            <w:shd w:val="clear" w:color="auto" w:fill="C00000"/>
            <w:noWrap/>
          </w:tcPr>
          <w:p w14:paraId="4E1B256F" w14:textId="0ECA7B30" w:rsidR="005F48BF" w:rsidRPr="004F6DD2" w:rsidRDefault="005F48BF" w:rsidP="00E107A9">
            <w:pPr>
              <w:rPr>
                <w:sz w:val="16"/>
                <w:szCs w:val="16"/>
              </w:rPr>
            </w:pPr>
            <w:r w:rsidRPr="004F6DD2">
              <w:rPr>
                <w:sz w:val="16"/>
                <w:szCs w:val="16"/>
              </w:rPr>
              <w:t>45</w:t>
            </w:r>
          </w:p>
        </w:tc>
        <w:tc>
          <w:tcPr>
            <w:tcW w:w="834" w:type="dxa"/>
            <w:shd w:val="clear" w:color="auto" w:fill="FFFF00"/>
            <w:noWrap/>
          </w:tcPr>
          <w:p w14:paraId="0277F1E3" w14:textId="08E49770" w:rsidR="005F48BF" w:rsidRPr="004F6DD2" w:rsidRDefault="005F48BF" w:rsidP="00E107A9">
            <w:pPr>
              <w:rPr>
                <w:sz w:val="16"/>
                <w:szCs w:val="16"/>
              </w:rPr>
            </w:pPr>
            <w:r w:rsidRPr="004F6DD2">
              <w:rPr>
                <w:sz w:val="16"/>
                <w:szCs w:val="16"/>
              </w:rPr>
              <w:t>77</w:t>
            </w:r>
          </w:p>
        </w:tc>
        <w:tc>
          <w:tcPr>
            <w:tcW w:w="926" w:type="dxa"/>
            <w:shd w:val="clear" w:color="auto" w:fill="00B050"/>
            <w:noWrap/>
          </w:tcPr>
          <w:p w14:paraId="4E874DC8" w14:textId="4492639A" w:rsidR="005F48BF" w:rsidRPr="004F6DD2" w:rsidRDefault="005F48BF" w:rsidP="00E107A9">
            <w:pPr>
              <w:rPr>
                <w:sz w:val="16"/>
                <w:szCs w:val="16"/>
              </w:rPr>
            </w:pPr>
            <w:r w:rsidRPr="004F6DD2">
              <w:rPr>
                <w:sz w:val="16"/>
                <w:szCs w:val="16"/>
              </w:rPr>
              <w:t>188</w:t>
            </w:r>
          </w:p>
        </w:tc>
        <w:tc>
          <w:tcPr>
            <w:tcW w:w="964" w:type="dxa"/>
            <w:shd w:val="clear" w:color="auto" w:fill="00B050"/>
            <w:noWrap/>
          </w:tcPr>
          <w:p w14:paraId="37BFD3F7" w14:textId="3F03E276" w:rsidR="005F48BF" w:rsidRPr="004F6DD2" w:rsidRDefault="005F48BF" w:rsidP="00E107A9">
            <w:pPr>
              <w:rPr>
                <w:sz w:val="16"/>
                <w:szCs w:val="16"/>
              </w:rPr>
            </w:pPr>
            <w:r w:rsidRPr="004F6DD2">
              <w:rPr>
                <w:sz w:val="16"/>
                <w:szCs w:val="16"/>
              </w:rPr>
              <w:t>193</w:t>
            </w:r>
          </w:p>
        </w:tc>
      </w:tr>
      <w:tr w:rsidR="005F48BF" w:rsidRPr="001B7371" w14:paraId="53F9AED1" w14:textId="77777777" w:rsidTr="00D0373F">
        <w:trPr>
          <w:trHeight w:val="300"/>
        </w:trPr>
        <w:tc>
          <w:tcPr>
            <w:tcW w:w="683" w:type="dxa"/>
            <w:noWrap/>
          </w:tcPr>
          <w:p w14:paraId="18A4CB85" w14:textId="1313A8B4" w:rsidR="005F48BF" w:rsidRPr="004F6DD2" w:rsidRDefault="005F48BF" w:rsidP="004F6DD2">
            <w:pPr>
              <w:rPr>
                <w:b/>
                <w:sz w:val="16"/>
                <w:szCs w:val="16"/>
              </w:rPr>
            </w:pPr>
            <w:r w:rsidRPr="004F6DD2">
              <w:rPr>
                <w:b/>
                <w:sz w:val="16"/>
                <w:szCs w:val="16"/>
              </w:rPr>
              <w:t>L50</w:t>
            </w:r>
          </w:p>
        </w:tc>
        <w:tc>
          <w:tcPr>
            <w:tcW w:w="704" w:type="dxa"/>
            <w:shd w:val="clear" w:color="auto" w:fill="FFFF00"/>
            <w:noWrap/>
          </w:tcPr>
          <w:p w14:paraId="0520691D" w14:textId="743BC114" w:rsidR="005F48BF" w:rsidRPr="004F6DD2" w:rsidRDefault="005F48BF" w:rsidP="004F6DD2">
            <w:pPr>
              <w:rPr>
                <w:sz w:val="16"/>
                <w:szCs w:val="16"/>
              </w:rPr>
            </w:pPr>
            <w:r w:rsidRPr="004F6DD2">
              <w:rPr>
                <w:sz w:val="16"/>
                <w:szCs w:val="16"/>
              </w:rPr>
              <w:t>72</w:t>
            </w:r>
          </w:p>
        </w:tc>
        <w:tc>
          <w:tcPr>
            <w:tcW w:w="1086" w:type="dxa"/>
            <w:shd w:val="clear" w:color="auto" w:fill="00B050"/>
            <w:noWrap/>
          </w:tcPr>
          <w:p w14:paraId="476D2F10" w14:textId="336B053E" w:rsidR="005F48BF" w:rsidRPr="004F6DD2" w:rsidRDefault="005F48BF" w:rsidP="004F6DD2">
            <w:pPr>
              <w:rPr>
                <w:sz w:val="16"/>
                <w:szCs w:val="16"/>
              </w:rPr>
            </w:pPr>
            <w:r w:rsidRPr="004F6DD2">
              <w:rPr>
                <w:sz w:val="16"/>
                <w:szCs w:val="16"/>
              </w:rPr>
              <w:t>107</w:t>
            </w:r>
          </w:p>
        </w:tc>
        <w:tc>
          <w:tcPr>
            <w:tcW w:w="804" w:type="dxa"/>
            <w:shd w:val="clear" w:color="auto" w:fill="00B050"/>
            <w:noWrap/>
          </w:tcPr>
          <w:p w14:paraId="42B35520" w14:textId="2BB4E16F" w:rsidR="005F48BF" w:rsidRPr="004F6DD2" w:rsidRDefault="005F48BF" w:rsidP="004F6DD2">
            <w:pPr>
              <w:rPr>
                <w:sz w:val="16"/>
                <w:szCs w:val="16"/>
              </w:rPr>
            </w:pPr>
            <w:r w:rsidRPr="004F6DD2">
              <w:rPr>
                <w:sz w:val="16"/>
                <w:szCs w:val="16"/>
              </w:rPr>
              <w:t>105</w:t>
            </w:r>
          </w:p>
        </w:tc>
        <w:tc>
          <w:tcPr>
            <w:tcW w:w="782" w:type="dxa"/>
            <w:shd w:val="clear" w:color="auto" w:fill="FFFF00"/>
            <w:noWrap/>
          </w:tcPr>
          <w:p w14:paraId="74D57E12" w14:textId="553924DB" w:rsidR="005F48BF" w:rsidRPr="004F6DD2" w:rsidRDefault="005F48BF" w:rsidP="004F6DD2">
            <w:pPr>
              <w:rPr>
                <w:sz w:val="16"/>
                <w:szCs w:val="16"/>
              </w:rPr>
            </w:pPr>
            <w:r w:rsidRPr="004F6DD2">
              <w:rPr>
                <w:sz w:val="16"/>
                <w:szCs w:val="16"/>
              </w:rPr>
              <w:t>85</w:t>
            </w:r>
          </w:p>
        </w:tc>
        <w:tc>
          <w:tcPr>
            <w:tcW w:w="683" w:type="dxa"/>
            <w:shd w:val="clear" w:color="auto" w:fill="FFFF00"/>
            <w:noWrap/>
          </w:tcPr>
          <w:p w14:paraId="3D526363" w14:textId="0C47D4FB" w:rsidR="005F48BF" w:rsidRPr="004F6DD2" w:rsidRDefault="005F48BF" w:rsidP="004F6DD2">
            <w:pPr>
              <w:rPr>
                <w:sz w:val="16"/>
                <w:szCs w:val="16"/>
              </w:rPr>
            </w:pPr>
            <w:r w:rsidRPr="004F6DD2">
              <w:rPr>
                <w:sz w:val="16"/>
                <w:szCs w:val="16"/>
              </w:rPr>
              <w:t>50</w:t>
            </w:r>
          </w:p>
        </w:tc>
        <w:tc>
          <w:tcPr>
            <w:tcW w:w="1072" w:type="dxa"/>
            <w:shd w:val="clear" w:color="auto" w:fill="00B050"/>
            <w:noWrap/>
          </w:tcPr>
          <w:p w14:paraId="1CBBA7B5" w14:textId="3AC2587B" w:rsidR="005F48BF" w:rsidRPr="004F6DD2" w:rsidRDefault="005F48BF" w:rsidP="004F6DD2">
            <w:pPr>
              <w:rPr>
                <w:sz w:val="16"/>
                <w:szCs w:val="16"/>
              </w:rPr>
            </w:pPr>
            <w:r w:rsidRPr="004F6DD2">
              <w:rPr>
                <w:sz w:val="16"/>
                <w:szCs w:val="16"/>
              </w:rPr>
              <w:t>128</w:t>
            </w:r>
          </w:p>
        </w:tc>
        <w:tc>
          <w:tcPr>
            <w:tcW w:w="849" w:type="dxa"/>
            <w:shd w:val="clear" w:color="auto" w:fill="00B050"/>
            <w:noWrap/>
          </w:tcPr>
          <w:p w14:paraId="661D7CF4" w14:textId="4CC94278" w:rsidR="005F48BF" w:rsidRPr="004F6DD2" w:rsidRDefault="005F48BF" w:rsidP="004F6DD2">
            <w:pPr>
              <w:rPr>
                <w:sz w:val="16"/>
                <w:szCs w:val="16"/>
              </w:rPr>
            </w:pPr>
            <w:r w:rsidRPr="004F6DD2">
              <w:rPr>
                <w:sz w:val="16"/>
                <w:szCs w:val="16"/>
              </w:rPr>
              <w:t>168</w:t>
            </w:r>
          </w:p>
        </w:tc>
        <w:tc>
          <w:tcPr>
            <w:tcW w:w="744" w:type="dxa"/>
            <w:shd w:val="clear" w:color="auto" w:fill="FFFF00"/>
            <w:noWrap/>
          </w:tcPr>
          <w:p w14:paraId="144F914F" w14:textId="6007E2FD" w:rsidR="005F48BF" w:rsidRPr="004F6DD2" w:rsidRDefault="005F48BF" w:rsidP="004F6DD2">
            <w:pPr>
              <w:rPr>
                <w:sz w:val="16"/>
                <w:szCs w:val="16"/>
              </w:rPr>
            </w:pPr>
            <w:r w:rsidRPr="004F6DD2">
              <w:rPr>
                <w:sz w:val="16"/>
                <w:szCs w:val="16"/>
              </w:rPr>
              <w:t>63</w:t>
            </w:r>
          </w:p>
        </w:tc>
        <w:tc>
          <w:tcPr>
            <w:tcW w:w="652" w:type="dxa"/>
            <w:shd w:val="clear" w:color="auto" w:fill="FFFF00"/>
            <w:noWrap/>
          </w:tcPr>
          <w:p w14:paraId="4B86300E" w14:textId="299BE53E" w:rsidR="005F48BF" w:rsidRPr="004F6DD2" w:rsidRDefault="005F48BF" w:rsidP="004F6DD2">
            <w:pPr>
              <w:rPr>
                <w:sz w:val="16"/>
                <w:szCs w:val="16"/>
              </w:rPr>
            </w:pPr>
            <w:r w:rsidRPr="004F6DD2">
              <w:rPr>
                <w:sz w:val="16"/>
                <w:szCs w:val="16"/>
              </w:rPr>
              <w:t>91</w:t>
            </w:r>
          </w:p>
        </w:tc>
        <w:tc>
          <w:tcPr>
            <w:tcW w:w="812" w:type="dxa"/>
            <w:shd w:val="clear" w:color="auto" w:fill="FFFF00"/>
            <w:noWrap/>
          </w:tcPr>
          <w:p w14:paraId="75EE774D" w14:textId="5CB6537D" w:rsidR="005F48BF" w:rsidRPr="004F6DD2" w:rsidRDefault="005F48BF" w:rsidP="004F6DD2">
            <w:pPr>
              <w:rPr>
                <w:sz w:val="16"/>
                <w:szCs w:val="16"/>
              </w:rPr>
            </w:pPr>
            <w:r w:rsidRPr="004F6DD2">
              <w:rPr>
                <w:sz w:val="16"/>
                <w:szCs w:val="16"/>
              </w:rPr>
              <w:t>78</w:t>
            </w:r>
          </w:p>
        </w:tc>
        <w:tc>
          <w:tcPr>
            <w:tcW w:w="834" w:type="dxa"/>
            <w:shd w:val="clear" w:color="auto" w:fill="92D050"/>
            <w:noWrap/>
          </w:tcPr>
          <w:p w14:paraId="5863CC97" w14:textId="59ADC5B0" w:rsidR="005F48BF" w:rsidRPr="004F6DD2" w:rsidRDefault="005F48BF" w:rsidP="004F6DD2">
            <w:pPr>
              <w:rPr>
                <w:sz w:val="16"/>
                <w:szCs w:val="16"/>
              </w:rPr>
            </w:pPr>
            <w:r w:rsidRPr="004F6DD2">
              <w:rPr>
                <w:sz w:val="16"/>
                <w:szCs w:val="16"/>
              </w:rPr>
              <w:t>212</w:t>
            </w:r>
          </w:p>
        </w:tc>
        <w:tc>
          <w:tcPr>
            <w:tcW w:w="880" w:type="dxa"/>
            <w:shd w:val="clear" w:color="auto" w:fill="FFFF00"/>
            <w:noWrap/>
          </w:tcPr>
          <w:p w14:paraId="07ACB45F" w14:textId="7A85E4A0" w:rsidR="005F48BF" w:rsidRPr="004F6DD2" w:rsidRDefault="005F48BF" w:rsidP="004F6DD2">
            <w:pPr>
              <w:rPr>
                <w:sz w:val="16"/>
                <w:szCs w:val="16"/>
              </w:rPr>
            </w:pPr>
            <w:r w:rsidRPr="004F6DD2">
              <w:rPr>
                <w:sz w:val="16"/>
                <w:szCs w:val="16"/>
              </w:rPr>
              <w:t>86</w:t>
            </w:r>
          </w:p>
        </w:tc>
        <w:tc>
          <w:tcPr>
            <w:tcW w:w="865" w:type="dxa"/>
            <w:shd w:val="clear" w:color="auto" w:fill="FFFF00"/>
            <w:noWrap/>
          </w:tcPr>
          <w:p w14:paraId="07904920" w14:textId="7DA0B958" w:rsidR="005F48BF" w:rsidRPr="004F6DD2" w:rsidRDefault="005F48BF" w:rsidP="004F6DD2">
            <w:pPr>
              <w:rPr>
                <w:sz w:val="16"/>
                <w:szCs w:val="16"/>
              </w:rPr>
            </w:pPr>
            <w:r w:rsidRPr="004F6DD2">
              <w:rPr>
                <w:sz w:val="16"/>
                <w:szCs w:val="16"/>
              </w:rPr>
              <w:t>55</w:t>
            </w:r>
          </w:p>
        </w:tc>
        <w:tc>
          <w:tcPr>
            <w:tcW w:w="834" w:type="dxa"/>
            <w:shd w:val="clear" w:color="auto" w:fill="FFFF00"/>
            <w:noWrap/>
          </w:tcPr>
          <w:p w14:paraId="45521556" w14:textId="19F3627A" w:rsidR="005F48BF" w:rsidRPr="004F6DD2" w:rsidRDefault="005F48BF" w:rsidP="004F6DD2">
            <w:pPr>
              <w:rPr>
                <w:sz w:val="16"/>
                <w:szCs w:val="16"/>
              </w:rPr>
            </w:pPr>
            <w:r w:rsidRPr="004F6DD2">
              <w:rPr>
                <w:sz w:val="16"/>
                <w:szCs w:val="16"/>
              </w:rPr>
              <w:t>95</w:t>
            </w:r>
          </w:p>
        </w:tc>
        <w:tc>
          <w:tcPr>
            <w:tcW w:w="926" w:type="dxa"/>
            <w:shd w:val="clear" w:color="auto" w:fill="00B050"/>
            <w:noWrap/>
          </w:tcPr>
          <w:p w14:paraId="79094D5E" w14:textId="29159F63" w:rsidR="005F48BF" w:rsidRPr="004F6DD2" w:rsidRDefault="005F48BF" w:rsidP="004F6DD2">
            <w:pPr>
              <w:rPr>
                <w:sz w:val="16"/>
                <w:szCs w:val="16"/>
              </w:rPr>
            </w:pPr>
            <w:r w:rsidRPr="004F6DD2">
              <w:rPr>
                <w:sz w:val="16"/>
                <w:szCs w:val="16"/>
              </w:rPr>
              <w:t>133</w:t>
            </w:r>
          </w:p>
        </w:tc>
        <w:tc>
          <w:tcPr>
            <w:tcW w:w="964" w:type="dxa"/>
            <w:shd w:val="clear" w:color="auto" w:fill="00B050"/>
            <w:noWrap/>
          </w:tcPr>
          <w:p w14:paraId="74EA1A23" w14:textId="3D90743A" w:rsidR="005F48BF" w:rsidRPr="004F6DD2" w:rsidRDefault="005F48BF" w:rsidP="004F6DD2">
            <w:pPr>
              <w:rPr>
                <w:sz w:val="16"/>
                <w:szCs w:val="16"/>
              </w:rPr>
            </w:pPr>
            <w:r w:rsidRPr="004F6DD2">
              <w:rPr>
                <w:sz w:val="16"/>
                <w:szCs w:val="16"/>
              </w:rPr>
              <w:t>187</w:t>
            </w:r>
          </w:p>
        </w:tc>
      </w:tr>
      <w:tr w:rsidR="005F48BF" w:rsidRPr="001B7371" w14:paraId="4B47D8CA" w14:textId="77777777" w:rsidTr="00D0373F">
        <w:trPr>
          <w:trHeight w:val="300"/>
        </w:trPr>
        <w:tc>
          <w:tcPr>
            <w:tcW w:w="683" w:type="dxa"/>
            <w:noWrap/>
          </w:tcPr>
          <w:p w14:paraId="2CB47CBE" w14:textId="69C7B80C" w:rsidR="005F48BF" w:rsidRPr="004F6DD2" w:rsidRDefault="005F48BF" w:rsidP="004F6DD2">
            <w:pPr>
              <w:rPr>
                <w:b/>
                <w:sz w:val="16"/>
                <w:szCs w:val="16"/>
              </w:rPr>
            </w:pPr>
            <w:r w:rsidRPr="004F6DD2">
              <w:rPr>
                <w:b/>
                <w:sz w:val="16"/>
                <w:szCs w:val="16"/>
              </w:rPr>
              <w:t>L51</w:t>
            </w:r>
          </w:p>
        </w:tc>
        <w:tc>
          <w:tcPr>
            <w:tcW w:w="704" w:type="dxa"/>
            <w:shd w:val="clear" w:color="auto" w:fill="C00000"/>
            <w:noWrap/>
          </w:tcPr>
          <w:p w14:paraId="23223F52" w14:textId="2DECA28A" w:rsidR="005F48BF" w:rsidRPr="004F6DD2" w:rsidRDefault="005F48BF" w:rsidP="004F6DD2">
            <w:pPr>
              <w:rPr>
                <w:sz w:val="16"/>
                <w:szCs w:val="16"/>
              </w:rPr>
            </w:pPr>
            <w:r w:rsidRPr="004F6DD2">
              <w:rPr>
                <w:sz w:val="16"/>
                <w:szCs w:val="16"/>
              </w:rPr>
              <w:t>23</w:t>
            </w:r>
          </w:p>
        </w:tc>
        <w:tc>
          <w:tcPr>
            <w:tcW w:w="1086" w:type="dxa"/>
            <w:shd w:val="clear" w:color="auto" w:fill="00B050"/>
            <w:noWrap/>
          </w:tcPr>
          <w:p w14:paraId="73E3EC66" w14:textId="6A245D79" w:rsidR="005F48BF" w:rsidRPr="004F6DD2" w:rsidRDefault="005F48BF" w:rsidP="004F6DD2">
            <w:pPr>
              <w:rPr>
                <w:sz w:val="16"/>
                <w:szCs w:val="16"/>
              </w:rPr>
            </w:pPr>
            <w:r w:rsidRPr="004F6DD2">
              <w:rPr>
                <w:sz w:val="16"/>
                <w:szCs w:val="16"/>
              </w:rPr>
              <w:t>118</w:t>
            </w:r>
          </w:p>
        </w:tc>
        <w:tc>
          <w:tcPr>
            <w:tcW w:w="804" w:type="dxa"/>
            <w:shd w:val="clear" w:color="auto" w:fill="00B050"/>
            <w:noWrap/>
          </w:tcPr>
          <w:p w14:paraId="09F10D6E" w14:textId="1022E6E4" w:rsidR="005F48BF" w:rsidRPr="004F6DD2" w:rsidRDefault="005F48BF" w:rsidP="004F6DD2">
            <w:pPr>
              <w:rPr>
                <w:sz w:val="16"/>
                <w:szCs w:val="16"/>
              </w:rPr>
            </w:pPr>
            <w:r w:rsidRPr="004F6DD2">
              <w:rPr>
                <w:sz w:val="16"/>
                <w:szCs w:val="16"/>
              </w:rPr>
              <w:t>108</w:t>
            </w:r>
          </w:p>
        </w:tc>
        <w:tc>
          <w:tcPr>
            <w:tcW w:w="782" w:type="dxa"/>
            <w:shd w:val="clear" w:color="auto" w:fill="FFFF00"/>
            <w:noWrap/>
          </w:tcPr>
          <w:p w14:paraId="7F9CD88C" w14:textId="26007CF1" w:rsidR="005F48BF" w:rsidRPr="004F6DD2" w:rsidRDefault="005F48BF" w:rsidP="004F6DD2">
            <w:pPr>
              <w:rPr>
                <w:sz w:val="16"/>
                <w:szCs w:val="16"/>
              </w:rPr>
            </w:pPr>
            <w:r w:rsidRPr="004F6DD2">
              <w:rPr>
                <w:sz w:val="16"/>
                <w:szCs w:val="16"/>
              </w:rPr>
              <w:t>91</w:t>
            </w:r>
          </w:p>
        </w:tc>
        <w:tc>
          <w:tcPr>
            <w:tcW w:w="683" w:type="dxa"/>
            <w:shd w:val="clear" w:color="auto" w:fill="00B050"/>
            <w:noWrap/>
          </w:tcPr>
          <w:p w14:paraId="3F2C7DC7" w14:textId="7BC5E14B" w:rsidR="005F48BF" w:rsidRPr="004F6DD2" w:rsidRDefault="005F48BF" w:rsidP="004F6DD2">
            <w:pPr>
              <w:rPr>
                <w:sz w:val="16"/>
                <w:szCs w:val="16"/>
              </w:rPr>
            </w:pPr>
            <w:r w:rsidRPr="004F6DD2">
              <w:rPr>
                <w:sz w:val="16"/>
                <w:szCs w:val="16"/>
              </w:rPr>
              <w:t>116</w:t>
            </w:r>
          </w:p>
        </w:tc>
        <w:tc>
          <w:tcPr>
            <w:tcW w:w="1072" w:type="dxa"/>
            <w:shd w:val="clear" w:color="auto" w:fill="FFFF00"/>
            <w:noWrap/>
          </w:tcPr>
          <w:p w14:paraId="28E20C24" w14:textId="7160FFD7" w:rsidR="005F48BF" w:rsidRPr="004F6DD2" w:rsidRDefault="005F48BF" w:rsidP="004F6DD2">
            <w:pPr>
              <w:rPr>
                <w:sz w:val="16"/>
                <w:szCs w:val="16"/>
              </w:rPr>
            </w:pPr>
            <w:r w:rsidRPr="004F6DD2">
              <w:rPr>
                <w:sz w:val="16"/>
                <w:szCs w:val="16"/>
              </w:rPr>
              <w:t>92</w:t>
            </w:r>
          </w:p>
        </w:tc>
        <w:tc>
          <w:tcPr>
            <w:tcW w:w="849" w:type="dxa"/>
            <w:shd w:val="clear" w:color="auto" w:fill="00B050"/>
            <w:noWrap/>
          </w:tcPr>
          <w:p w14:paraId="02F89A8C" w14:textId="3143D637" w:rsidR="005F48BF" w:rsidRPr="004F6DD2" w:rsidRDefault="005F48BF" w:rsidP="004F6DD2">
            <w:pPr>
              <w:rPr>
                <w:sz w:val="16"/>
                <w:szCs w:val="16"/>
              </w:rPr>
            </w:pPr>
            <w:r w:rsidRPr="004F6DD2">
              <w:rPr>
                <w:sz w:val="16"/>
                <w:szCs w:val="16"/>
              </w:rPr>
              <w:t>172</w:t>
            </w:r>
          </w:p>
        </w:tc>
        <w:tc>
          <w:tcPr>
            <w:tcW w:w="744" w:type="dxa"/>
            <w:shd w:val="clear" w:color="auto" w:fill="FFFF00"/>
            <w:noWrap/>
          </w:tcPr>
          <w:p w14:paraId="164D9BB1" w14:textId="127DC03E" w:rsidR="005F48BF" w:rsidRPr="004F6DD2" w:rsidRDefault="005F48BF" w:rsidP="004F6DD2">
            <w:pPr>
              <w:rPr>
                <w:sz w:val="16"/>
                <w:szCs w:val="16"/>
              </w:rPr>
            </w:pPr>
            <w:r w:rsidRPr="004F6DD2">
              <w:rPr>
                <w:sz w:val="16"/>
                <w:szCs w:val="16"/>
              </w:rPr>
              <w:t>68</w:t>
            </w:r>
          </w:p>
        </w:tc>
        <w:tc>
          <w:tcPr>
            <w:tcW w:w="652" w:type="dxa"/>
            <w:shd w:val="clear" w:color="auto" w:fill="FFFF00"/>
            <w:noWrap/>
          </w:tcPr>
          <w:p w14:paraId="3A5A9CEF" w14:textId="7D44D034" w:rsidR="005F48BF" w:rsidRPr="004F6DD2" w:rsidRDefault="005F48BF" w:rsidP="004F6DD2">
            <w:pPr>
              <w:rPr>
                <w:sz w:val="16"/>
                <w:szCs w:val="16"/>
              </w:rPr>
            </w:pPr>
            <w:r w:rsidRPr="004F6DD2">
              <w:rPr>
                <w:sz w:val="16"/>
                <w:szCs w:val="16"/>
              </w:rPr>
              <w:t>83</w:t>
            </w:r>
          </w:p>
        </w:tc>
        <w:tc>
          <w:tcPr>
            <w:tcW w:w="812" w:type="dxa"/>
            <w:shd w:val="clear" w:color="auto" w:fill="FFFF00"/>
            <w:noWrap/>
          </w:tcPr>
          <w:p w14:paraId="4143602E" w14:textId="53F4583F" w:rsidR="005F48BF" w:rsidRPr="004F6DD2" w:rsidRDefault="005F48BF" w:rsidP="004F6DD2">
            <w:pPr>
              <w:rPr>
                <w:sz w:val="16"/>
                <w:szCs w:val="16"/>
              </w:rPr>
            </w:pPr>
            <w:r w:rsidRPr="004F6DD2">
              <w:rPr>
                <w:sz w:val="16"/>
                <w:szCs w:val="16"/>
              </w:rPr>
              <w:t>65</w:t>
            </w:r>
          </w:p>
        </w:tc>
        <w:tc>
          <w:tcPr>
            <w:tcW w:w="834" w:type="dxa"/>
            <w:shd w:val="clear" w:color="auto" w:fill="00B050"/>
            <w:noWrap/>
          </w:tcPr>
          <w:p w14:paraId="50CD9901" w14:textId="5FEA3E61" w:rsidR="005F48BF" w:rsidRPr="004F6DD2" w:rsidRDefault="005F48BF" w:rsidP="004F6DD2">
            <w:pPr>
              <w:rPr>
                <w:sz w:val="16"/>
                <w:szCs w:val="16"/>
              </w:rPr>
            </w:pPr>
            <w:r w:rsidRPr="004F6DD2">
              <w:rPr>
                <w:sz w:val="16"/>
                <w:szCs w:val="16"/>
              </w:rPr>
              <w:t>170</w:t>
            </w:r>
          </w:p>
        </w:tc>
        <w:tc>
          <w:tcPr>
            <w:tcW w:w="880" w:type="dxa"/>
            <w:shd w:val="clear" w:color="auto" w:fill="FFFF00"/>
            <w:noWrap/>
          </w:tcPr>
          <w:p w14:paraId="7A73A276" w14:textId="3867F2BE" w:rsidR="005F48BF" w:rsidRPr="004F6DD2" w:rsidRDefault="005F48BF" w:rsidP="004F6DD2">
            <w:pPr>
              <w:rPr>
                <w:sz w:val="16"/>
                <w:szCs w:val="16"/>
              </w:rPr>
            </w:pPr>
            <w:r w:rsidRPr="004F6DD2">
              <w:rPr>
                <w:sz w:val="16"/>
                <w:szCs w:val="16"/>
              </w:rPr>
              <w:t>89</w:t>
            </w:r>
          </w:p>
        </w:tc>
        <w:tc>
          <w:tcPr>
            <w:tcW w:w="865" w:type="dxa"/>
            <w:shd w:val="clear" w:color="auto" w:fill="FFFF00"/>
            <w:noWrap/>
          </w:tcPr>
          <w:p w14:paraId="412C86AC" w14:textId="06D84542" w:rsidR="005F48BF" w:rsidRPr="004F6DD2" w:rsidRDefault="005F48BF" w:rsidP="004F6DD2">
            <w:pPr>
              <w:rPr>
                <w:sz w:val="16"/>
                <w:szCs w:val="16"/>
              </w:rPr>
            </w:pPr>
            <w:r w:rsidRPr="004F6DD2">
              <w:rPr>
                <w:sz w:val="16"/>
                <w:szCs w:val="16"/>
              </w:rPr>
              <w:t>53</w:t>
            </w:r>
          </w:p>
        </w:tc>
        <w:tc>
          <w:tcPr>
            <w:tcW w:w="834" w:type="dxa"/>
            <w:shd w:val="clear" w:color="auto" w:fill="FFFF00"/>
            <w:noWrap/>
          </w:tcPr>
          <w:p w14:paraId="64374D6C" w14:textId="31E5AD79" w:rsidR="005F48BF" w:rsidRPr="004F6DD2" w:rsidRDefault="005F48BF" w:rsidP="004F6DD2">
            <w:pPr>
              <w:rPr>
                <w:sz w:val="16"/>
                <w:szCs w:val="16"/>
              </w:rPr>
            </w:pPr>
            <w:r w:rsidRPr="004F6DD2">
              <w:rPr>
                <w:sz w:val="16"/>
                <w:szCs w:val="16"/>
              </w:rPr>
              <w:t>80</w:t>
            </w:r>
          </w:p>
        </w:tc>
        <w:tc>
          <w:tcPr>
            <w:tcW w:w="926" w:type="dxa"/>
            <w:shd w:val="clear" w:color="auto" w:fill="00B050"/>
            <w:noWrap/>
          </w:tcPr>
          <w:p w14:paraId="38A21960" w14:textId="533CD326" w:rsidR="005F48BF" w:rsidRPr="004F6DD2" w:rsidRDefault="005F48BF" w:rsidP="004F6DD2">
            <w:pPr>
              <w:rPr>
                <w:sz w:val="16"/>
                <w:szCs w:val="16"/>
              </w:rPr>
            </w:pPr>
            <w:r w:rsidRPr="004F6DD2">
              <w:rPr>
                <w:sz w:val="16"/>
                <w:szCs w:val="16"/>
              </w:rPr>
              <w:t>164</w:t>
            </w:r>
          </w:p>
        </w:tc>
        <w:tc>
          <w:tcPr>
            <w:tcW w:w="964" w:type="dxa"/>
            <w:shd w:val="clear" w:color="auto" w:fill="92D050"/>
            <w:noWrap/>
          </w:tcPr>
          <w:p w14:paraId="3DB45C5B" w14:textId="5F7D2AA0" w:rsidR="005F48BF" w:rsidRPr="004F6DD2" w:rsidRDefault="005F48BF" w:rsidP="004F6DD2">
            <w:pPr>
              <w:rPr>
                <w:sz w:val="16"/>
                <w:szCs w:val="16"/>
              </w:rPr>
            </w:pPr>
            <w:r w:rsidRPr="004F6DD2">
              <w:rPr>
                <w:sz w:val="16"/>
                <w:szCs w:val="16"/>
              </w:rPr>
              <w:t>206</w:t>
            </w:r>
          </w:p>
        </w:tc>
      </w:tr>
      <w:tr w:rsidR="005F48BF" w:rsidRPr="001B7371" w14:paraId="1721F773" w14:textId="77777777" w:rsidTr="00D0373F">
        <w:trPr>
          <w:trHeight w:val="300"/>
        </w:trPr>
        <w:tc>
          <w:tcPr>
            <w:tcW w:w="683" w:type="dxa"/>
            <w:noWrap/>
          </w:tcPr>
          <w:p w14:paraId="1E548D09" w14:textId="71C949E4" w:rsidR="005F48BF" w:rsidRPr="004F6DD2" w:rsidRDefault="005F48BF" w:rsidP="004F6DD2">
            <w:pPr>
              <w:rPr>
                <w:b/>
                <w:sz w:val="16"/>
                <w:szCs w:val="16"/>
              </w:rPr>
            </w:pPr>
            <w:r w:rsidRPr="004F6DD2">
              <w:rPr>
                <w:b/>
                <w:sz w:val="16"/>
                <w:szCs w:val="16"/>
              </w:rPr>
              <w:t>M53</w:t>
            </w:r>
          </w:p>
        </w:tc>
        <w:tc>
          <w:tcPr>
            <w:tcW w:w="704" w:type="dxa"/>
            <w:shd w:val="clear" w:color="auto" w:fill="92D050"/>
            <w:noWrap/>
          </w:tcPr>
          <w:p w14:paraId="2CB348F8" w14:textId="5224B726" w:rsidR="005F48BF" w:rsidRPr="004F6DD2" w:rsidRDefault="005F48BF" w:rsidP="004F6DD2">
            <w:pPr>
              <w:rPr>
                <w:sz w:val="16"/>
                <w:szCs w:val="16"/>
              </w:rPr>
            </w:pPr>
            <w:r w:rsidRPr="004F6DD2">
              <w:rPr>
                <w:sz w:val="16"/>
                <w:szCs w:val="16"/>
              </w:rPr>
              <w:t>324</w:t>
            </w:r>
          </w:p>
        </w:tc>
        <w:tc>
          <w:tcPr>
            <w:tcW w:w="1086" w:type="dxa"/>
            <w:shd w:val="clear" w:color="auto" w:fill="00B050"/>
            <w:noWrap/>
          </w:tcPr>
          <w:p w14:paraId="75031C7F" w14:textId="65930871" w:rsidR="005F48BF" w:rsidRPr="004F6DD2" w:rsidRDefault="005F48BF" w:rsidP="004F6DD2">
            <w:pPr>
              <w:rPr>
                <w:sz w:val="16"/>
                <w:szCs w:val="16"/>
              </w:rPr>
            </w:pPr>
            <w:r w:rsidRPr="004F6DD2">
              <w:rPr>
                <w:sz w:val="16"/>
                <w:szCs w:val="16"/>
              </w:rPr>
              <w:t>117</w:t>
            </w:r>
          </w:p>
        </w:tc>
        <w:tc>
          <w:tcPr>
            <w:tcW w:w="804" w:type="dxa"/>
            <w:shd w:val="clear" w:color="auto" w:fill="00B050"/>
            <w:noWrap/>
          </w:tcPr>
          <w:p w14:paraId="13691C24" w14:textId="54B7B682" w:rsidR="005F48BF" w:rsidRPr="004F6DD2" w:rsidRDefault="005F48BF" w:rsidP="004F6DD2">
            <w:pPr>
              <w:rPr>
                <w:sz w:val="16"/>
                <w:szCs w:val="16"/>
              </w:rPr>
            </w:pPr>
            <w:r w:rsidRPr="004F6DD2">
              <w:rPr>
                <w:sz w:val="16"/>
                <w:szCs w:val="16"/>
              </w:rPr>
              <w:t>107</w:t>
            </w:r>
          </w:p>
        </w:tc>
        <w:tc>
          <w:tcPr>
            <w:tcW w:w="782" w:type="dxa"/>
            <w:shd w:val="clear" w:color="auto" w:fill="FFFF00"/>
            <w:noWrap/>
          </w:tcPr>
          <w:p w14:paraId="4269490D" w14:textId="26E182CD" w:rsidR="005F48BF" w:rsidRPr="004F6DD2" w:rsidRDefault="005F48BF" w:rsidP="004F6DD2">
            <w:pPr>
              <w:rPr>
                <w:sz w:val="16"/>
                <w:szCs w:val="16"/>
              </w:rPr>
            </w:pPr>
            <w:r w:rsidRPr="004F6DD2">
              <w:rPr>
                <w:sz w:val="16"/>
                <w:szCs w:val="16"/>
              </w:rPr>
              <w:t>83</w:t>
            </w:r>
          </w:p>
        </w:tc>
        <w:tc>
          <w:tcPr>
            <w:tcW w:w="683" w:type="dxa"/>
            <w:shd w:val="clear" w:color="auto" w:fill="FFFF00"/>
            <w:noWrap/>
          </w:tcPr>
          <w:p w14:paraId="5C24457F" w14:textId="3463C9B1" w:rsidR="005F48BF" w:rsidRPr="004F6DD2" w:rsidRDefault="005F48BF" w:rsidP="004F6DD2">
            <w:pPr>
              <w:rPr>
                <w:sz w:val="16"/>
                <w:szCs w:val="16"/>
              </w:rPr>
            </w:pPr>
            <w:r w:rsidRPr="004F6DD2">
              <w:rPr>
                <w:sz w:val="16"/>
                <w:szCs w:val="16"/>
              </w:rPr>
              <w:t>71</w:t>
            </w:r>
          </w:p>
        </w:tc>
        <w:tc>
          <w:tcPr>
            <w:tcW w:w="1072" w:type="dxa"/>
            <w:shd w:val="clear" w:color="auto" w:fill="00B050"/>
            <w:noWrap/>
          </w:tcPr>
          <w:p w14:paraId="768B07CE" w14:textId="733D4F42" w:rsidR="005F48BF" w:rsidRPr="004F6DD2" w:rsidRDefault="005F48BF" w:rsidP="004F6DD2">
            <w:pPr>
              <w:rPr>
                <w:sz w:val="16"/>
                <w:szCs w:val="16"/>
              </w:rPr>
            </w:pPr>
            <w:r w:rsidRPr="004F6DD2">
              <w:rPr>
                <w:sz w:val="16"/>
                <w:szCs w:val="16"/>
              </w:rPr>
              <w:t>119</w:t>
            </w:r>
          </w:p>
        </w:tc>
        <w:tc>
          <w:tcPr>
            <w:tcW w:w="849" w:type="dxa"/>
            <w:shd w:val="clear" w:color="auto" w:fill="00B050"/>
            <w:noWrap/>
          </w:tcPr>
          <w:p w14:paraId="4EB74E8A" w14:textId="12168D84" w:rsidR="005F48BF" w:rsidRPr="004F6DD2" w:rsidRDefault="005F48BF" w:rsidP="004F6DD2">
            <w:pPr>
              <w:rPr>
                <w:sz w:val="16"/>
                <w:szCs w:val="16"/>
              </w:rPr>
            </w:pPr>
            <w:r w:rsidRPr="004F6DD2">
              <w:rPr>
                <w:sz w:val="16"/>
                <w:szCs w:val="16"/>
              </w:rPr>
              <w:t>175</w:t>
            </w:r>
          </w:p>
        </w:tc>
        <w:tc>
          <w:tcPr>
            <w:tcW w:w="744" w:type="dxa"/>
            <w:shd w:val="clear" w:color="auto" w:fill="FFFF00"/>
            <w:noWrap/>
          </w:tcPr>
          <w:p w14:paraId="694CE2C4" w14:textId="063FC238" w:rsidR="005F48BF" w:rsidRPr="004F6DD2" w:rsidRDefault="005F48BF" w:rsidP="004F6DD2">
            <w:pPr>
              <w:rPr>
                <w:sz w:val="16"/>
                <w:szCs w:val="16"/>
              </w:rPr>
            </w:pPr>
            <w:r w:rsidRPr="004F6DD2">
              <w:rPr>
                <w:sz w:val="16"/>
                <w:szCs w:val="16"/>
              </w:rPr>
              <w:t>53</w:t>
            </w:r>
          </w:p>
        </w:tc>
        <w:tc>
          <w:tcPr>
            <w:tcW w:w="652" w:type="dxa"/>
            <w:shd w:val="clear" w:color="auto" w:fill="FFFF00"/>
            <w:noWrap/>
          </w:tcPr>
          <w:p w14:paraId="45A462DA" w14:textId="570A99D6" w:rsidR="005F48BF" w:rsidRPr="004F6DD2" w:rsidRDefault="005F48BF" w:rsidP="004F6DD2">
            <w:pPr>
              <w:rPr>
                <w:sz w:val="16"/>
                <w:szCs w:val="16"/>
              </w:rPr>
            </w:pPr>
            <w:r w:rsidRPr="004F6DD2">
              <w:rPr>
                <w:sz w:val="16"/>
                <w:szCs w:val="16"/>
              </w:rPr>
              <w:t>86</w:t>
            </w:r>
          </w:p>
        </w:tc>
        <w:tc>
          <w:tcPr>
            <w:tcW w:w="812" w:type="dxa"/>
            <w:shd w:val="clear" w:color="auto" w:fill="FFFF00"/>
            <w:noWrap/>
          </w:tcPr>
          <w:p w14:paraId="4E712361" w14:textId="4CBC891F" w:rsidR="005F48BF" w:rsidRPr="004F6DD2" w:rsidRDefault="005F48BF" w:rsidP="004F6DD2">
            <w:pPr>
              <w:rPr>
                <w:sz w:val="16"/>
                <w:szCs w:val="16"/>
              </w:rPr>
            </w:pPr>
            <w:r w:rsidRPr="004F6DD2">
              <w:rPr>
                <w:sz w:val="16"/>
                <w:szCs w:val="16"/>
              </w:rPr>
              <w:t>69</w:t>
            </w:r>
          </w:p>
        </w:tc>
        <w:tc>
          <w:tcPr>
            <w:tcW w:w="834" w:type="dxa"/>
            <w:shd w:val="clear" w:color="auto" w:fill="00B050"/>
            <w:noWrap/>
          </w:tcPr>
          <w:p w14:paraId="65672670" w14:textId="77E5570E" w:rsidR="005F48BF" w:rsidRPr="004F6DD2" w:rsidRDefault="005F48BF" w:rsidP="004F6DD2">
            <w:pPr>
              <w:rPr>
                <w:sz w:val="16"/>
                <w:szCs w:val="16"/>
              </w:rPr>
            </w:pPr>
            <w:r w:rsidRPr="004F6DD2">
              <w:rPr>
                <w:sz w:val="16"/>
                <w:szCs w:val="16"/>
              </w:rPr>
              <w:t>143</w:t>
            </w:r>
          </w:p>
        </w:tc>
        <w:tc>
          <w:tcPr>
            <w:tcW w:w="880" w:type="dxa"/>
            <w:shd w:val="clear" w:color="auto" w:fill="FFFF00"/>
            <w:noWrap/>
          </w:tcPr>
          <w:p w14:paraId="413A8D99" w14:textId="3449AA66" w:rsidR="005F48BF" w:rsidRPr="004F6DD2" w:rsidRDefault="005F48BF" w:rsidP="004F6DD2">
            <w:pPr>
              <w:rPr>
                <w:sz w:val="16"/>
                <w:szCs w:val="16"/>
              </w:rPr>
            </w:pPr>
            <w:r w:rsidRPr="004F6DD2">
              <w:rPr>
                <w:sz w:val="16"/>
                <w:szCs w:val="16"/>
              </w:rPr>
              <w:t>81</w:t>
            </w:r>
          </w:p>
        </w:tc>
        <w:tc>
          <w:tcPr>
            <w:tcW w:w="865" w:type="dxa"/>
            <w:shd w:val="clear" w:color="auto" w:fill="FFFF00"/>
            <w:noWrap/>
          </w:tcPr>
          <w:p w14:paraId="7E570A88" w14:textId="091ADDB4" w:rsidR="005F48BF" w:rsidRPr="004F6DD2" w:rsidRDefault="005F48BF" w:rsidP="004F6DD2">
            <w:pPr>
              <w:rPr>
                <w:sz w:val="16"/>
                <w:szCs w:val="16"/>
              </w:rPr>
            </w:pPr>
            <w:r w:rsidRPr="004F6DD2">
              <w:rPr>
                <w:sz w:val="16"/>
                <w:szCs w:val="16"/>
              </w:rPr>
              <w:t>51</w:t>
            </w:r>
          </w:p>
        </w:tc>
        <w:tc>
          <w:tcPr>
            <w:tcW w:w="834" w:type="dxa"/>
            <w:shd w:val="clear" w:color="auto" w:fill="00B050"/>
            <w:noWrap/>
          </w:tcPr>
          <w:p w14:paraId="6C3C0F72" w14:textId="66B80347" w:rsidR="005F48BF" w:rsidRPr="004F6DD2" w:rsidRDefault="005F48BF" w:rsidP="004F6DD2">
            <w:pPr>
              <w:rPr>
                <w:sz w:val="16"/>
                <w:szCs w:val="16"/>
              </w:rPr>
            </w:pPr>
            <w:r w:rsidRPr="004F6DD2">
              <w:rPr>
                <w:sz w:val="16"/>
                <w:szCs w:val="16"/>
              </w:rPr>
              <w:t>101</w:t>
            </w:r>
          </w:p>
        </w:tc>
        <w:tc>
          <w:tcPr>
            <w:tcW w:w="926" w:type="dxa"/>
            <w:shd w:val="clear" w:color="auto" w:fill="00B050"/>
            <w:noWrap/>
          </w:tcPr>
          <w:p w14:paraId="572974FC" w14:textId="3C62A02C" w:rsidR="005F48BF" w:rsidRPr="004F6DD2" w:rsidRDefault="005F48BF" w:rsidP="004F6DD2">
            <w:pPr>
              <w:rPr>
                <w:sz w:val="16"/>
                <w:szCs w:val="16"/>
              </w:rPr>
            </w:pPr>
            <w:r w:rsidRPr="004F6DD2">
              <w:rPr>
                <w:sz w:val="16"/>
                <w:szCs w:val="16"/>
              </w:rPr>
              <w:t>133</w:t>
            </w:r>
          </w:p>
        </w:tc>
        <w:tc>
          <w:tcPr>
            <w:tcW w:w="964" w:type="dxa"/>
            <w:shd w:val="clear" w:color="auto" w:fill="00B050"/>
            <w:noWrap/>
          </w:tcPr>
          <w:p w14:paraId="6C79C907" w14:textId="2EA7889C" w:rsidR="005F48BF" w:rsidRPr="004F6DD2" w:rsidRDefault="005F48BF" w:rsidP="004F6DD2">
            <w:pPr>
              <w:rPr>
                <w:sz w:val="16"/>
                <w:szCs w:val="16"/>
              </w:rPr>
            </w:pPr>
            <w:r w:rsidRPr="004F6DD2">
              <w:rPr>
                <w:sz w:val="16"/>
                <w:szCs w:val="16"/>
              </w:rPr>
              <w:t>172</w:t>
            </w:r>
          </w:p>
        </w:tc>
      </w:tr>
      <w:tr w:rsidR="005F48BF" w:rsidRPr="001B7371" w14:paraId="77C127E9" w14:textId="77777777" w:rsidTr="00D0373F">
        <w:trPr>
          <w:trHeight w:val="300"/>
        </w:trPr>
        <w:tc>
          <w:tcPr>
            <w:tcW w:w="683" w:type="dxa"/>
            <w:noWrap/>
          </w:tcPr>
          <w:p w14:paraId="0D1EAB75" w14:textId="6C308D3B" w:rsidR="005F48BF" w:rsidRPr="004F6DD2" w:rsidRDefault="005F48BF" w:rsidP="004F6DD2">
            <w:pPr>
              <w:rPr>
                <w:b/>
                <w:sz w:val="16"/>
                <w:szCs w:val="16"/>
              </w:rPr>
            </w:pPr>
            <w:r w:rsidRPr="004F6DD2">
              <w:rPr>
                <w:b/>
                <w:sz w:val="16"/>
                <w:szCs w:val="16"/>
              </w:rPr>
              <w:t>M55</w:t>
            </w:r>
          </w:p>
        </w:tc>
        <w:tc>
          <w:tcPr>
            <w:tcW w:w="704" w:type="dxa"/>
            <w:shd w:val="clear" w:color="auto" w:fill="92D050"/>
            <w:noWrap/>
          </w:tcPr>
          <w:p w14:paraId="6CA44F37" w14:textId="1DA6F1FE" w:rsidR="005F48BF" w:rsidRPr="004F6DD2" w:rsidRDefault="005F48BF" w:rsidP="004F6DD2">
            <w:pPr>
              <w:rPr>
                <w:sz w:val="16"/>
                <w:szCs w:val="16"/>
              </w:rPr>
            </w:pPr>
            <w:r w:rsidRPr="004F6DD2">
              <w:rPr>
                <w:sz w:val="16"/>
                <w:szCs w:val="16"/>
              </w:rPr>
              <w:t>313</w:t>
            </w:r>
          </w:p>
        </w:tc>
        <w:tc>
          <w:tcPr>
            <w:tcW w:w="1086" w:type="dxa"/>
            <w:shd w:val="clear" w:color="auto" w:fill="00B050"/>
            <w:noWrap/>
          </w:tcPr>
          <w:p w14:paraId="767FD528" w14:textId="289E63EF" w:rsidR="005F48BF" w:rsidRPr="004F6DD2" w:rsidRDefault="005F48BF" w:rsidP="004F6DD2">
            <w:pPr>
              <w:rPr>
                <w:sz w:val="16"/>
                <w:szCs w:val="16"/>
              </w:rPr>
            </w:pPr>
            <w:r w:rsidRPr="004F6DD2">
              <w:rPr>
                <w:sz w:val="16"/>
                <w:szCs w:val="16"/>
              </w:rPr>
              <w:t>120</w:t>
            </w:r>
          </w:p>
        </w:tc>
        <w:tc>
          <w:tcPr>
            <w:tcW w:w="804" w:type="dxa"/>
            <w:shd w:val="clear" w:color="auto" w:fill="00B050"/>
            <w:noWrap/>
          </w:tcPr>
          <w:p w14:paraId="21215A31" w14:textId="5F6C8650" w:rsidR="005F48BF" w:rsidRPr="004F6DD2" w:rsidRDefault="005F48BF" w:rsidP="004F6DD2">
            <w:pPr>
              <w:rPr>
                <w:sz w:val="16"/>
                <w:szCs w:val="16"/>
              </w:rPr>
            </w:pPr>
            <w:r w:rsidRPr="004F6DD2">
              <w:rPr>
                <w:sz w:val="16"/>
                <w:szCs w:val="16"/>
              </w:rPr>
              <w:t>103</w:t>
            </w:r>
          </w:p>
        </w:tc>
        <w:tc>
          <w:tcPr>
            <w:tcW w:w="782" w:type="dxa"/>
            <w:shd w:val="clear" w:color="auto" w:fill="FFFF00"/>
            <w:noWrap/>
          </w:tcPr>
          <w:p w14:paraId="178DCA9E" w14:textId="616997A2" w:rsidR="005F48BF" w:rsidRPr="004F6DD2" w:rsidRDefault="005F48BF" w:rsidP="004F6DD2">
            <w:pPr>
              <w:rPr>
                <w:sz w:val="16"/>
                <w:szCs w:val="16"/>
              </w:rPr>
            </w:pPr>
            <w:r w:rsidRPr="004F6DD2">
              <w:rPr>
                <w:sz w:val="16"/>
                <w:szCs w:val="16"/>
              </w:rPr>
              <w:t>92</w:t>
            </w:r>
          </w:p>
        </w:tc>
        <w:tc>
          <w:tcPr>
            <w:tcW w:w="683" w:type="dxa"/>
            <w:shd w:val="clear" w:color="auto" w:fill="FFFF00"/>
            <w:noWrap/>
          </w:tcPr>
          <w:p w14:paraId="35A2C772" w14:textId="2AEB0343" w:rsidR="005F48BF" w:rsidRPr="004F6DD2" w:rsidRDefault="005F48BF" w:rsidP="004F6DD2">
            <w:pPr>
              <w:rPr>
                <w:sz w:val="16"/>
                <w:szCs w:val="16"/>
              </w:rPr>
            </w:pPr>
            <w:r w:rsidRPr="004F6DD2">
              <w:rPr>
                <w:sz w:val="16"/>
                <w:szCs w:val="16"/>
              </w:rPr>
              <w:t>80</w:t>
            </w:r>
          </w:p>
        </w:tc>
        <w:tc>
          <w:tcPr>
            <w:tcW w:w="1072" w:type="dxa"/>
            <w:shd w:val="clear" w:color="auto" w:fill="00B050"/>
            <w:noWrap/>
          </w:tcPr>
          <w:p w14:paraId="40CA3529" w14:textId="14E8D9EA" w:rsidR="005F48BF" w:rsidRPr="004F6DD2" w:rsidRDefault="005F48BF" w:rsidP="004F6DD2">
            <w:pPr>
              <w:rPr>
                <w:sz w:val="16"/>
                <w:szCs w:val="16"/>
              </w:rPr>
            </w:pPr>
            <w:r w:rsidRPr="004F6DD2">
              <w:rPr>
                <w:sz w:val="16"/>
                <w:szCs w:val="16"/>
              </w:rPr>
              <w:t>115</w:t>
            </w:r>
          </w:p>
        </w:tc>
        <w:tc>
          <w:tcPr>
            <w:tcW w:w="849" w:type="dxa"/>
            <w:shd w:val="clear" w:color="auto" w:fill="00B050"/>
            <w:noWrap/>
          </w:tcPr>
          <w:p w14:paraId="28662A15" w14:textId="43FC9ECE" w:rsidR="005F48BF" w:rsidRPr="004F6DD2" w:rsidRDefault="005F48BF" w:rsidP="004F6DD2">
            <w:pPr>
              <w:rPr>
                <w:sz w:val="16"/>
                <w:szCs w:val="16"/>
              </w:rPr>
            </w:pPr>
            <w:r w:rsidRPr="004F6DD2">
              <w:rPr>
                <w:sz w:val="16"/>
                <w:szCs w:val="16"/>
              </w:rPr>
              <w:t>193</w:t>
            </w:r>
          </w:p>
        </w:tc>
        <w:tc>
          <w:tcPr>
            <w:tcW w:w="744" w:type="dxa"/>
            <w:shd w:val="clear" w:color="auto" w:fill="FFFF00"/>
            <w:noWrap/>
          </w:tcPr>
          <w:p w14:paraId="72692657" w14:textId="4D651289" w:rsidR="005F48BF" w:rsidRPr="004F6DD2" w:rsidRDefault="005F48BF" w:rsidP="004F6DD2">
            <w:pPr>
              <w:rPr>
                <w:sz w:val="16"/>
                <w:szCs w:val="16"/>
              </w:rPr>
            </w:pPr>
            <w:r w:rsidRPr="004F6DD2">
              <w:rPr>
                <w:sz w:val="16"/>
                <w:szCs w:val="16"/>
              </w:rPr>
              <w:t>70</w:t>
            </w:r>
          </w:p>
        </w:tc>
        <w:tc>
          <w:tcPr>
            <w:tcW w:w="652" w:type="dxa"/>
            <w:shd w:val="clear" w:color="auto" w:fill="FFFF00"/>
            <w:noWrap/>
          </w:tcPr>
          <w:p w14:paraId="46F0D915" w14:textId="3984F979" w:rsidR="005F48BF" w:rsidRPr="004F6DD2" w:rsidRDefault="005F48BF" w:rsidP="004F6DD2">
            <w:pPr>
              <w:rPr>
                <w:sz w:val="16"/>
                <w:szCs w:val="16"/>
              </w:rPr>
            </w:pPr>
            <w:r w:rsidRPr="004F6DD2">
              <w:rPr>
                <w:sz w:val="16"/>
                <w:szCs w:val="16"/>
              </w:rPr>
              <w:t>80</w:t>
            </w:r>
          </w:p>
        </w:tc>
        <w:tc>
          <w:tcPr>
            <w:tcW w:w="812" w:type="dxa"/>
            <w:shd w:val="clear" w:color="auto" w:fill="FFFF00"/>
            <w:noWrap/>
          </w:tcPr>
          <w:p w14:paraId="20C4CFAD" w14:textId="3D63596B" w:rsidR="005F48BF" w:rsidRPr="004F6DD2" w:rsidRDefault="005F48BF" w:rsidP="004F6DD2">
            <w:pPr>
              <w:rPr>
                <w:sz w:val="16"/>
                <w:szCs w:val="16"/>
              </w:rPr>
            </w:pPr>
            <w:r w:rsidRPr="004F6DD2">
              <w:rPr>
                <w:sz w:val="16"/>
                <w:szCs w:val="16"/>
              </w:rPr>
              <w:t>62</w:t>
            </w:r>
          </w:p>
        </w:tc>
        <w:tc>
          <w:tcPr>
            <w:tcW w:w="834" w:type="dxa"/>
            <w:shd w:val="clear" w:color="auto" w:fill="92D050"/>
            <w:noWrap/>
          </w:tcPr>
          <w:p w14:paraId="395FD98B" w14:textId="276A3C22" w:rsidR="005F48BF" w:rsidRPr="004F6DD2" w:rsidRDefault="005F48BF" w:rsidP="004F6DD2">
            <w:pPr>
              <w:rPr>
                <w:sz w:val="16"/>
                <w:szCs w:val="16"/>
              </w:rPr>
            </w:pPr>
            <w:r w:rsidRPr="004F6DD2">
              <w:rPr>
                <w:sz w:val="16"/>
                <w:szCs w:val="16"/>
              </w:rPr>
              <w:t>225</w:t>
            </w:r>
          </w:p>
        </w:tc>
        <w:tc>
          <w:tcPr>
            <w:tcW w:w="880" w:type="dxa"/>
            <w:shd w:val="clear" w:color="auto" w:fill="C00000"/>
            <w:noWrap/>
          </w:tcPr>
          <w:p w14:paraId="2D297E17" w14:textId="3191AB29" w:rsidR="005F48BF" w:rsidRPr="004F6DD2" w:rsidRDefault="005F48BF" w:rsidP="004F6DD2">
            <w:pPr>
              <w:rPr>
                <w:sz w:val="16"/>
                <w:szCs w:val="16"/>
              </w:rPr>
            </w:pPr>
            <w:r w:rsidRPr="004F6DD2">
              <w:rPr>
                <w:sz w:val="16"/>
                <w:szCs w:val="16"/>
              </w:rPr>
              <w:t>39</w:t>
            </w:r>
          </w:p>
        </w:tc>
        <w:tc>
          <w:tcPr>
            <w:tcW w:w="865" w:type="dxa"/>
            <w:shd w:val="clear" w:color="auto" w:fill="C00000"/>
            <w:noWrap/>
          </w:tcPr>
          <w:p w14:paraId="2BD714F8" w14:textId="3C601052" w:rsidR="005F48BF" w:rsidRPr="004F6DD2" w:rsidRDefault="005F48BF" w:rsidP="004F6DD2">
            <w:pPr>
              <w:rPr>
                <w:sz w:val="16"/>
                <w:szCs w:val="16"/>
              </w:rPr>
            </w:pPr>
            <w:r w:rsidRPr="004F6DD2">
              <w:rPr>
                <w:sz w:val="16"/>
                <w:szCs w:val="16"/>
              </w:rPr>
              <w:t>36</w:t>
            </w:r>
          </w:p>
        </w:tc>
        <w:tc>
          <w:tcPr>
            <w:tcW w:w="834" w:type="dxa"/>
            <w:shd w:val="clear" w:color="auto" w:fill="FFFF00"/>
            <w:noWrap/>
          </w:tcPr>
          <w:p w14:paraId="754C350C" w14:textId="4C5EFE1E" w:rsidR="005F48BF" w:rsidRPr="004F6DD2" w:rsidRDefault="005F48BF" w:rsidP="004F6DD2">
            <w:pPr>
              <w:rPr>
                <w:sz w:val="16"/>
                <w:szCs w:val="16"/>
              </w:rPr>
            </w:pPr>
            <w:r w:rsidRPr="004F6DD2">
              <w:rPr>
                <w:sz w:val="16"/>
                <w:szCs w:val="16"/>
              </w:rPr>
              <w:t>83</w:t>
            </w:r>
          </w:p>
        </w:tc>
        <w:tc>
          <w:tcPr>
            <w:tcW w:w="926" w:type="dxa"/>
            <w:shd w:val="clear" w:color="auto" w:fill="00B050"/>
            <w:noWrap/>
          </w:tcPr>
          <w:p w14:paraId="079C0E17" w14:textId="7347A70D" w:rsidR="005F48BF" w:rsidRPr="004F6DD2" w:rsidRDefault="005F48BF" w:rsidP="004F6DD2">
            <w:pPr>
              <w:rPr>
                <w:sz w:val="16"/>
                <w:szCs w:val="16"/>
              </w:rPr>
            </w:pPr>
            <w:r w:rsidRPr="004F6DD2">
              <w:rPr>
                <w:sz w:val="16"/>
                <w:szCs w:val="16"/>
              </w:rPr>
              <w:t>162</w:t>
            </w:r>
          </w:p>
        </w:tc>
        <w:tc>
          <w:tcPr>
            <w:tcW w:w="964" w:type="dxa"/>
            <w:shd w:val="clear" w:color="auto" w:fill="92D050"/>
            <w:noWrap/>
          </w:tcPr>
          <w:p w14:paraId="08D53E3C" w14:textId="1EE09BFB" w:rsidR="005F48BF" w:rsidRPr="004F6DD2" w:rsidRDefault="005F48BF" w:rsidP="004F6DD2">
            <w:pPr>
              <w:rPr>
                <w:sz w:val="16"/>
                <w:szCs w:val="16"/>
              </w:rPr>
            </w:pPr>
            <w:r w:rsidRPr="004F6DD2">
              <w:rPr>
                <w:sz w:val="16"/>
                <w:szCs w:val="16"/>
              </w:rPr>
              <w:t>246</w:t>
            </w:r>
          </w:p>
        </w:tc>
      </w:tr>
      <w:tr w:rsidR="005F48BF" w:rsidRPr="001B7371" w14:paraId="301AA83F" w14:textId="77777777" w:rsidTr="00D0373F">
        <w:trPr>
          <w:trHeight w:val="300"/>
        </w:trPr>
        <w:tc>
          <w:tcPr>
            <w:tcW w:w="683" w:type="dxa"/>
            <w:noWrap/>
          </w:tcPr>
          <w:p w14:paraId="4825049D" w14:textId="29CCA235" w:rsidR="005F48BF" w:rsidRPr="004F6DD2" w:rsidRDefault="005F48BF" w:rsidP="004F6DD2">
            <w:pPr>
              <w:rPr>
                <w:b/>
                <w:sz w:val="16"/>
                <w:szCs w:val="16"/>
              </w:rPr>
            </w:pPr>
            <w:r w:rsidRPr="004F6DD2">
              <w:rPr>
                <w:b/>
                <w:sz w:val="16"/>
                <w:szCs w:val="16"/>
              </w:rPr>
              <w:t>M56</w:t>
            </w:r>
          </w:p>
        </w:tc>
        <w:tc>
          <w:tcPr>
            <w:tcW w:w="704" w:type="dxa"/>
            <w:shd w:val="clear" w:color="auto" w:fill="92D050"/>
            <w:noWrap/>
          </w:tcPr>
          <w:p w14:paraId="4F2ED553" w14:textId="2A77A3AC" w:rsidR="005F48BF" w:rsidRPr="004F6DD2" w:rsidRDefault="005F48BF" w:rsidP="004F6DD2">
            <w:pPr>
              <w:rPr>
                <w:sz w:val="16"/>
                <w:szCs w:val="16"/>
              </w:rPr>
            </w:pPr>
            <w:r w:rsidRPr="004F6DD2">
              <w:rPr>
                <w:sz w:val="16"/>
                <w:szCs w:val="16"/>
              </w:rPr>
              <w:t>269</w:t>
            </w:r>
          </w:p>
        </w:tc>
        <w:tc>
          <w:tcPr>
            <w:tcW w:w="1086" w:type="dxa"/>
            <w:shd w:val="clear" w:color="auto" w:fill="00B050"/>
            <w:noWrap/>
          </w:tcPr>
          <w:p w14:paraId="52BAA645" w14:textId="4ACEBDD9" w:rsidR="005F48BF" w:rsidRPr="004F6DD2" w:rsidRDefault="005F48BF" w:rsidP="004F6DD2">
            <w:pPr>
              <w:rPr>
                <w:sz w:val="16"/>
                <w:szCs w:val="16"/>
              </w:rPr>
            </w:pPr>
            <w:r w:rsidRPr="004F6DD2">
              <w:rPr>
                <w:sz w:val="16"/>
                <w:szCs w:val="16"/>
              </w:rPr>
              <w:t>114</w:t>
            </w:r>
          </w:p>
        </w:tc>
        <w:tc>
          <w:tcPr>
            <w:tcW w:w="804" w:type="dxa"/>
            <w:shd w:val="clear" w:color="auto" w:fill="00B050"/>
            <w:noWrap/>
          </w:tcPr>
          <w:p w14:paraId="5D898C17" w14:textId="785608CB" w:rsidR="005F48BF" w:rsidRPr="004F6DD2" w:rsidRDefault="005F48BF" w:rsidP="004F6DD2">
            <w:pPr>
              <w:rPr>
                <w:sz w:val="16"/>
                <w:szCs w:val="16"/>
              </w:rPr>
            </w:pPr>
            <w:r w:rsidRPr="004F6DD2">
              <w:rPr>
                <w:sz w:val="16"/>
                <w:szCs w:val="16"/>
              </w:rPr>
              <w:t>104</w:t>
            </w:r>
          </w:p>
        </w:tc>
        <w:tc>
          <w:tcPr>
            <w:tcW w:w="782" w:type="dxa"/>
            <w:shd w:val="clear" w:color="auto" w:fill="FFFF00"/>
            <w:noWrap/>
          </w:tcPr>
          <w:p w14:paraId="00D04532" w14:textId="179C4138" w:rsidR="005F48BF" w:rsidRPr="004F6DD2" w:rsidRDefault="005F48BF" w:rsidP="004F6DD2">
            <w:pPr>
              <w:rPr>
                <w:sz w:val="16"/>
                <w:szCs w:val="16"/>
              </w:rPr>
            </w:pPr>
            <w:r w:rsidRPr="004F6DD2">
              <w:rPr>
                <w:sz w:val="16"/>
                <w:szCs w:val="16"/>
              </w:rPr>
              <w:t>87</w:t>
            </w:r>
          </w:p>
        </w:tc>
        <w:tc>
          <w:tcPr>
            <w:tcW w:w="683" w:type="dxa"/>
            <w:shd w:val="clear" w:color="auto" w:fill="FFFF00"/>
            <w:noWrap/>
          </w:tcPr>
          <w:p w14:paraId="50FB45C9" w14:textId="607EC35B" w:rsidR="005F48BF" w:rsidRPr="004F6DD2" w:rsidRDefault="005F48BF" w:rsidP="004F6DD2">
            <w:pPr>
              <w:rPr>
                <w:sz w:val="16"/>
                <w:szCs w:val="16"/>
              </w:rPr>
            </w:pPr>
            <w:r w:rsidRPr="004F6DD2">
              <w:rPr>
                <w:sz w:val="16"/>
                <w:szCs w:val="16"/>
              </w:rPr>
              <w:t>64</w:t>
            </w:r>
          </w:p>
        </w:tc>
        <w:tc>
          <w:tcPr>
            <w:tcW w:w="1072" w:type="dxa"/>
            <w:shd w:val="clear" w:color="auto" w:fill="FFFF00"/>
            <w:noWrap/>
          </w:tcPr>
          <w:p w14:paraId="52B119D2" w14:textId="7A1954DE" w:rsidR="005F48BF" w:rsidRPr="004F6DD2" w:rsidRDefault="005F48BF" w:rsidP="004F6DD2">
            <w:pPr>
              <w:rPr>
                <w:sz w:val="16"/>
                <w:szCs w:val="16"/>
              </w:rPr>
            </w:pPr>
            <w:r w:rsidRPr="004F6DD2">
              <w:rPr>
                <w:sz w:val="16"/>
                <w:szCs w:val="16"/>
              </w:rPr>
              <w:t>70</w:t>
            </w:r>
          </w:p>
        </w:tc>
        <w:tc>
          <w:tcPr>
            <w:tcW w:w="849" w:type="dxa"/>
            <w:shd w:val="clear" w:color="auto" w:fill="92D050"/>
            <w:noWrap/>
          </w:tcPr>
          <w:p w14:paraId="6F385E82" w14:textId="38D9CE8C" w:rsidR="005F48BF" w:rsidRPr="004F6DD2" w:rsidRDefault="005F48BF" w:rsidP="004F6DD2">
            <w:pPr>
              <w:rPr>
                <w:sz w:val="16"/>
                <w:szCs w:val="16"/>
              </w:rPr>
            </w:pPr>
            <w:r w:rsidRPr="004F6DD2">
              <w:rPr>
                <w:sz w:val="16"/>
                <w:szCs w:val="16"/>
              </w:rPr>
              <w:t>219</w:t>
            </w:r>
          </w:p>
        </w:tc>
        <w:tc>
          <w:tcPr>
            <w:tcW w:w="744" w:type="dxa"/>
            <w:shd w:val="clear" w:color="auto" w:fill="FFFF00"/>
            <w:noWrap/>
          </w:tcPr>
          <w:p w14:paraId="608E9D88" w14:textId="16D59B1E" w:rsidR="005F48BF" w:rsidRPr="004F6DD2" w:rsidRDefault="005F48BF" w:rsidP="004F6DD2">
            <w:pPr>
              <w:rPr>
                <w:sz w:val="16"/>
                <w:szCs w:val="16"/>
              </w:rPr>
            </w:pPr>
            <w:r w:rsidRPr="004F6DD2">
              <w:rPr>
                <w:sz w:val="16"/>
                <w:szCs w:val="16"/>
              </w:rPr>
              <w:t>54</w:t>
            </w:r>
          </w:p>
        </w:tc>
        <w:tc>
          <w:tcPr>
            <w:tcW w:w="652" w:type="dxa"/>
            <w:shd w:val="clear" w:color="auto" w:fill="FFFF00"/>
            <w:noWrap/>
          </w:tcPr>
          <w:p w14:paraId="5A3E516E" w14:textId="1BAC819A" w:rsidR="005F48BF" w:rsidRPr="004F6DD2" w:rsidRDefault="005F48BF" w:rsidP="004F6DD2">
            <w:pPr>
              <w:rPr>
                <w:sz w:val="16"/>
                <w:szCs w:val="16"/>
              </w:rPr>
            </w:pPr>
            <w:r w:rsidRPr="004F6DD2">
              <w:rPr>
                <w:sz w:val="16"/>
                <w:szCs w:val="16"/>
              </w:rPr>
              <w:t>83</w:t>
            </w:r>
          </w:p>
        </w:tc>
        <w:tc>
          <w:tcPr>
            <w:tcW w:w="812" w:type="dxa"/>
            <w:shd w:val="clear" w:color="auto" w:fill="FFFF00"/>
            <w:noWrap/>
          </w:tcPr>
          <w:p w14:paraId="23C6DFCD" w14:textId="43F4B129" w:rsidR="005F48BF" w:rsidRPr="004F6DD2" w:rsidRDefault="005F48BF" w:rsidP="004F6DD2">
            <w:pPr>
              <w:rPr>
                <w:sz w:val="16"/>
                <w:szCs w:val="16"/>
              </w:rPr>
            </w:pPr>
            <w:r w:rsidRPr="004F6DD2">
              <w:rPr>
                <w:sz w:val="16"/>
                <w:szCs w:val="16"/>
              </w:rPr>
              <w:t>73</w:t>
            </w:r>
          </w:p>
        </w:tc>
        <w:tc>
          <w:tcPr>
            <w:tcW w:w="834" w:type="dxa"/>
            <w:shd w:val="clear" w:color="auto" w:fill="92D050"/>
            <w:noWrap/>
          </w:tcPr>
          <w:p w14:paraId="1F847219" w14:textId="1D3D3EEC" w:rsidR="005F48BF" w:rsidRPr="004F6DD2" w:rsidRDefault="005F48BF" w:rsidP="004F6DD2">
            <w:pPr>
              <w:rPr>
                <w:sz w:val="16"/>
                <w:szCs w:val="16"/>
              </w:rPr>
            </w:pPr>
            <w:r w:rsidRPr="004F6DD2">
              <w:rPr>
                <w:sz w:val="16"/>
                <w:szCs w:val="16"/>
              </w:rPr>
              <w:t>206</w:t>
            </w:r>
          </w:p>
        </w:tc>
        <w:tc>
          <w:tcPr>
            <w:tcW w:w="880" w:type="dxa"/>
            <w:shd w:val="clear" w:color="auto" w:fill="C00000"/>
            <w:noWrap/>
          </w:tcPr>
          <w:p w14:paraId="3719EC85" w14:textId="51A3B315" w:rsidR="005F48BF" w:rsidRPr="004F6DD2" w:rsidRDefault="005F48BF" w:rsidP="004F6DD2">
            <w:pPr>
              <w:rPr>
                <w:sz w:val="16"/>
                <w:szCs w:val="16"/>
              </w:rPr>
            </w:pPr>
            <w:r w:rsidRPr="004F6DD2">
              <w:rPr>
                <w:sz w:val="16"/>
                <w:szCs w:val="16"/>
              </w:rPr>
              <w:t>36</w:t>
            </w:r>
          </w:p>
        </w:tc>
        <w:tc>
          <w:tcPr>
            <w:tcW w:w="865" w:type="dxa"/>
            <w:shd w:val="clear" w:color="auto" w:fill="C00000"/>
            <w:noWrap/>
          </w:tcPr>
          <w:p w14:paraId="78937012" w14:textId="101A142F" w:rsidR="005F48BF" w:rsidRPr="004F6DD2" w:rsidRDefault="005F48BF" w:rsidP="004F6DD2">
            <w:pPr>
              <w:rPr>
                <w:sz w:val="16"/>
                <w:szCs w:val="16"/>
              </w:rPr>
            </w:pPr>
            <w:r w:rsidRPr="004F6DD2">
              <w:rPr>
                <w:sz w:val="16"/>
                <w:szCs w:val="16"/>
              </w:rPr>
              <w:t>38</w:t>
            </w:r>
          </w:p>
        </w:tc>
        <w:tc>
          <w:tcPr>
            <w:tcW w:w="834" w:type="dxa"/>
            <w:shd w:val="clear" w:color="auto" w:fill="FFFF00"/>
            <w:noWrap/>
          </w:tcPr>
          <w:p w14:paraId="4B3F66DD" w14:textId="53850399" w:rsidR="005F48BF" w:rsidRPr="004F6DD2" w:rsidRDefault="005F48BF" w:rsidP="004F6DD2">
            <w:pPr>
              <w:rPr>
                <w:sz w:val="16"/>
                <w:szCs w:val="16"/>
              </w:rPr>
            </w:pPr>
            <w:r w:rsidRPr="004F6DD2">
              <w:rPr>
                <w:sz w:val="16"/>
                <w:szCs w:val="16"/>
              </w:rPr>
              <w:t>81</w:t>
            </w:r>
          </w:p>
        </w:tc>
        <w:tc>
          <w:tcPr>
            <w:tcW w:w="926" w:type="dxa"/>
            <w:shd w:val="clear" w:color="auto" w:fill="00B050"/>
            <w:noWrap/>
          </w:tcPr>
          <w:p w14:paraId="5A59FDBB" w14:textId="30E7EB16" w:rsidR="005F48BF" w:rsidRPr="004F6DD2" w:rsidRDefault="005F48BF" w:rsidP="004F6DD2">
            <w:pPr>
              <w:rPr>
                <w:sz w:val="16"/>
                <w:szCs w:val="16"/>
              </w:rPr>
            </w:pPr>
            <w:r w:rsidRPr="004F6DD2">
              <w:rPr>
                <w:sz w:val="16"/>
                <w:szCs w:val="16"/>
              </w:rPr>
              <w:t>154</w:t>
            </w:r>
          </w:p>
        </w:tc>
        <w:tc>
          <w:tcPr>
            <w:tcW w:w="964" w:type="dxa"/>
            <w:shd w:val="clear" w:color="auto" w:fill="92D050"/>
            <w:noWrap/>
          </w:tcPr>
          <w:p w14:paraId="4967D9C8" w14:textId="4C32710D" w:rsidR="005F48BF" w:rsidRPr="004F6DD2" w:rsidRDefault="005F48BF" w:rsidP="004F6DD2">
            <w:pPr>
              <w:rPr>
                <w:sz w:val="16"/>
                <w:szCs w:val="16"/>
              </w:rPr>
            </w:pPr>
            <w:r w:rsidRPr="004F6DD2">
              <w:rPr>
                <w:sz w:val="16"/>
                <w:szCs w:val="16"/>
              </w:rPr>
              <w:t>264</w:t>
            </w:r>
          </w:p>
        </w:tc>
      </w:tr>
      <w:tr w:rsidR="005F48BF" w:rsidRPr="001B7371" w14:paraId="705F4AF6" w14:textId="77777777" w:rsidTr="00D0373F">
        <w:trPr>
          <w:trHeight w:val="300"/>
        </w:trPr>
        <w:tc>
          <w:tcPr>
            <w:tcW w:w="683" w:type="dxa"/>
            <w:noWrap/>
          </w:tcPr>
          <w:p w14:paraId="09B54385" w14:textId="0E82C6C3" w:rsidR="005F48BF" w:rsidRPr="004F6DD2" w:rsidRDefault="005F48BF" w:rsidP="004F6DD2">
            <w:pPr>
              <w:rPr>
                <w:b/>
                <w:sz w:val="16"/>
                <w:szCs w:val="16"/>
              </w:rPr>
            </w:pPr>
            <w:r w:rsidRPr="004F6DD2">
              <w:rPr>
                <w:b/>
                <w:sz w:val="16"/>
                <w:szCs w:val="16"/>
              </w:rPr>
              <w:t>O62</w:t>
            </w:r>
          </w:p>
        </w:tc>
        <w:tc>
          <w:tcPr>
            <w:tcW w:w="704" w:type="dxa"/>
            <w:shd w:val="clear" w:color="auto" w:fill="C00000"/>
            <w:noWrap/>
          </w:tcPr>
          <w:p w14:paraId="09EBF580" w14:textId="4A0FEED8" w:rsidR="005F48BF" w:rsidRPr="004F6DD2" w:rsidRDefault="005F48BF" w:rsidP="004F6DD2">
            <w:pPr>
              <w:rPr>
                <w:sz w:val="16"/>
                <w:szCs w:val="16"/>
              </w:rPr>
            </w:pPr>
            <w:r w:rsidRPr="004F6DD2">
              <w:rPr>
                <w:sz w:val="16"/>
                <w:szCs w:val="16"/>
              </w:rPr>
              <w:t>16</w:t>
            </w:r>
          </w:p>
        </w:tc>
        <w:tc>
          <w:tcPr>
            <w:tcW w:w="1086" w:type="dxa"/>
            <w:shd w:val="clear" w:color="auto" w:fill="00B050"/>
            <w:noWrap/>
          </w:tcPr>
          <w:p w14:paraId="3C35DB1C" w14:textId="604AC3A9" w:rsidR="005F48BF" w:rsidRPr="004F6DD2" w:rsidRDefault="005F48BF" w:rsidP="004F6DD2">
            <w:pPr>
              <w:rPr>
                <w:sz w:val="16"/>
                <w:szCs w:val="16"/>
              </w:rPr>
            </w:pPr>
            <w:r w:rsidRPr="004F6DD2">
              <w:rPr>
                <w:sz w:val="16"/>
                <w:szCs w:val="16"/>
              </w:rPr>
              <w:t>112</w:t>
            </w:r>
          </w:p>
        </w:tc>
        <w:tc>
          <w:tcPr>
            <w:tcW w:w="804" w:type="dxa"/>
            <w:shd w:val="clear" w:color="auto" w:fill="FFFF00"/>
            <w:noWrap/>
          </w:tcPr>
          <w:p w14:paraId="79239011" w14:textId="2F411984" w:rsidR="005F48BF" w:rsidRPr="004F6DD2" w:rsidRDefault="005F48BF" w:rsidP="004F6DD2">
            <w:pPr>
              <w:rPr>
                <w:sz w:val="16"/>
                <w:szCs w:val="16"/>
              </w:rPr>
            </w:pPr>
            <w:r w:rsidRPr="004F6DD2">
              <w:rPr>
                <w:sz w:val="16"/>
                <w:szCs w:val="16"/>
              </w:rPr>
              <w:t>98</w:t>
            </w:r>
          </w:p>
        </w:tc>
        <w:tc>
          <w:tcPr>
            <w:tcW w:w="782" w:type="dxa"/>
            <w:shd w:val="clear" w:color="auto" w:fill="FFFF00"/>
            <w:noWrap/>
          </w:tcPr>
          <w:p w14:paraId="645AE6A4" w14:textId="6F7C9EBD" w:rsidR="005F48BF" w:rsidRPr="004F6DD2" w:rsidRDefault="005F48BF" w:rsidP="004F6DD2">
            <w:pPr>
              <w:rPr>
                <w:sz w:val="16"/>
                <w:szCs w:val="16"/>
              </w:rPr>
            </w:pPr>
            <w:r w:rsidRPr="004F6DD2">
              <w:rPr>
                <w:sz w:val="16"/>
                <w:szCs w:val="16"/>
              </w:rPr>
              <w:t>89</w:t>
            </w:r>
          </w:p>
        </w:tc>
        <w:tc>
          <w:tcPr>
            <w:tcW w:w="683" w:type="dxa"/>
            <w:shd w:val="clear" w:color="auto" w:fill="FFFF00"/>
            <w:noWrap/>
          </w:tcPr>
          <w:p w14:paraId="0E4F1532" w14:textId="1AE2A4EF" w:rsidR="005F48BF" w:rsidRPr="004F6DD2" w:rsidRDefault="005F48BF" w:rsidP="004F6DD2">
            <w:pPr>
              <w:rPr>
                <w:sz w:val="16"/>
                <w:szCs w:val="16"/>
              </w:rPr>
            </w:pPr>
            <w:r w:rsidRPr="004F6DD2">
              <w:rPr>
                <w:sz w:val="16"/>
                <w:szCs w:val="16"/>
              </w:rPr>
              <w:t>92</w:t>
            </w:r>
          </w:p>
        </w:tc>
        <w:tc>
          <w:tcPr>
            <w:tcW w:w="1072" w:type="dxa"/>
            <w:shd w:val="clear" w:color="auto" w:fill="00B050"/>
            <w:noWrap/>
          </w:tcPr>
          <w:p w14:paraId="0AECDD0F" w14:textId="03DE2A70" w:rsidR="005F48BF" w:rsidRPr="004F6DD2" w:rsidRDefault="005F48BF" w:rsidP="004F6DD2">
            <w:pPr>
              <w:rPr>
                <w:sz w:val="16"/>
                <w:szCs w:val="16"/>
              </w:rPr>
            </w:pPr>
            <w:r w:rsidRPr="004F6DD2">
              <w:rPr>
                <w:sz w:val="16"/>
                <w:szCs w:val="16"/>
              </w:rPr>
              <w:t>195</w:t>
            </w:r>
          </w:p>
        </w:tc>
        <w:tc>
          <w:tcPr>
            <w:tcW w:w="849" w:type="dxa"/>
            <w:shd w:val="clear" w:color="auto" w:fill="92D050"/>
            <w:noWrap/>
          </w:tcPr>
          <w:p w14:paraId="3BE93D46" w14:textId="7D0EB458" w:rsidR="005F48BF" w:rsidRPr="004F6DD2" w:rsidRDefault="005F48BF" w:rsidP="004F6DD2">
            <w:pPr>
              <w:rPr>
                <w:sz w:val="16"/>
                <w:szCs w:val="16"/>
              </w:rPr>
            </w:pPr>
            <w:r w:rsidRPr="004F6DD2">
              <w:rPr>
                <w:sz w:val="16"/>
                <w:szCs w:val="16"/>
              </w:rPr>
              <w:t>203</w:t>
            </w:r>
          </w:p>
        </w:tc>
        <w:tc>
          <w:tcPr>
            <w:tcW w:w="744" w:type="dxa"/>
            <w:shd w:val="clear" w:color="auto" w:fill="FFFF00"/>
            <w:noWrap/>
          </w:tcPr>
          <w:p w14:paraId="7DE08270" w14:textId="382993DF" w:rsidR="005F48BF" w:rsidRPr="004F6DD2" w:rsidRDefault="005F48BF" w:rsidP="004F6DD2">
            <w:pPr>
              <w:rPr>
                <w:sz w:val="16"/>
                <w:szCs w:val="16"/>
              </w:rPr>
            </w:pPr>
            <w:r w:rsidRPr="004F6DD2">
              <w:rPr>
                <w:sz w:val="16"/>
                <w:szCs w:val="16"/>
              </w:rPr>
              <w:t>53</w:t>
            </w:r>
          </w:p>
        </w:tc>
        <w:tc>
          <w:tcPr>
            <w:tcW w:w="652" w:type="dxa"/>
            <w:shd w:val="clear" w:color="auto" w:fill="FFFF00"/>
            <w:noWrap/>
          </w:tcPr>
          <w:p w14:paraId="28F904FD" w14:textId="2E1AAE40" w:rsidR="005F48BF" w:rsidRPr="004F6DD2" w:rsidRDefault="005F48BF" w:rsidP="004F6DD2">
            <w:pPr>
              <w:rPr>
                <w:sz w:val="16"/>
                <w:szCs w:val="16"/>
              </w:rPr>
            </w:pPr>
            <w:r w:rsidRPr="004F6DD2">
              <w:rPr>
                <w:sz w:val="16"/>
                <w:szCs w:val="16"/>
              </w:rPr>
              <w:t>85</w:t>
            </w:r>
          </w:p>
        </w:tc>
        <w:tc>
          <w:tcPr>
            <w:tcW w:w="812" w:type="dxa"/>
            <w:shd w:val="clear" w:color="auto" w:fill="FFFF00"/>
            <w:noWrap/>
          </w:tcPr>
          <w:p w14:paraId="744132F3" w14:textId="509B97BA" w:rsidR="005F48BF" w:rsidRPr="004F6DD2" w:rsidRDefault="005F48BF" w:rsidP="004F6DD2">
            <w:pPr>
              <w:rPr>
                <w:sz w:val="16"/>
                <w:szCs w:val="16"/>
              </w:rPr>
            </w:pPr>
            <w:r w:rsidRPr="004F6DD2">
              <w:rPr>
                <w:sz w:val="16"/>
                <w:szCs w:val="16"/>
              </w:rPr>
              <w:t>86</w:t>
            </w:r>
          </w:p>
        </w:tc>
        <w:tc>
          <w:tcPr>
            <w:tcW w:w="834" w:type="dxa"/>
            <w:shd w:val="clear" w:color="auto" w:fill="00B050"/>
            <w:noWrap/>
          </w:tcPr>
          <w:p w14:paraId="044C9AB4" w14:textId="7C18A989" w:rsidR="005F48BF" w:rsidRPr="004F6DD2" w:rsidRDefault="005F48BF" w:rsidP="004F6DD2">
            <w:pPr>
              <w:rPr>
                <w:sz w:val="16"/>
                <w:szCs w:val="16"/>
              </w:rPr>
            </w:pPr>
            <w:r w:rsidRPr="004F6DD2">
              <w:rPr>
                <w:sz w:val="16"/>
                <w:szCs w:val="16"/>
              </w:rPr>
              <w:t>181</w:t>
            </w:r>
          </w:p>
        </w:tc>
        <w:tc>
          <w:tcPr>
            <w:tcW w:w="880" w:type="dxa"/>
            <w:shd w:val="clear" w:color="auto" w:fill="00B050"/>
            <w:noWrap/>
          </w:tcPr>
          <w:p w14:paraId="09D799C6" w14:textId="592CED58" w:rsidR="005F48BF" w:rsidRPr="004F6DD2" w:rsidRDefault="005F48BF" w:rsidP="004F6DD2">
            <w:pPr>
              <w:rPr>
                <w:sz w:val="16"/>
                <w:szCs w:val="16"/>
              </w:rPr>
            </w:pPr>
            <w:r w:rsidRPr="004F6DD2">
              <w:rPr>
                <w:sz w:val="16"/>
                <w:szCs w:val="16"/>
              </w:rPr>
              <w:t>102</w:t>
            </w:r>
          </w:p>
        </w:tc>
        <w:tc>
          <w:tcPr>
            <w:tcW w:w="865" w:type="dxa"/>
            <w:shd w:val="clear" w:color="auto" w:fill="C00000"/>
            <w:noWrap/>
          </w:tcPr>
          <w:p w14:paraId="2F33051E" w14:textId="2B9A3D7C" w:rsidR="005F48BF" w:rsidRPr="004F6DD2" w:rsidRDefault="005F48BF" w:rsidP="004F6DD2">
            <w:pPr>
              <w:rPr>
                <w:sz w:val="16"/>
                <w:szCs w:val="16"/>
              </w:rPr>
            </w:pPr>
            <w:r w:rsidRPr="004F6DD2">
              <w:rPr>
                <w:sz w:val="16"/>
                <w:szCs w:val="16"/>
              </w:rPr>
              <w:t>49</w:t>
            </w:r>
          </w:p>
        </w:tc>
        <w:tc>
          <w:tcPr>
            <w:tcW w:w="834" w:type="dxa"/>
            <w:shd w:val="clear" w:color="auto" w:fill="FFFF00"/>
            <w:noWrap/>
          </w:tcPr>
          <w:p w14:paraId="53580E9D" w14:textId="573582D4" w:rsidR="005F48BF" w:rsidRPr="004F6DD2" w:rsidRDefault="005F48BF" w:rsidP="004F6DD2">
            <w:pPr>
              <w:rPr>
                <w:sz w:val="16"/>
                <w:szCs w:val="16"/>
              </w:rPr>
            </w:pPr>
            <w:r w:rsidRPr="004F6DD2">
              <w:rPr>
                <w:sz w:val="16"/>
                <w:szCs w:val="16"/>
              </w:rPr>
              <w:t>99</w:t>
            </w:r>
          </w:p>
        </w:tc>
        <w:tc>
          <w:tcPr>
            <w:tcW w:w="926" w:type="dxa"/>
            <w:shd w:val="clear" w:color="auto" w:fill="00B050"/>
            <w:noWrap/>
          </w:tcPr>
          <w:p w14:paraId="74357825" w14:textId="3AE8F57A" w:rsidR="005F48BF" w:rsidRPr="004F6DD2" w:rsidRDefault="005F48BF" w:rsidP="004F6DD2">
            <w:pPr>
              <w:rPr>
                <w:sz w:val="16"/>
                <w:szCs w:val="16"/>
              </w:rPr>
            </w:pPr>
            <w:r w:rsidRPr="004F6DD2">
              <w:rPr>
                <w:sz w:val="16"/>
                <w:szCs w:val="16"/>
              </w:rPr>
              <w:t>128</w:t>
            </w:r>
          </w:p>
        </w:tc>
        <w:tc>
          <w:tcPr>
            <w:tcW w:w="964" w:type="dxa"/>
            <w:shd w:val="clear" w:color="auto" w:fill="00B050"/>
            <w:noWrap/>
          </w:tcPr>
          <w:p w14:paraId="424F1ED9" w14:textId="161E29D5" w:rsidR="005F48BF" w:rsidRPr="004F6DD2" w:rsidRDefault="005F48BF" w:rsidP="004F6DD2">
            <w:pPr>
              <w:rPr>
                <w:sz w:val="16"/>
                <w:szCs w:val="16"/>
              </w:rPr>
            </w:pPr>
            <w:r w:rsidRPr="004F6DD2">
              <w:rPr>
                <w:sz w:val="16"/>
                <w:szCs w:val="16"/>
              </w:rPr>
              <w:t>199</w:t>
            </w:r>
          </w:p>
        </w:tc>
      </w:tr>
      <w:tr w:rsidR="005F48BF" w:rsidRPr="001B7371" w14:paraId="742C21B0" w14:textId="77777777" w:rsidTr="00D0373F">
        <w:trPr>
          <w:trHeight w:val="300"/>
        </w:trPr>
        <w:tc>
          <w:tcPr>
            <w:tcW w:w="683" w:type="dxa"/>
            <w:noWrap/>
          </w:tcPr>
          <w:p w14:paraId="12CBC14C" w14:textId="1E37820F" w:rsidR="005F48BF" w:rsidRPr="004F6DD2" w:rsidRDefault="005F48BF" w:rsidP="004F6DD2">
            <w:pPr>
              <w:rPr>
                <w:b/>
                <w:sz w:val="16"/>
                <w:szCs w:val="16"/>
              </w:rPr>
            </w:pPr>
            <w:r w:rsidRPr="004F6DD2">
              <w:rPr>
                <w:b/>
                <w:sz w:val="16"/>
                <w:szCs w:val="16"/>
              </w:rPr>
              <w:t>O63</w:t>
            </w:r>
          </w:p>
        </w:tc>
        <w:tc>
          <w:tcPr>
            <w:tcW w:w="704" w:type="dxa"/>
            <w:shd w:val="clear" w:color="auto" w:fill="C00000"/>
            <w:noWrap/>
          </w:tcPr>
          <w:p w14:paraId="2DC332E3" w14:textId="52853D55" w:rsidR="005F48BF" w:rsidRPr="004F6DD2" w:rsidRDefault="005F48BF" w:rsidP="004F6DD2">
            <w:pPr>
              <w:rPr>
                <w:sz w:val="16"/>
                <w:szCs w:val="16"/>
              </w:rPr>
            </w:pPr>
            <w:r w:rsidRPr="004F6DD2">
              <w:rPr>
                <w:sz w:val="16"/>
                <w:szCs w:val="16"/>
              </w:rPr>
              <w:t>48</w:t>
            </w:r>
          </w:p>
        </w:tc>
        <w:tc>
          <w:tcPr>
            <w:tcW w:w="1086" w:type="dxa"/>
            <w:shd w:val="clear" w:color="auto" w:fill="00B050"/>
            <w:noWrap/>
          </w:tcPr>
          <w:p w14:paraId="348403BC" w14:textId="5C8ED572" w:rsidR="005F48BF" w:rsidRPr="004F6DD2" w:rsidRDefault="005F48BF" w:rsidP="004F6DD2">
            <w:pPr>
              <w:rPr>
                <w:sz w:val="16"/>
                <w:szCs w:val="16"/>
              </w:rPr>
            </w:pPr>
            <w:r w:rsidRPr="004F6DD2">
              <w:rPr>
                <w:sz w:val="16"/>
                <w:szCs w:val="16"/>
              </w:rPr>
              <w:t>114</w:t>
            </w:r>
          </w:p>
        </w:tc>
        <w:tc>
          <w:tcPr>
            <w:tcW w:w="804" w:type="dxa"/>
            <w:shd w:val="clear" w:color="auto" w:fill="00B050"/>
            <w:noWrap/>
          </w:tcPr>
          <w:p w14:paraId="479011E6" w14:textId="6E9F6202" w:rsidR="005F48BF" w:rsidRPr="004F6DD2" w:rsidRDefault="005F48BF" w:rsidP="004F6DD2">
            <w:pPr>
              <w:rPr>
                <w:sz w:val="16"/>
                <w:szCs w:val="16"/>
              </w:rPr>
            </w:pPr>
            <w:r w:rsidRPr="004F6DD2">
              <w:rPr>
                <w:sz w:val="16"/>
                <w:szCs w:val="16"/>
              </w:rPr>
              <w:t>105</w:t>
            </w:r>
          </w:p>
        </w:tc>
        <w:tc>
          <w:tcPr>
            <w:tcW w:w="782" w:type="dxa"/>
            <w:shd w:val="clear" w:color="auto" w:fill="FFFF00"/>
            <w:noWrap/>
          </w:tcPr>
          <w:p w14:paraId="7D0B6CC8" w14:textId="737FE0A2" w:rsidR="005F48BF" w:rsidRPr="004F6DD2" w:rsidRDefault="005F48BF" w:rsidP="004F6DD2">
            <w:pPr>
              <w:rPr>
                <w:sz w:val="16"/>
                <w:szCs w:val="16"/>
              </w:rPr>
            </w:pPr>
            <w:r w:rsidRPr="004F6DD2">
              <w:rPr>
                <w:sz w:val="16"/>
                <w:szCs w:val="16"/>
              </w:rPr>
              <w:t>87</w:t>
            </w:r>
          </w:p>
        </w:tc>
        <w:tc>
          <w:tcPr>
            <w:tcW w:w="683" w:type="dxa"/>
            <w:shd w:val="clear" w:color="auto" w:fill="FFFF00"/>
            <w:noWrap/>
          </w:tcPr>
          <w:p w14:paraId="3A5938C1" w14:textId="0BD99513" w:rsidR="005F48BF" w:rsidRPr="004F6DD2" w:rsidRDefault="005F48BF" w:rsidP="004F6DD2">
            <w:pPr>
              <w:rPr>
                <w:sz w:val="16"/>
                <w:szCs w:val="16"/>
              </w:rPr>
            </w:pPr>
            <w:r w:rsidRPr="004F6DD2">
              <w:rPr>
                <w:sz w:val="16"/>
                <w:szCs w:val="16"/>
              </w:rPr>
              <w:t>66</w:t>
            </w:r>
          </w:p>
        </w:tc>
        <w:tc>
          <w:tcPr>
            <w:tcW w:w="1072" w:type="dxa"/>
            <w:shd w:val="clear" w:color="auto" w:fill="00B050"/>
            <w:noWrap/>
          </w:tcPr>
          <w:p w14:paraId="0BE326F2" w14:textId="3538B4DF" w:rsidR="005F48BF" w:rsidRPr="004F6DD2" w:rsidRDefault="005F48BF" w:rsidP="004F6DD2">
            <w:pPr>
              <w:rPr>
                <w:sz w:val="16"/>
                <w:szCs w:val="16"/>
              </w:rPr>
            </w:pPr>
            <w:r w:rsidRPr="004F6DD2">
              <w:rPr>
                <w:sz w:val="16"/>
                <w:szCs w:val="16"/>
              </w:rPr>
              <w:t>174</w:t>
            </w:r>
          </w:p>
        </w:tc>
        <w:tc>
          <w:tcPr>
            <w:tcW w:w="849" w:type="dxa"/>
            <w:shd w:val="clear" w:color="auto" w:fill="00B050"/>
            <w:noWrap/>
          </w:tcPr>
          <w:p w14:paraId="2459DBCC" w14:textId="5B7FA6FA" w:rsidR="005F48BF" w:rsidRPr="004F6DD2" w:rsidRDefault="005F48BF" w:rsidP="004F6DD2">
            <w:pPr>
              <w:rPr>
                <w:sz w:val="16"/>
                <w:szCs w:val="16"/>
              </w:rPr>
            </w:pPr>
            <w:r w:rsidRPr="004F6DD2">
              <w:rPr>
                <w:sz w:val="16"/>
                <w:szCs w:val="16"/>
              </w:rPr>
              <w:t>196</w:t>
            </w:r>
          </w:p>
        </w:tc>
        <w:tc>
          <w:tcPr>
            <w:tcW w:w="744" w:type="dxa"/>
            <w:shd w:val="clear" w:color="auto" w:fill="FFFF00"/>
            <w:noWrap/>
          </w:tcPr>
          <w:p w14:paraId="2651D855" w14:textId="4B35A81A" w:rsidR="005F48BF" w:rsidRPr="004F6DD2" w:rsidRDefault="005F48BF" w:rsidP="004F6DD2">
            <w:pPr>
              <w:rPr>
                <w:sz w:val="16"/>
                <w:szCs w:val="16"/>
              </w:rPr>
            </w:pPr>
            <w:r w:rsidRPr="004F6DD2">
              <w:rPr>
                <w:sz w:val="16"/>
                <w:szCs w:val="16"/>
              </w:rPr>
              <w:t>72</w:t>
            </w:r>
          </w:p>
        </w:tc>
        <w:tc>
          <w:tcPr>
            <w:tcW w:w="652" w:type="dxa"/>
            <w:shd w:val="clear" w:color="auto" w:fill="FFFF00"/>
            <w:noWrap/>
          </w:tcPr>
          <w:p w14:paraId="2CE509B3" w14:textId="647EBAC5" w:rsidR="005F48BF" w:rsidRPr="004F6DD2" w:rsidRDefault="005F48BF" w:rsidP="004F6DD2">
            <w:pPr>
              <w:rPr>
                <w:sz w:val="16"/>
                <w:szCs w:val="16"/>
              </w:rPr>
            </w:pPr>
            <w:r w:rsidRPr="004F6DD2">
              <w:rPr>
                <w:sz w:val="16"/>
                <w:szCs w:val="16"/>
              </w:rPr>
              <w:t>78</w:t>
            </w:r>
          </w:p>
        </w:tc>
        <w:tc>
          <w:tcPr>
            <w:tcW w:w="812" w:type="dxa"/>
            <w:shd w:val="clear" w:color="auto" w:fill="FFFF00"/>
            <w:noWrap/>
          </w:tcPr>
          <w:p w14:paraId="69B1E32E" w14:textId="6CD002C9" w:rsidR="005F48BF" w:rsidRPr="004F6DD2" w:rsidRDefault="005F48BF" w:rsidP="004F6DD2">
            <w:pPr>
              <w:rPr>
                <w:sz w:val="16"/>
                <w:szCs w:val="16"/>
              </w:rPr>
            </w:pPr>
            <w:r w:rsidRPr="004F6DD2">
              <w:rPr>
                <w:sz w:val="16"/>
                <w:szCs w:val="16"/>
              </w:rPr>
              <w:t>64</w:t>
            </w:r>
          </w:p>
        </w:tc>
        <w:tc>
          <w:tcPr>
            <w:tcW w:w="834" w:type="dxa"/>
            <w:shd w:val="clear" w:color="auto" w:fill="92D050"/>
            <w:noWrap/>
          </w:tcPr>
          <w:p w14:paraId="68653CAA" w14:textId="0307D674" w:rsidR="005F48BF" w:rsidRPr="004F6DD2" w:rsidRDefault="005F48BF" w:rsidP="004F6DD2">
            <w:pPr>
              <w:rPr>
                <w:sz w:val="16"/>
                <w:szCs w:val="16"/>
              </w:rPr>
            </w:pPr>
            <w:r w:rsidRPr="004F6DD2">
              <w:rPr>
                <w:sz w:val="16"/>
                <w:szCs w:val="16"/>
              </w:rPr>
              <w:t>253</w:t>
            </w:r>
          </w:p>
        </w:tc>
        <w:tc>
          <w:tcPr>
            <w:tcW w:w="880" w:type="dxa"/>
            <w:shd w:val="clear" w:color="auto" w:fill="FFFF00"/>
            <w:noWrap/>
          </w:tcPr>
          <w:p w14:paraId="0ED5479D" w14:textId="5EBAD650" w:rsidR="005F48BF" w:rsidRPr="004F6DD2" w:rsidRDefault="005F48BF" w:rsidP="004F6DD2">
            <w:pPr>
              <w:rPr>
                <w:sz w:val="16"/>
                <w:szCs w:val="16"/>
              </w:rPr>
            </w:pPr>
            <w:r w:rsidRPr="004F6DD2">
              <w:rPr>
                <w:sz w:val="16"/>
                <w:szCs w:val="16"/>
              </w:rPr>
              <w:t>92</w:t>
            </w:r>
          </w:p>
        </w:tc>
        <w:tc>
          <w:tcPr>
            <w:tcW w:w="865" w:type="dxa"/>
            <w:shd w:val="clear" w:color="auto" w:fill="C00000"/>
            <w:noWrap/>
          </w:tcPr>
          <w:p w14:paraId="2728FD32" w14:textId="40BCA16B" w:rsidR="005F48BF" w:rsidRPr="004F6DD2" w:rsidRDefault="005F48BF" w:rsidP="004F6DD2">
            <w:pPr>
              <w:rPr>
                <w:sz w:val="16"/>
                <w:szCs w:val="16"/>
              </w:rPr>
            </w:pPr>
            <w:r w:rsidRPr="004F6DD2">
              <w:rPr>
                <w:sz w:val="16"/>
                <w:szCs w:val="16"/>
              </w:rPr>
              <w:t>33</w:t>
            </w:r>
          </w:p>
        </w:tc>
        <w:tc>
          <w:tcPr>
            <w:tcW w:w="834" w:type="dxa"/>
            <w:shd w:val="clear" w:color="auto" w:fill="FFFF00"/>
            <w:noWrap/>
          </w:tcPr>
          <w:p w14:paraId="6A86329D" w14:textId="1F8954FF" w:rsidR="005F48BF" w:rsidRPr="004F6DD2" w:rsidRDefault="005F48BF" w:rsidP="004F6DD2">
            <w:pPr>
              <w:rPr>
                <w:sz w:val="16"/>
                <w:szCs w:val="16"/>
              </w:rPr>
            </w:pPr>
            <w:r w:rsidRPr="004F6DD2">
              <w:rPr>
                <w:sz w:val="16"/>
                <w:szCs w:val="16"/>
              </w:rPr>
              <w:t>77</w:t>
            </w:r>
          </w:p>
        </w:tc>
        <w:tc>
          <w:tcPr>
            <w:tcW w:w="926" w:type="dxa"/>
            <w:shd w:val="clear" w:color="auto" w:fill="00B050"/>
            <w:noWrap/>
          </w:tcPr>
          <w:p w14:paraId="3950ADDE" w14:textId="728E8D48" w:rsidR="005F48BF" w:rsidRPr="004F6DD2" w:rsidRDefault="005F48BF" w:rsidP="004F6DD2">
            <w:pPr>
              <w:rPr>
                <w:sz w:val="16"/>
                <w:szCs w:val="16"/>
              </w:rPr>
            </w:pPr>
            <w:r w:rsidRPr="004F6DD2">
              <w:rPr>
                <w:sz w:val="16"/>
                <w:szCs w:val="16"/>
              </w:rPr>
              <w:t>181</w:t>
            </w:r>
          </w:p>
        </w:tc>
        <w:tc>
          <w:tcPr>
            <w:tcW w:w="964" w:type="dxa"/>
            <w:shd w:val="clear" w:color="auto" w:fill="92D050"/>
            <w:noWrap/>
          </w:tcPr>
          <w:p w14:paraId="672AE8A6" w14:textId="61CEEA68" w:rsidR="005F48BF" w:rsidRPr="004F6DD2" w:rsidRDefault="005F48BF" w:rsidP="004F6DD2">
            <w:pPr>
              <w:rPr>
                <w:sz w:val="16"/>
                <w:szCs w:val="16"/>
              </w:rPr>
            </w:pPr>
            <w:r w:rsidRPr="004F6DD2">
              <w:rPr>
                <w:sz w:val="16"/>
                <w:szCs w:val="16"/>
              </w:rPr>
              <w:t>242</w:t>
            </w:r>
          </w:p>
        </w:tc>
      </w:tr>
      <w:tr w:rsidR="005F48BF" w:rsidRPr="001B7371" w14:paraId="1C6B5AF6" w14:textId="77777777" w:rsidTr="00D0373F">
        <w:trPr>
          <w:trHeight w:val="300"/>
        </w:trPr>
        <w:tc>
          <w:tcPr>
            <w:tcW w:w="683" w:type="dxa"/>
            <w:noWrap/>
          </w:tcPr>
          <w:p w14:paraId="5C1540AA" w14:textId="5A037D4F" w:rsidR="005F48BF" w:rsidRPr="004F6DD2" w:rsidRDefault="005F48BF" w:rsidP="004F6DD2">
            <w:pPr>
              <w:rPr>
                <w:b/>
                <w:sz w:val="16"/>
                <w:szCs w:val="16"/>
              </w:rPr>
            </w:pPr>
            <w:r w:rsidRPr="004F6DD2">
              <w:rPr>
                <w:b/>
                <w:sz w:val="16"/>
                <w:szCs w:val="16"/>
              </w:rPr>
              <w:t>O64</w:t>
            </w:r>
          </w:p>
        </w:tc>
        <w:tc>
          <w:tcPr>
            <w:tcW w:w="704" w:type="dxa"/>
            <w:shd w:val="clear" w:color="auto" w:fill="C00000"/>
            <w:noWrap/>
          </w:tcPr>
          <w:p w14:paraId="365EB0F8" w14:textId="52EB1E42" w:rsidR="005F48BF" w:rsidRPr="004F6DD2" w:rsidRDefault="005F48BF" w:rsidP="004F6DD2">
            <w:pPr>
              <w:rPr>
                <w:sz w:val="16"/>
                <w:szCs w:val="16"/>
              </w:rPr>
            </w:pPr>
            <w:r w:rsidRPr="004F6DD2">
              <w:rPr>
                <w:sz w:val="16"/>
                <w:szCs w:val="16"/>
              </w:rPr>
              <w:t>46</w:t>
            </w:r>
          </w:p>
        </w:tc>
        <w:tc>
          <w:tcPr>
            <w:tcW w:w="1086" w:type="dxa"/>
            <w:shd w:val="clear" w:color="auto" w:fill="00B050"/>
            <w:noWrap/>
          </w:tcPr>
          <w:p w14:paraId="69B7F38E" w14:textId="20F4ACA9" w:rsidR="005F48BF" w:rsidRPr="004F6DD2" w:rsidRDefault="005F48BF" w:rsidP="004F6DD2">
            <w:pPr>
              <w:rPr>
                <w:sz w:val="16"/>
                <w:szCs w:val="16"/>
              </w:rPr>
            </w:pPr>
            <w:r w:rsidRPr="004F6DD2">
              <w:rPr>
                <w:sz w:val="16"/>
                <w:szCs w:val="16"/>
              </w:rPr>
              <w:t>118</w:t>
            </w:r>
          </w:p>
        </w:tc>
        <w:tc>
          <w:tcPr>
            <w:tcW w:w="804" w:type="dxa"/>
            <w:shd w:val="clear" w:color="auto" w:fill="00B050"/>
            <w:noWrap/>
          </w:tcPr>
          <w:p w14:paraId="51078A24" w14:textId="65908B56" w:rsidR="005F48BF" w:rsidRPr="004F6DD2" w:rsidRDefault="005F48BF" w:rsidP="004F6DD2">
            <w:pPr>
              <w:rPr>
                <w:sz w:val="16"/>
                <w:szCs w:val="16"/>
              </w:rPr>
            </w:pPr>
            <w:r w:rsidRPr="004F6DD2">
              <w:rPr>
                <w:sz w:val="16"/>
                <w:szCs w:val="16"/>
              </w:rPr>
              <w:t>106</w:t>
            </w:r>
          </w:p>
        </w:tc>
        <w:tc>
          <w:tcPr>
            <w:tcW w:w="782" w:type="dxa"/>
            <w:shd w:val="clear" w:color="auto" w:fill="FFFF00"/>
            <w:noWrap/>
          </w:tcPr>
          <w:p w14:paraId="294B7513" w14:textId="753E4811" w:rsidR="005F48BF" w:rsidRPr="004F6DD2" w:rsidRDefault="005F48BF" w:rsidP="004F6DD2">
            <w:pPr>
              <w:rPr>
                <w:sz w:val="16"/>
                <w:szCs w:val="16"/>
              </w:rPr>
            </w:pPr>
            <w:r w:rsidRPr="004F6DD2">
              <w:rPr>
                <w:sz w:val="16"/>
                <w:szCs w:val="16"/>
              </w:rPr>
              <w:t>93</w:t>
            </w:r>
          </w:p>
        </w:tc>
        <w:tc>
          <w:tcPr>
            <w:tcW w:w="683" w:type="dxa"/>
            <w:shd w:val="clear" w:color="auto" w:fill="00B050"/>
            <w:noWrap/>
          </w:tcPr>
          <w:p w14:paraId="4ED72641" w14:textId="715FAE9B" w:rsidR="005F48BF" w:rsidRPr="004F6DD2" w:rsidRDefault="005F48BF" w:rsidP="004F6DD2">
            <w:pPr>
              <w:rPr>
                <w:sz w:val="16"/>
                <w:szCs w:val="16"/>
              </w:rPr>
            </w:pPr>
            <w:r w:rsidRPr="004F6DD2">
              <w:rPr>
                <w:sz w:val="16"/>
                <w:szCs w:val="16"/>
              </w:rPr>
              <w:t>107</w:t>
            </w:r>
          </w:p>
        </w:tc>
        <w:tc>
          <w:tcPr>
            <w:tcW w:w="1072" w:type="dxa"/>
            <w:shd w:val="clear" w:color="auto" w:fill="00B050"/>
            <w:noWrap/>
          </w:tcPr>
          <w:p w14:paraId="2EE368FA" w14:textId="7EBA6904" w:rsidR="005F48BF" w:rsidRPr="004F6DD2" w:rsidRDefault="005F48BF" w:rsidP="004F6DD2">
            <w:pPr>
              <w:rPr>
                <w:sz w:val="16"/>
                <w:szCs w:val="16"/>
              </w:rPr>
            </w:pPr>
            <w:r w:rsidRPr="004F6DD2">
              <w:rPr>
                <w:sz w:val="16"/>
                <w:szCs w:val="16"/>
              </w:rPr>
              <w:t>171</w:t>
            </w:r>
          </w:p>
        </w:tc>
        <w:tc>
          <w:tcPr>
            <w:tcW w:w="849" w:type="dxa"/>
            <w:shd w:val="clear" w:color="auto" w:fill="FFFF00"/>
            <w:noWrap/>
          </w:tcPr>
          <w:p w14:paraId="653EFEBB" w14:textId="505BB045" w:rsidR="005F48BF" w:rsidRPr="004F6DD2" w:rsidRDefault="005F48BF" w:rsidP="004F6DD2">
            <w:pPr>
              <w:rPr>
                <w:sz w:val="16"/>
                <w:szCs w:val="16"/>
              </w:rPr>
            </w:pPr>
            <w:r w:rsidRPr="004F6DD2">
              <w:rPr>
                <w:sz w:val="16"/>
                <w:szCs w:val="16"/>
              </w:rPr>
              <w:t>71</w:t>
            </w:r>
          </w:p>
        </w:tc>
        <w:tc>
          <w:tcPr>
            <w:tcW w:w="744" w:type="dxa"/>
            <w:shd w:val="clear" w:color="auto" w:fill="FFFF00"/>
            <w:noWrap/>
          </w:tcPr>
          <w:p w14:paraId="3CBF49D0" w14:textId="68861D9B" w:rsidR="005F48BF" w:rsidRPr="004F6DD2" w:rsidRDefault="005F48BF" w:rsidP="004F6DD2">
            <w:pPr>
              <w:rPr>
                <w:sz w:val="16"/>
                <w:szCs w:val="16"/>
              </w:rPr>
            </w:pPr>
            <w:r w:rsidRPr="004F6DD2">
              <w:rPr>
                <w:sz w:val="16"/>
                <w:szCs w:val="16"/>
              </w:rPr>
              <w:t>83</w:t>
            </w:r>
          </w:p>
        </w:tc>
        <w:tc>
          <w:tcPr>
            <w:tcW w:w="652" w:type="dxa"/>
            <w:shd w:val="clear" w:color="auto" w:fill="00B050"/>
            <w:noWrap/>
          </w:tcPr>
          <w:p w14:paraId="117F9066" w14:textId="7C2ABBA4" w:rsidR="005F48BF" w:rsidRPr="004F6DD2" w:rsidRDefault="005F48BF" w:rsidP="004F6DD2">
            <w:pPr>
              <w:rPr>
                <w:sz w:val="16"/>
                <w:szCs w:val="16"/>
              </w:rPr>
            </w:pPr>
            <w:r w:rsidRPr="004F6DD2">
              <w:rPr>
                <w:sz w:val="16"/>
                <w:szCs w:val="16"/>
              </w:rPr>
              <w:t>102</w:t>
            </w:r>
          </w:p>
        </w:tc>
        <w:tc>
          <w:tcPr>
            <w:tcW w:w="812" w:type="dxa"/>
            <w:shd w:val="clear" w:color="auto" w:fill="FFFF00"/>
            <w:noWrap/>
          </w:tcPr>
          <w:p w14:paraId="65D358BE" w14:textId="0E6D77D8" w:rsidR="005F48BF" w:rsidRPr="004F6DD2" w:rsidRDefault="005F48BF" w:rsidP="004F6DD2">
            <w:pPr>
              <w:rPr>
                <w:sz w:val="16"/>
                <w:szCs w:val="16"/>
              </w:rPr>
            </w:pPr>
            <w:r w:rsidRPr="004F6DD2">
              <w:rPr>
                <w:sz w:val="16"/>
                <w:szCs w:val="16"/>
              </w:rPr>
              <w:t>73</w:t>
            </w:r>
          </w:p>
        </w:tc>
        <w:tc>
          <w:tcPr>
            <w:tcW w:w="834" w:type="dxa"/>
            <w:shd w:val="clear" w:color="auto" w:fill="92D050"/>
            <w:noWrap/>
          </w:tcPr>
          <w:p w14:paraId="780059FF" w14:textId="189B574A" w:rsidR="005F48BF" w:rsidRPr="004F6DD2" w:rsidRDefault="005F48BF" w:rsidP="004F6DD2">
            <w:pPr>
              <w:rPr>
                <w:sz w:val="16"/>
                <w:szCs w:val="16"/>
              </w:rPr>
            </w:pPr>
            <w:r w:rsidRPr="004F6DD2">
              <w:rPr>
                <w:sz w:val="16"/>
                <w:szCs w:val="16"/>
              </w:rPr>
              <w:t>221</w:t>
            </w:r>
          </w:p>
        </w:tc>
        <w:tc>
          <w:tcPr>
            <w:tcW w:w="880" w:type="dxa"/>
            <w:shd w:val="clear" w:color="auto" w:fill="FFFF00"/>
            <w:noWrap/>
          </w:tcPr>
          <w:p w14:paraId="408977D5" w14:textId="1A705FBE" w:rsidR="005F48BF" w:rsidRPr="004F6DD2" w:rsidRDefault="005F48BF" w:rsidP="004F6DD2">
            <w:pPr>
              <w:rPr>
                <w:sz w:val="16"/>
                <w:szCs w:val="16"/>
              </w:rPr>
            </w:pPr>
            <w:r w:rsidRPr="004F6DD2">
              <w:rPr>
                <w:sz w:val="16"/>
                <w:szCs w:val="16"/>
              </w:rPr>
              <w:t>91</w:t>
            </w:r>
          </w:p>
        </w:tc>
        <w:tc>
          <w:tcPr>
            <w:tcW w:w="865" w:type="dxa"/>
            <w:shd w:val="clear" w:color="auto" w:fill="FFFF00"/>
            <w:noWrap/>
          </w:tcPr>
          <w:p w14:paraId="74C70B4E" w14:textId="6415B5CB" w:rsidR="005F48BF" w:rsidRPr="004F6DD2" w:rsidRDefault="005F48BF" w:rsidP="004F6DD2">
            <w:pPr>
              <w:rPr>
                <w:sz w:val="16"/>
                <w:szCs w:val="16"/>
              </w:rPr>
            </w:pPr>
            <w:r w:rsidRPr="004F6DD2">
              <w:rPr>
                <w:sz w:val="16"/>
                <w:szCs w:val="16"/>
              </w:rPr>
              <w:t>58</w:t>
            </w:r>
          </w:p>
        </w:tc>
        <w:tc>
          <w:tcPr>
            <w:tcW w:w="834" w:type="dxa"/>
            <w:shd w:val="clear" w:color="auto" w:fill="FFFF00"/>
            <w:noWrap/>
          </w:tcPr>
          <w:p w14:paraId="1309A2E1" w14:textId="2FEC084F" w:rsidR="005F48BF" w:rsidRPr="004F6DD2" w:rsidRDefault="005F48BF" w:rsidP="004F6DD2">
            <w:pPr>
              <w:rPr>
                <w:sz w:val="16"/>
                <w:szCs w:val="16"/>
              </w:rPr>
            </w:pPr>
            <w:r w:rsidRPr="004F6DD2">
              <w:rPr>
                <w:sz w:val="16"/>
                <w:szCs w:val="16"/>
              </w:rPr>
              <w:t>69</w:t>
            </w:r>
          </w:p>
        </w:tc>
        <w:tc>
          <w:tcPr>
            <w:tcW w:w="926" w:type="dxa"/>
            <w:shd w:val="clear" w:color="auto" w:fill="00B050"/>
            <w:noWrap/>
          </w:tcPr>
          <w:p w14:paraId="73BA48CF" w14:textId="0D079731" w:rsidR="005F48BF" w:rsidRPr="004F6DD2" w:rsidRDefault="005F48BF" w:rsidP="004F6DD2">
            <w:pPr>
              <w:rPr>
                <w:sz w:val="16"/>
                <w:szCs w:val="16"/>
              </w:rPr>
            </w:pPr>
            <w:r w:rsidRPr="004F6DD2">
              <w:rPr>
                <w:sz w:val="16"/>
                <w:szCs w:val="16"/>
              </w:rPr>
              <w:t>166</w:t>
            </w:r>
          </w:p>
        </w:tc>
        <w:tc>
          <w:tcPr>
            <w:tcW w:w="964" w:type="dxa"/>
            <w:shd w:val="clear" w:color="auto" w:fill="92D050"/>
            <w:noWrap/>
          </w:tcPr>
          <w:p w14:paraId="4C881A72" w14:textId="773FFA21" w:rsidR="005F48BF" w:rsidRPr="004F6DD2" w:rsidRDefault="005F48BF" w:rsidP="004F6DD2">
            <w:pPr>
              <w:rPr>
                <w:sz w:val="16"/>
                <w:szCs w:val="16"/>
              </w:rPr>
            </w:pPr>
            <w:r w:rsidRPr="004F6DD2">
              <w:rPr>
                <w:sz w:val="16"/>
                <w:szCs w:val="16"/>
              </w:rPr>
              <w:t>237</w:t>
            </w:r>
          </w:p>
        </w:tc>
      </w:tr>
      <w:tr w:rsidR="005F48BF" w:rsidRPr="001B7371" w14:paraId="7BA3D4FE" w14:textId="77777777" w:rsidTr="00D0373F">
        <w:trPr>
          <w:trHeight w:val="300"/>
        </w:trPr>
        <w:tc>
          <w:tcPr>
            <w:tcW w:w="683" w:type="dxa"/>
            <w:noWrap/>
          </w:tcPr>
          <w:p w14:paraId="0006F8F4" w14:textId="6C6BC131" w:rsidR="005F48BF" w:rsidRPr="004F6DD2" w:rsidRDefault="005F48BF" w:rsidP="004F6DD2">
            <w:pPr>
              <w:rPr>
                <w:b/>
                <w:sz w:val="16"/>
                <w:szCs w:val="16"/>
              </w:rPr>
            </w:pPr>
            <w:r w:rsidRPr="004F6DD2">
              <w:rPr>
                <w:b/>
                <w:sz w:val="16"/>
                <w:szCs w:val="16"/>
              </w:rPr>
              <w:t>O65</w:t>
            </w:r>
          </w:p>
        </w:tc>
        <w:tc>
          <w:tcPr>
            <w:tcW w:w="704" w:type="dxa"/>
            <w:shd w:val="clear" w:color="auto" w:fill="92D050"/>
            <w:noWrap/>
          </w:tcPr>
          <w:p w14:paraId="26895048" w14:textId="7CDF62B8" w:rsidR="005F48BF" w:rsidRPr="004F6DD2" w:rsidRDefault="005F48BF" w:rsidP="004F6DD2">
            <w:pPr>
              <w:rPr>
                <w:sz w:val="16"/>
                <w:szCs w:val="16"/>
              </w:rPr>
            </w:pPr>
            <w:r w:rsidRPr="004F6DD2">
              <w:rPr>
                <w:sz w:val="16"/>
                <w:szCs w:val="16"/>
              </w:rPr>
              <w:t>235</w:t>
            </w:r>
          </w:p>
        </w:tc>
        <w:tc>
          <w:tcPr>
            <w:tcW w:w="1086" w:type="dxa"/>
            <w:shd w:val="clear" w:color="auto" w:fill="00B050"/>
            <w:noWrap/>
          </w:tcPr>
          <w:p w14:paraId="7CD99100" w14:textId="20DB18AB" w:rsidR="005F48BF" w:rsidRPr="004F6DD2" w:rsidRDefault="005F48BF" w:rsidP="004F6DD2">
            <w:pPr>
              <w:rPr>
                <w:sz w:val="16"/>
                <w:szCs w:val="16"/>
              </w:rPr>
            </w:pPr>
            <w:r w:rsidRPr="004F6DD2">
              <w:rPr>
                <w:sz w:val="16"/>
                <w:szCs w:val="16"/>
              </w:rPr>
              <w:t>101</w:t>
            </w:r>
          </w:p>
        </w:tc>
        <w:tc>
          <w:tcPr>
            <w:tcW w:w="804" w:type="dxa"/>
            <w:shd w:val="clear" w:color="auto" w:fill="00B050"/>
            <w:noWrap/>
          </w:tcPr>
          <w:p w14:paraId="419CB957" w14:textId="104E1A49" w:rsidR="005F48BF" w:rsidRPr="004F6DD2" w:rsidRDefault="005F48BF" w:rsidP="004F6DD2">
            <w:pPr>
              <w:rPr>
                <w:sz w:val="16"/>
                <w:szCs w:val="16"/>
              </w:rPr>
            </w:pPr>
            <w:r w:rsidRPr="004F6DD2">
              <w:rPr>
                <w:sz w:val="16"/>
                <w:szCs w:val="16"/>
              </w:rPr>
              <w:t>106</w:t>
            </w:r>
          </w:p>
        </w:tc>
        <w:tc>
          <w:tcPr>
            <w:tcW w:w="782" w:type="dxa"/>
            <w:shd w:val="clear" w:color="auto" w:fill="FFFF00"/>
            <w:noWrap/>
          </w:tcPr>
          <w:p w14:paraId="347F20B0" w14:textId="1F5324E9" w:rsidR="005F48BF" w:rsidRPr="004F6DD2" w:rsidRDefault="005F48BF" w:rsidP="004F6DD2">
            <w:pPr>
              <w:rPr>
                <w:sz w:val="16"/>
                <w:szCs w:val="16"/>
              </w:rPr>
            </w:pPr>
            <w:r w:rsidRPr="004F6DD2">
              <w:rPr>
                <w:sz w:val="16"/>
                <w:szCs w:val="16"/>
              </w:rPr>
              <w:t>91</w:t>
            </w:r>
          </w:p>
        </w:tc>
        <w:tc>
          <w:tcPr>
            <w:tcW w:w="683" w:type="dxa"/>
            <w:shd w:val="clear" w:color="auto" w:fill="FFFF00"/>
            <w:noWrap/>
          </w:tcPr>
          <w:p w14:paraId="0C15D0DD" w14:textId="53BBAF92" w:rsidR="005F48BF" w:rsidRPr="004F6DD2" w:rsidRDefault="005F48BF" w:rsidP="004F6DD2">
            <w:pPr>
              <w:rPr>
                <w:sz w:val="16"/>
                <w:szCs w:val="16"/>
              </w:rPr>
            </w:pPr>
            <w:r w:rsidRPr="004F6DD2">
              <w:rPr>
                <w:sz w:val="16"/>
                <w:szCs w:val="16"/>
              </w:rPr>
              <w:t>51</w:t>
            </w:r>
          </w:p>
        </w:tc>
        <w:tc>
          <w:tcPr>
            <w:tcW w:w="1072" w:type="dxa"/>
            <w:shd w:val="clear" w:color="auto" w:fill="FFFF00"/>
            <w:noWrap/>
          </w:tcPr>
          <w:p w14:paraId="3BFA685B" w14:textId="624B6554" w:rsidR="005F48BF" w:rsidRPr="004F6DD2" w:rsidRDefault="005F48BF" w:rsidP="004F6DD2">
            <w:pPr>
              <w:rPr>
                <w:sz w:val="16"/>
                <w:szCs w:val="16"/>
              </w:rPr>
            </w:pPr>
            <w:r w:rsidRPr="004F6DD2">
              <w:rPr>
                <w:sz w:val="16"/>
                <w:szCs w:val="16"/>
              </w:rPr>
              <w:t>86</w:t>
            </w:r>
          </w:p>
        </w:tc>
        <w:tc>
          <w:tcPr>
            <w:tcW w:w="849" w:type="dxa"/>
            <w:shd w:val="clear" w:color="auto" w:fill="C00000"/>
            <w:noWrap/>
          </w:tcPr>
          <w:p w14:paraId="10823C22" w14:textId="017B39EF" w:rsidR="005F48BF" w:rsidRPr="004F6DD2" w:rsidRDefault="005F48BF" w:rsidP="004F6DD2">
            <w:pPr>
              <w:rPr>
                <w:sz w:val="16"/>
                <w:szCs w:val="16"/>
              </w:rPr>
            </w:pPr>
            <w:r w:rsidRPr="004F6DD2">
              <w:rPr>
                <w:sz w:val="16"/>
                <w:szCs w:val="16"/>
              </w:rPr>
              <w:t>23</w:t>
            </w:r>
          </w:p>
        </w:tc>
        <w:tc>
          <w:tcPr>
            <w:tcW w:w="744" w:type="dxa"/>
            <w:shd w:val="clear" w:color="auto" w:fill="00B050"/>
            <w:noWrap/>
          </w:tcPr>
          <w:p w14:paraId="6F49AC5B" w14:textId="6F6A474F" w:rsidR="005F48BF" w:rsidRPr="004F6DD2" w:rsidRDefault="005F48BF" w:rsidP="004F6DD2">
            <w:pPr>
              <w:rPr>
                <w:sz w:val="16"/>
                <w:szCs w:val="16"/>
              </w:rPr>
            </w:pPr>
            <w:r w:rsidRPr="004F6DD2">
              <w:rPr>
                <w:sz w:val="16"/>
                <w:szCs w:val="16"/>
              </w:rPr>
              <w:t>126</w:t>
            </w:r>
          </w:p>
        </w:tc>
        <w:tc>
          <w:tcPr>
            <w:tcW w:w="652" w:type="dxa"/>
            <w:shd w:val="clear" w:color="auto" w:fill="FFFF00"/>
            <w:noWrap/>
          </w:tcPr>
          <w:p w14:paraId="78660E40" w14:textId="5B3E9876" w:rsidR="005F48BF" w:rsidRPr="004F6DD2" w:rsidRDefault="005F48BF" w:rsidP="004F6DD2">
            <w:pPr>
              <w:rPr>
                <w:sz w:val="16"/>
                <w:szCs w:val="16"/>
              </w:rPr>
            </w:pPr>
            <w:r w:rsidRPr="004F6DD2">
              <w:rPr>
                <w:sz w:val="16"/>
                <w:szCs w:val="16"/>
              </w:rPr>
              <w:t>95</w:t>
            </w:r>
          </w:p>
        </w:tc>
        <w:tc>
          <w:tcPr>
            <w:tcW w:w="812" w:type="dxa"/>
            <w:shd w:val="clear" w:color="auto" w:fill="FFFF00"/>
            <w:noWrap/>
          </w:tcPr>
          <w:p w14:paraId="7E3D9C5D" w14:textId="0B6BC881" w:rsidR="005F48BF" w:rsidRPr="004F6DD2" w:rsidRDefault="005F48BF" w:rsidP="004F6DD2">
            <w:pPr>
              <w:rPr>
                <w:sz w:val="16"/>
                <w:szCs w:val="16"/>
              </w:rPr>
            </w:pPr>
            <w:r w:rsidRPr="004F6DD2">
              <w:rPr>
                <w:sz w:val="16"/>
                <w:szCs w:val="16"/>
              </w:rPr>
              <w:t>86</w:t>
            </w:r>
          </w:p>
        </w:tc>
        <w:tc>
          <w:tcPr>
            <w:tcW w:w="834" w:type="dxa"/>
            <w:shd w:val="clear" w:color="auto" w:fill="00B050"/>
            <w:noWrap/>
          </w:tcPr>
          <w:p w14:paraId="1CA4AA60" w14:textId="40F7A3FA" w:rsidR="005F48BF" w:rsidRPr="004F6DD2" w:rsidRDefault="005F48BF" w:rsidP="004F6DD2">
            <w:pPr>
              <w:rPr>
                <w:sz w:val="16"/>
                <w:szCs w:val="16"/>
              </w:rPr>
            </w:pPr>
            <w:r w:rsidRPr="004F6DD2">
              <w:rPr>
                <w:sz w:val="16"/>
                <w:szCs w:val="16"/>
              </w:rPr>
              <w:t>172</w:t>
            </w:r>
          </w:p>
        </w:tc>
        <w:tc>
          <w:tcPr>
            <w:tcW w:w="880" w:type="dxa"/>
            <w:shd w:val="clear" w:color="auto" w:fill="C00000"/>
            <w:noWrap/>
          </w:tcPr>
          <w:p w14:paraId="7428F1D3" w14:textId="775A809D" w:rsidR="005F48BF" w:rsidRPr="004F6DD2" w:rsidRDefault="005F48BF" w:rsidP="004F6DD2">
            <w:pPr>
              <w:rPr>
                <w:sz w:val="16"/>
                <w:szCs w:val="16"/>
              </w:rPr>
            </w:pPr>
            <w:r w:rsidRPr="004F6DD2">
              <w:rPr>
                <w:sz w:val="16"/>
                <w:szCs w:val="16"/>
              </w:rPr>
              <w:t>24</w:t>
            </w:r>
          </w:p>
        </w:tc>
        <w:tc>
          <w:tcPr>
            <w:tcW w:w="865" w:type="dxa"/>
            <w:shd w:val="clear" w:color="auto" w:fill="FFFF00"/>
            <w:noWrap/>
          </w:tcPr>
          <w:p w14:paraId="61D21A65" w14:textId="6604FC39" w:rsidR="005F48BF" w:rsidRPr="004F6DD2" w:rsidRDefault="005F48BF" w:rsidP="004F6DD2">
            <w:pPr>
              <w:rPr>
                <w:sz w:val="16"/>
                <w:szCs w:val="16"/>
              </w:rPr>
            </w:pPr>
            <w:r w:rsidRPr="004F6DD2">
              <w:rPr>
                <w:sz w:val="16"/>
                <w:szCs w:val="16"/>
              </w:rPr>
              <w:t>53</w:t>
            </w:r>
          </w:p>
        </w:tc>
        <w:tc>
          <w:tcPr>
            <w:tcW w:w="834" w:type="dxa"/>
            <w:shd w:val="clear" w:color="auto" w:fill="FFFF00"/>
            <w:noWrap/>
          </w:tcPr>
          <w:p w14:paraId="544B8083" w14:textId="684CF3D7" w:rsidR="005F48BF" w:rsidRPr="004F6DD2" w:rsidRDefault="005F48BF" w:rsidP="004F6DD2">
            <w:pPr>
              <w:rPr>
                <w:sz w:val="16"/>
                <w:szCs w:val="16"/>
              </w:rPr>
            </w:pPr>
            <w:r w:rsidRPr="004F6DD2">
              <w:rPr>
                <w:sz w:val="16"/>
                <w:szCs w:val="16"/>
              </w:rPr>
              <w:t>87</w:t>
            </w:r>
          </w:p>
        </w:tc>
        <w:tc>
          <w:tcPr>
            <w:tcW w:w="926" w:type="dxa"/>
            <w:shd w:val="clear" w:color="auto" w:fill="00B050"/>
            <w:noWrap/>
          </w:tcPr>
          <w:p w14:paraId="6F8E0A0A" w14:textId="6B3376D7" w:rsidR="005F48BF" w:rsidRPr="004F6DD2" w:rsidRDefault="005F48BF" w:rsidP="004F6DD2">
            <w:pPr>
              <w:rPr>
                <w:sz w:val="16"/>
                <w:szCs w:val="16"/>
              </w:rPr>
            </w:pPr>
            <w:r w:rsidRPr="004F6DD2">
              <w:rPr>
                <w:sz w:val="16"/>
                <w:szCs w:val="16"/>
              </w:rPr>
              <w:t>145</w:t>
            </w:r>
          </w:p>
        </w:tc>
        <w:tc>
          <w:tcPr>
            <w:tcW w:w="964" w:type="dxa"/>
            <w:shd w:val="clear" w:color="auto" w:fill="92D050"/>
            <w:noWrap/>
          </w:tcPr>
          <w:p w14:paraId="3724036A" w14:textId="3062F9FC" w:rsidR="005F48BF" w:rsidRPr="004F6DD2" w:rsidRDefault="005F48BF" w:rsidP="004F6DD2">
            <w:pPr>
              <w:rPr>
                <w:sz w:val="16"/>
                <w:szCs w:val="16"/>
              </w:rPr>
            </w:pPr>
            <w:r w:rsidRPr="004F6DD2">
              <w:rPr>
                <w:sz w:val="16"/>
                <w:szCs w:val="16"/>
              </w:rPr>
              <w:t>212</w:t>
            </w:r>
          </w:p>
        </w:tc>
      </w:tr>
    </w:tbl>
    <w:p w14:paraId="60FC7314" w14:textId="77777777" w:rsidR="002B52F6" w:rsidRDefault="002B52F6" w:rsidP="002B52F6">
      <w:pPr>
        <w:rPr>
          <w:b/>
          <w:szCs w:val="24"/>
        </w:rPr>
      </w:pPr>
    </w:p>
    <w:p w14:paraId="3CCA11F3" w14:textId="77777777" w:rsidR="00295ED7" w:rsidRDefault="00295ED7" w:rsidP="002B52F6">
      <w:pPr>
        <w:rPr>
          <w:b/>
          <w:szCs w:val="24"/>
        </w:rPr>
        <w:sectPr w:rsidR="00295ED7" w:rsidSect="00051F6C">
          <w:pgSz w:w="16838" w:h="11906" w:orient="landscape"/>
          <w:pgMar w:top="1440" w:right="1440" w:bottom="1440" w:left="1440" w:header="709" w:footer="709" w:gutter="0"/>
          <w:cols w:space="708"/>
          <w:docGrid w:linePitch="360"/>
        </w:sectPr>
      </w:pPr>
    </w:p>
    <w:p w14:paraId="66D2A002" w14:textId="1DFF0113" w:rsidR="00295ED7" w:rsidRDefault="00051F6C" w:rsidP="002B52F6">
      <w:pPr>
        <w:rPr>
          <w:b/>
          <w:szCs w:val="24"/>
        </w:rPr>
      </w:pPr>
      <w:r>
        <w:rPr>
          <w:b/>
          <w:szCs w:val="24"/>
        </w:rPr>
        <w:lastRenderedPageBreak/>
        <w:t>Appendix 3</w:t>
      </w:r>
      <w:r w:rsidR="00295ED7">
        <w:rPr>
          <w:b/>
          <w:szCs w:val="24"/>
        </w:rPr>
        <w:t xml:space="preserve"> - </w:t>
      </w:r>
      <w:r w:rsidR="00295ED7" w:rsidRPr="00295ED7">
        <w:rPr>
          <w:b/>
        </w:rPr>
        <w:t>Dataset – Counts of ELDP target group households at LSOA and Ward level</w:t>
      </w:r>
    </w:p>
    <w:p w14:paraId="2F1F77F0" w14:textId="77777777" w:rsidR="00295ED7" w:rsidRDefault="00295ED7" w:rsidP="002B52F6">
      <w:pPr>
        <w:rPr>
          <w:b/>
          <w:szCs w:val="24"/>
        </w:rPr>
      </w:pPr>
    </w:p>
    <w:p w14:paraId="06660681" w14:textId="2E8AD1DD" w:rsidR="00295ED7" w:rsidRDefault="00295ED7" w:rsidP="002B52F6">
      <w:pPr>
        <w:rPr>
          <w:szCs w:val="24"/>
        </w:rPr>
      </w:pPr>
      <w:r>
        <w:rPr>
          <w:szCs w:val="24"/>
        </w:rPr>
        <w:t>The embedded dataset below contains the number of households for each of the ELDP’s target groups and sub-categories, available at both LSOA and Ward level:</w:t>
      </w:r>
    </w:p>
    <w:p w14:paraId="38A86080" w14:textId="77777777" w:rsidR="00295ED7" w:rsidRDefault="00295ED7" w:rsidP="002B52F6">
      <w:pPr>
        <w:rPr>
          <w:szCs w:val="24"/>
        </w:rPr>
      </w:pPr>
    </w:p>
    <w:p w14:paraId="1EA1E115" w14:textId="77777777" w:rsidR="00295ED7" w:rsidRPr="00295ED7" w:rsidRDefault="00295ED7" w:rsidP="002B52F6">
      <w:pPr>
        <w:rPr>
          <w:szCs w:val="24"/>
        </w:rPr>
      </w:pPr>
      <w:r>
        <w:rPr>
          <w:szCs w:val="24"/>
        </w:rPr>
        <w:object w:dxaOrig="1513" w:dyaOrig="960" w14:anchorId="391FBCE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65pt;height:48pt" o:ole="">
            <v:imagedata r:id="rId136" o:title=""/>
          </v:shape>
          <o:OLEObject Type="Embed" ProgID="Excel.Sheet.12" ShapeID="_x0000_i1025" DrawAspect="Icon" ObjectID="_1615615959" r:id="rId137"/>
        </w:object>
      </w:r>
    </w:p>
    <w:sectPr w:rsidR="00295ED7" w:rsidRPr="00295ED7" w:rsidSect="00051F6C">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F082608" w14:textId="77777777" w:rsidR="0096572E" w:rsidRDefault="0096572E" w:rsidP="00363E32">
      <w:r>
        <w:separator/>
      </w:r>
    </w:p>
  </w:endnote>
  <w:endnote w:type="continuationSeparator" w:id="0">
    <w:p w14:paraId="3F082609" w14:textId="77777777" w:rsidR="0096572E" w:rsidRDefault="0096572E" w:rsidP="00363E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inherit">
    <w:altName w:val="Times New Rom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04146287"/>
      <w:docPartObj>
        <w:docPartGallery w:val="Page Numbers (Bottom of Page)"/>
        <w:docPartUnique/>
      </w:docPartObj>
    </w:sdtPr>
    <w:sdtEndPr>
      <w:rPr>
        <w:noProof/>
      </w:rPr>
    </w:sdtEndPr>
    <w:sdtContent>
      <w:p w14:paraId="182F5E61" w14:textId="17077298" w:rsidR="0096572E" w:rsidRDefault="0096572E">
        <w:pPr>
          <w:pStyle w:val="Footer"/>
          <w:jc w:val="right"/>
        </w:pPr>
        <w:r>
          <w:fldChar w:fldCharType="begin"/>
        </w:r>
        <w:r>
          <w:instrText xml:space="preserve"> PAGE   \* MERGEFORMAT </w:instrText>
        </w:r>
        <w:r>
          <w:fldChar w:fldCharType="separate"/>
        </w:r>
        <w:r w:rsidR="00105F3D">
          <w:rPr>
            <w:noProof/>
          </w:rPr>
          <w:t>2</w:t>
        </w:r>
        <w:r>
          <w:rPr>
            <w:noProof/>
          </w:rPr>
          <w:fldChar w:fldCharType="end"/>
        </w:r>
      </w:p>
    </w:sdtContent>
  </w:sdt>
  <w:p w14:paraId="3F082611" w14:textId="77777777" w:rsidR="0096572E" w:rsidRDefault="0096572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89567724"/>
      <w:docPartObj>
        <w:docPartGallery w:val="Page Numbers (Bottom of Page)"/>
        <w:docPartUnique/>
      </w:docPartObj>
    </w:sdtPr>
    <w:sdtEndPr>
      <w:rPr>
        <w:noProof/>
      </w:rPr>
    </w:sdtEndPr>
    <w:sdtContent>
      <w:p w14:paraId="489701D7" w14:textId="77777777" w:rsidR="0096572E" w:rsidRDefault="0096572E">
        <w:pPr>
          <w:pStyle w:val="Footer"/>
          <w:jc w:val="right"/>
        </w:pPr>
        <w:r>
          <w:fldChar w:fldCharType="begin"/>
        </w:r>
        <w:r>
          <w:instrText xml:space="preserve"> PAGE   \* MERGEFORMAT </w:instrText>
        </w:r>
        <w:r>
          <w:fldChar w:fldCharType="separate"/>
        </w:r>
        <w:r w:rsidR="00105F3D">
          <w:rPr>
            <w:noProof/>
          </w:rPr>
          <w:t>40</w:t>
        </w:r>
        <w:r>
          <w:rPr>
            <w:noProof/>
          </w:rPr>
          <w:fldChar w:fldCharType="end"/>
        </w:r>
      </w:p>
    </w:sdtContent>
  </w:sdt>
  <w:p w14:paraId="642E6DAB" w14:textId="77777777" w:rsidR="0096572E" w:rsidRDefault="0096572E">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21404152"/>
      <w:docPartObj>
        <w:docPartGallery w:val="Page Numbers (Bottom of Page)"/>
        <w:docPartUnique/>
      </w:docPartObj>
    </w:sdtPr>
    <w:sdtEndPr>
      <w:rPr>
        <w:noProof/>
      </w:rPr>
    </w:sdtEndPr>
    <w:sdtContent>
      <w:p w14:paraId="103F9864" w14:textId="77777777" w:rsidR="0096572E" w:rsidRDefault="0096572E">
        <w:pPr>
          <w:pStyle w:val="Footer"/>
          <w:jc w:val="right"/>
        </w:pPr>
        <w:r>
          <w:fldChar w:fldCharType="begin"/>
        </w:r>
        <w:r>
          <w:instrText xml:space="preserve"> PAGE   \* MERGEFORMAT </w:instrText>
        </w:r>
        <w:r>
          <w:fldChar w:fldCharType="separate"/>
        </w:r>
        <w:r w:rsidR="00105F3D">
          <w:rPr>
            <w:noProof/>
          </w:rPr>
          <w:t>43</w:t>
        </w:r>
        <w:r>
          <w:rPr>
            <w:noProof/>
          </w:rPr>
          <w:fldChar w:fldCharType="end"/>
        </w:r>
      </w:p>
    </w:sdtContent>
  </w:sdt>
  <w:p w14:paraId="72C5FA88" w14:textId="77777777" w:rsidR="0096572E" w:rsidRDefault="0096572E">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61786762"/>
      <w:docPartObj>
        <w:docPartGallery w:val="Page Numbers (Bottom of Page)"/>
        <w:docPartUnique/>
      </w:docPartObj>
    </w:sdtPr>
    <w:sdtEndPr>
      <w:rPr>
        <w:noProof/>
      </w:rPr>
    </w:sdtEndPr>
    <w:sdtContent>
      <w:p w14:paraId="6B6DC695" w14:textId="77777777" w:rsidR="0096572E" w:rsidRDefault="0096572E">
        <w:pPr>
          <w:pStyle w:val="Footer"/>
          <w:jc w:val="right"/>
        </w:pPr>
        <w:r>
          <w:fldChar w:fldCharType="begin"/>
        </w:r>
        <w:r>
          <w:instrText xml:space="preserve"> PAGE   \* MERGEFORMAT </w:instrText>
        </w:r>
        <w:r>
          <w:fldChar w:fldCharType="separate"/>
        </w:r>
        <w:r w:rsidR="00105F3D">
          <w:rPr>
            <w:noProof/>
          </w:rPr>
          <w:t>62</w:t>
        </w:r>
        <w:r>
          <w:rPr>
            <w:noProof/>
          </w:rPr>
          <w:fldChar w:fldCharType="end"/>
        </w:r>
      </w:p>
    </w:sdtContent>
  </w:sdt>
  <w:p w14:paraId="6D6842DA" w14:textId="77777777" w:rsidR="0096572E" w:rsidRDefault="0096572E">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8047116"/>
      <w:docPartObj>
        <w:docPartGallery w:val="Page Numbers (Bottom of Page)"/>
        <w:docPartUnique/>
      </w:docPartObj>
    </w:sdtPr>
    <w:sdtEndPr>
      <w:rPr>
        <w:noProof/>
      </w:rPr>
    </w:sdtEndPr>
    <w:sdtContent>
      <w:p w14:paraId="7D315D5C" w14:textId="77777777" w:rsidR="0096572E" w:rsidRDefault="0096572E">
        <w:pPr>
          <w:pStyle w:val="Footer"/>
          <w:jc w:val="right"/>
        </w:pPr>
        <w:r>
          <w:fldChar w:fldCharType="begin"/>
        </w:r>
        <w:r>
          <w:instrText xml:space="preserve"> PAGE   \* MERGEFORMAT </w:instrText>
        </w:r>
        <w:r>
          <w:fldChar w:fldCharType="separate"/>
        </w:r>
        <w:r w:rsidR="00105F3D">
          <w:rPr>
            <w:noProof/>
          </w:rPr>
          <w:t>67</w:t>
        </w:r>
        <w:r>
          <w:rPr>
            <w:noProof/>
          </w:rPr>
          <w:fldChar w:fldCharType="end"/>
        </w:r>
      </w:p>
    </w:sdtContent>
  </w:sdt>
  <w:p w14:paraId="69D78DC0" w14:textId="77777777" w:rsidR="0096572E" w:rsidRDefault="0096572E">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34980093"/>
      <w:docPartObj>
        <w:docPartGallery w:val="Page Numbers (Bottom of Page)"/>
        <w:docPartUnique/>
      </w:docPartObj>
    </w:sdtPr>
    <w:sdtEndPr>
      <w:rPr>
        <w:noProof/>
      </w:rPr>
    </w:sdtEndPr>
    <w:sdtContent>
      <w:p w14:paraId="39F33B5B" w14:textId="77777777" w:rsidR="0096572E" w:rsidRDefault="0096572E">
        <w:pPr>
          <w:pStyle w:val="Footer"/>
          <w:jc w:val="right"/>
        </w:pPr>
        <w:r>
          <w:fldChar w:fldCharType="begin"/>
        </w:r>
        <w:r>
          <w:instrText xml:space="preserve"> PAGE   \* MERGEFORMAT </w:instrText>
        </w:r>
        <w:r>
          <w:fldChar w:fldCharType="separate"/>
        </w:r>
        <w:r w:rsidR="00105F3D">
          <w:rPr>
            <w:noProof/>
          </w:rPr>
          <w:t>70</w:t>
        </w:r>
        <w:r>
          <w:rPr>
            <w:noProof/>
          </w:rPr>
          <w:fldChar w:fldCharType="end"/>
        </w:r>
      </w:p>
    </w:sdtContent>
  </w:sdt>
  <w:p w14:paraId="4338DEEF" w14:textId="77777777" w:rsidR="0096572E" w:rsidRDefault="0096572E">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8872697"/>
      <w:docPartObj>
        <w:docPartGallery w:val="Page Numbers (Bottom of Page)"/>
        <w:docPartUnique/>
      </w:docPartObj>
    </w:sdtPr>
    <w:sdtEndPr>
      <w:rPr>
        <w:noProof/>
      </w:rPr>
    </w:sdtEndPr>
    <w:sdtContent>
      <w:p w14:paraId="746AFE84" w14:textId="77777777" w:rsidR="0096572E" w:rsidRDefault="0096572E">
        <w:pPr>
          <w:pStyle w:val="Footer"/>
          <w:jc w:val="right"/>
        </w:pPr>
        <w:r>
          <w:fldChar w:fldCharType="begin"/>
        </w:r>
        <w:r>
          <w:instrText xml:space="preserve"> PAGE   \* MERGEFORMAT </w:instrText>
        </w:r>
        <w:r>
          <w:fldChar w:fldCharType="separate"/>
        </w:r>
        <w:r w:rsidR="00105F3D">
          <w:rPr>
            <w:noProof/>
          </w:rPr>
          <w:t>73</w:t>
        </w:r>
        <w:r>
          <w:rPr>
            <w:noProof/>
          </w:rPr>
          <w:fldChar w:fldCharType="end"/>
        </w:r>
      </w:p>
    </w:sdtContent>
  </w:sdt>
  <w:p w14:paraId="47B30E01" w14:textId="77777777" w:rsidR="0096572E" w:rsidRDefault="0096572E">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90717646"/>
      <w:docPartObj>
        <w:docPartGallery w:val="Page Numbers (Bottom of Page)"/>
        <w:docPartUnique/>
      </w:docPartObj>
    </w:sdtPr>
    <w:sdtEndPr>
      <w:rPr>
        <w:noProof/>
      </w:rPr>
    </w:sdtEndPr>
    <w:sdtContent>
      <w:p w14:paraId="10564EF1" w14:textId="77777777" w:rsidR="0096572E" w:rsidRDefault="0096572E">
        <w:pPr>
          <w:pStyle w:val="Footer"/>
          <w:jc w:val="right"/>
        </w:pPr>
        <w:r>
          <w:fldChar w:fldCharType="begin"/>
        </w:r>
        <w:r>
          <w:instrText xml:space="preserve"> PAGE   \* MERGEFORMAT </w:instrText>
        </w:r>
        <w:r>
          <w:fldChar w:fldCharType="separate"/>
        </w:r>
        <w:r w:rsidR="00105F3D">
          <w:rPr>
            <w:noProof/>
          </w:rPr>
          <w:t>80</w:t>
        </w:r>
        <w:r>
          <w:rPr>
            <w:noProof/>
          </w:rPr>
          <w:fldChar w:fldCharType="end"/>
        </w:r>
      </w:p>
    </w:sdtContent>
  </w:sdt>
  <w:p w14:paraId="5A1F3603" w14:textId="77777777" w:rsidR="0096572E" w:rsidRDefault="0096572E">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34772835"/>
      <w:docPartObj>
        <w:docPartGallery w:val="Page Numbers (Bottom of Page)"/>
        <w:docPartUnique/>
      </w:docPartObj>
    </w:sdtPr>
    <w:sdtEndPr>
      <w:rPr>
        <w:noProof/>
      </w:rPr>
    </w:sdtEndPr>
    <w:sdtContent>
      <w:p w14:paraId="227DFC0A" w14:textId="77777777" w:rsidR="0096572E" w:rsidRDefault="0096572E">
        <w:pPr>
          <w:pStyle w:val="Footer"/>
          <w:jc w:val="right"/>
        </w:pPr>
        <w:r>
          <w:fldChar w:fldCharType="begin"/>
        </w:r>
        <w:r>
          <w:instrText xml:space="preserve"> PAGE   \* MERGEFORMAT </w:instrText>
        </w:r>
        <w:r>
          <w:fldChar w:fldCharType="separate"/>
        </w:r>
        <w:r w:rsidR="00105F3D">
          <w:rPr>
            <w:noProof/>
          </w:rPr>
          <w:t>83</w:t>
        </w:r>
        <w:r>
          <w:rPr>
            <w:noProof/>
          </w:rPr>
          <w:fldChar w:fldCharType="end"/>
        </w:r>
      </w:p>
    </w:sdtContent>
  </w:sdt>
  <w:p w14:paraId="563ACD7E" w14:textId="77777777" w:rsidR="0096572E" w:rsidRDefault="0096572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F082606" w14:textId="77777777" w:rsidR="0096572E" w:rsidRDefault="0096572E" w:rsidP="00363E32">
      <w:r>
        <w:separator/>
      </w:r>
    </w:p>
  </w:footnote>
  <w:footnote w:type="continuationSeparator" w:id="0">
    <w:p w14:paraId="3F082607" w14:textId="77777777" w:rsidR="0096572E" w:rsidRDefault="0096572E" w:rsidP="00363E32">
      <w:r>
        <w:continuationSeparator/>
      </w:r>
    </w:p>
  </w:footnote>
  <w:footnote w:id="1">
    <w:p w14:paraId="036A5368" w14:textId="3CAF577E" w:rsidR="0096572E" w:rsidRDefault="0096572E">
      <w:pPr>
        <w:pStyle w:val="FootnoteText"/>
      </w:pPr>
      <w:r>
        <w:rPr>
          <w:rStyle w:val="FootnoteReference"/>
        </w:rPr>
        <w:footnoteRef/>
      </w:r>
      <w:r>
        <w:t xml:space="preserve"> ‘A Review of Physical Activity Data and Insight in Essex, Intelligent Health, October 2018.</w:t>
      </w:r>
    </w:p>
  </w:footnote>
  <w:footnote w:id="2">
    <w:p w14:paraId="3A844A40" w14:textId="00278A18" w:rsidR="0096572E" w:rsidRDefault="0096572E">
      <w:pPr>
        <w:pStyle w:val="FootnoteText"/>
      </w:pPr>
      <w:r>
        <w:rPr>
          <w:rStyle w:val="FootnoteReference"/>
        </w:rPr>
        <w:footnoteRef/>
      </w:r>
      <w:r>
        <w:t xml:space="preserve"> More detail on the ELDP’s report, including the rationale for having chosen these three groups, is found in the ELDP’s ‘Chapter One: Getting the System Ready for system change report’.</w:t>
      </w:r>
    </w:p>
  </w:footnote>
  <w:footnote w:id="3">
    <w:p w14:paraId="7181DAF2" w14:textId="77777777" w:rsidR="0096572E" w:rsidRPr="00E93EC8" w:rsidRDefault="0096572E" w:rsidP="007C36DC">
      <w:pPr>
        <w:pStyle w:val="FootnoteText"/>
        <w:rPr>
          <w:sz w:val="18"/>
          <w:szCs w:val="18"/>
        </w:rPr>
      </w:pPr>
      <w:r w:rsidRPr="00E93EC8">
        <w:rPr>
          <w:rStyle w:val="FootnoteReference"/>
          <w:sz w:val="18"/>
          <w:szCs w:val="18"/>
        </w:rPr>
        <w:footnoteRef/>
      </w:r>
      <w:r w:rsidRPr="00E93EC8">
        <w:rPr>
          <w:sz w:val="18"/>
          <w:szCs w:val="18"/>
        </w:rPr>
        <w:t xml:space="preserve"> Mosaic holds over 1,200 different indicators which outline likely behaviours and characteristics of each household in Essex, including likely demographic information, preference for certain services, and preferred communication channels.</w:t>
      </w:r>
    </w:p>
  </w:footnote>
  <w:footnote w:id="4">
    <w:p w14:paraId="0716E73D" w14:textId="7E1634F4" w:rsidR="0096572E" w:rsidRDefault="0096572E">
      <w:pPr>
        <w:pStyle w:val="FootnoteText"/>
      </w:pPr>
      <w:r>
        <w:rPr>
          <w:rStyle w:val="FootnoteReference"/>
        </w:rPr>
        <w:footnoteRef/>
      </w:r>
      <w:r>
        <w:t xml:space="preserve"> More information on legislation affecting marketing can be found at this link: </w:t>
      </w:r>
      <w:r w:rsidRPr="00777DD8">
        <w:t>https://www.gov.uk/marketing-advertising-law/direct-marketing</w:t>
      </w:r>
    </w:p>
  </w:footnote>
  <w:footnote w:id="5">
    <w:p w14:paraId="00F7A4DD" w14:textId="14BD93DD" w:rsidR="0096572E" w:rsidRDefault="0096572E">
      <w:pPr>
        <w:pStyle w:val="FootnoteText"/>
      </w:pPr>
      <w:r>
        <w:rPr>
          <w:rStyle w:val="FootnoteReference"/>
        </w:rPr>
        <w:footnoteRef/>
      </w:r>
      <w:r>
        <w:t xml:space="preserve"> LSOAs are a level of geography created by the Office for National Statistics. They are small areas with a population of between 1,000-3,000 people, or 400-1,200 households. </w:t>
      </w:r>
      <w:r w:rsidRPr="00E052C3">
        <w:t>https://www.ons.gov.uk/methodology/geography/ukgeographies/censusgeography</w:t>
      </w:r>
    </w:p>
  </w:footnote>
  <w:footnote w:id="6">
    <w:p w14:paraId="735EFD8F" w14:textId="5B31E678" w:rsidR="0096572E" w:rsidRDefault="0096572E">
      <w:pPr>
        <w:pStyle w:val="FootnoteText"/>
      </w:pPr>
      <w:r>
        <w:rPr>
          <w:rStyle w:val="FootnoteReference"/>
        </w:rPr>
        <w:footnoteRef/>
      </w:r>
      <w:r>
        <w:t xml:space="preserve"> The Indices of Deprivation provide statistics on relative deprivation at LSOA level in England. Every LSOA is ranked according to the scale of deprivation. The latest release of these statistics was in 2015. </w:t>
      </w:r>
      <w:r w:rsidRPr="00E052C3">
        <w:t>https://www.gov.uk/government/statistics/english-indices-of-deprivation-2015</w:t>
      </w:r>
    </w:p>
  </w:footnote>
  <w:footnote w:id="7">
    <w:p w14:paraId="6377E4A7" w14:textId="61274896" w:rsidR="0096572E" w:rsidRDefault="0096572E">
      <w:pPr>
        <w:pStyle w:val="FootnoteText"/>
      </w:pPr>
      <w:r>
        <w:rPr>
          <w:rStyle w:val="FootnoteReference"/>
        </w:rPr>
        <w:footnoteRef/>
      </w:r>
      <w:r>
        <w:t xml:space="preserve"> A tick indicates that Mosaic group are likely to spend their free time being active, while a cross indicates that they do not</w:t>
      </w:r>
    </w:p>
  </w:footnote>
  <w:footnote w:id="8">
    <w:p w14:paraId="4C6E8C51" w14:textId="77777777" w:rsidR="0096572E" w:rsidRDefault="0096572E" w:rsidP="00916664">
      <w:pPr>
        <w:pStyle w:val="FootnoteText"/>
      </w:pPr>
      <w:r>
        <w:rPr>
          <w:rStyle w:val="FootnoteReference"/>
        </w:rPr>
        <w:footnoteRef/>
      </w:r>
      <w:r>
        <w:t xml:space="preserve"> A tick indicates that Mosaic group are likely to spend their free time being active, while a cross indicates that they do not</w:t>
      </w:r>
    </w:p>
  </w:footnote>
  <w:footnote w:id="9">
    <w:p w14:paraId="2DD712D4" w14:textId="77777777" w:rsidR="0096572E" w:rsidRDefault="0096572E" w:rsidP="00916664">
      <w:pPr>
        <w:pStyle w:val="FootnoteText"/>
      </w:pPr>
      <w:r>
        <w:rPr>
          <w:rStyle w:val="FootnoteReference"/>
        </w:rPr>
        <w:footnoteRef/>
      </w:r>
      <w:r>
        <w:t xml:space="preserve"> A tick indicates that Mosaic group are likely to spend their free time being active, while a cross indicates that they do not</w:t>
      </w:r>
    </w:p>
  </w:footnote>
  <w:footnote w:id="10">
    <w:p w14:paraId="7CCD920B" w14:textId="306CD495" w:rsidR="0096572E" w:rsidRDefault="0096572E">
      <w:pPr>
        <w:pStyle w:val="FootnoteText"/>
      </w:pPr>
      <w:r>
        <w:rPr>
          <w:rStyle w:val="FootnoteReference"/>
        </w:rPr>
        <w:footnoteRef/>
      </w:r>
      <w:r>
        <w:t xml:space="preserve"> A full list and description of Mosaic types is included in the appendix.</w:t>
      </w:r>
    </w:p>
  </w:footnote>
  <w:footnote w:id="11">
    <w:p w14:paraId="41E462BE" w14:textId="77777777" w:rsidR="0096572E" w:rsidRDefault="0096572E" w:rsidP="00A25ADE">
      <w:pPr>
        <w:pStyle w:val="FootnoteText"/>
      </w:pPr>
      <w:r>
        <w:rPr>
          <w:rStyle w:val="FootnoteReference"/>
        </w:rPr>
        <w:footnoteRef/>
      </w:r>
      <w:r>
        <w:t xml:space="preserve"> A full list and description of Mosaic types is included in the appendix.</w:t>
      </w:r>
    </w:p>
  </w:footnote>
  <w:footnote w:id="12">
    <w:p w14:paraId="4EC63837" w14:textId="77777777" w:rsidR="0096572E" w:rsidRDefault="0096572E" w:rsidP="008C4B09">
      <w:pPr>
        <w:pStyle w:val="FootnoteText"/>
      </w:pPr>
      <w:r>
        <w:rPr>
          <w:rStyle w:val="FootnoteReference"/>
        </w:rPr>
        <w:footnoteRef/>
      </w:r>
      <w:r>
        <w:t xml:space="preserve"> A full list and description of Mosaic types is included in the appendix.</w:t>
      </w:r>
    </w:p>
  </w:footnote>
  <w:footnote w:id="13">
    <w:p w14:paraId="76B60652" w14:textId="77777777" w:rsidR="0096572E" w:rsidRDefault="0096572E" w:rsidP="008C4B09">
      <w:pPr>
        <w:pStyle w:val="FootnoteText"/>
      </w:pPr>
      <w:r>
        <w:rPr>
          <w:rStyle w:val="FootnoteReference"/>
        </w:rPr>
        <w:footnoteRef/>
      </w:r>
      <w:r>
        <w:t xml:space="preserve"> A full list and description of Mosaic types is included in the appendix.</w:t>
      </w:r>
    </w:p>
  </w:footnote>
  <w:footnote w:id="14">
    <w:p w14:paraId="6518C005" w14:textId="77777777" w:rsidR="0096572E" w:rsidRDefault="0096572E" w:rsidP="008C4B09">
      <w:pPr>
        <w:pStyle w:val="FootnoteText"/>
      </w:pPr>
      <w:r>
        <w:rPr>
          <w:rStyle w:val="FootnoteReference"/>
        </w:rPr>
        <w:footnoteRef/>
      </w:r>
      <w:r>
        <w:t xml:space="preserve"> A full list and description of Mosaic types is included in the appendix.</w:t>
      </w:r>
    </w:p>
  </w:footnote>
  <w:footnote w:id="15">
    <w:p w14:paraId="272F2786" w14:textId="77777777" w:rsidR="0096572E" w:rsidRDefault="0096572E" w:rsidP="008C4B09">
      <w:pPr>
        <w:pStyle w:val="FootnoteText"/>
      </w:pPr>
      <w:r>
        <w:rPr>
          <w:rStyle w:val="FootnoteReference"/>
        </w:rPr>
        <w:footnoteRef/>
      </w:r>
      <w:r>
        <w:t xml:space="preserve"> A full list and description of Mosaic types is included in the appendix.</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8B5226" w14:textId="0E2142F8" w:rsidR="0096572E" w:rsidRDefault="0096572E">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C61C2B" w14:textId="77777777" w:rsidR="0096572E" w:rsidRDefault="00105F3D">
    <w:pPr>
      <w:pStyle w:val="Header"/>
    </w:pPr>
    <w:r>
      <w:rPr>
        <w:noProof/>
      </w:rPr>
      <w:pict w14:anchorId="5EE18B8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53259" type="#_x0000_t136" style="position:absolute;margin-left:0;margin-top:0;width:454.5pt;height:181.8pt;rotation:315;z-index:-251639808;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0200F8" w14:textId="77777777" w:rsidR="0096572E" w:rsidRDefault="00105F3D">
    <w:pPr>
      <w:pStyle w:val="Header"/>
    </w:pPr>
    <w:r>
      <w:rPr>
        <w:noProof/>
      </w:rPr>
      <w:pict w14:anchorId="0DB347B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53260" type="#_x0000_t136" style="position:absolute;margin-left:0;margin-top:0;width:454.5pt;height:181.8pt;rotation:315;z-index:-25163878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D00C48" w14:textId="77777777" w:rsidR="0096572E" w:rsidRDefault="00105F3D">
    <w:pPr>
      <w:pStyle w:val="Header"/>
    </w:pPr>
    <w:r>
      <w:rPr>
        <w:noProof/>
      </w:rPr>
      <w:pict w14:anchorId="31D2E06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53258" type="#_x0000_t136" style="position:absolute;margin-left:0;margin-top:0;width:454.5pt;height:181.8pt;rotation:315;z-index:-251640832;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FCC221" w14:textId="77777777" w:rsidR="0096572E" w:rsidRDefault="00105F3D">
    <w:pPr>
      <w:pStyle w:val="Header"/>
    </w:pPr>
    <w:r>
      <w:rPr>
        <w:noProof/>
      </w:rPr>
      <w:pict w14:anchorId="01F73CE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53262" type="#_x0000_t136" style="position:absolute;margin-left:0;margin-top:0;width:454.5pt;height:181.8pt;rotation:315;z-index:-25163673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C7B1F9" w14:textId="77777777" w:rsidR="0096572E" w:rsidRDefault="00105F3D">
    <w:pPr>
      <w:pStyle w:val="Header"/>
    </w:pPr>
    <w:r>
      <w:rPr>
        <w:noProof/>
      </w:rPr>
      <w:pict w14:anchorId="04E895A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53263" type="#_x0000_t136" style="position:absolute;margin-left:0;margin-top:0;width:454.5pt;height:181.8pt;rotation:315;z-index:-251635712;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0707A9" w14:textId="77777777" w:rsidR="0096572E" w:rsidRDefault="00105F3D">
    <w:pPr>
      <w:pStyle w:val="Header"/>
    </w:pPr>
    <w:r>
      <w:rPr>
        <w:noProof/>
      </w:rPr>
      <w:pict w14:anchorId="69C20DC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53261" type="#_x0000_t136" style="position:absolute;margin-left:0;margin-top:0;width:454.5pt;height:181.8pt;rotation:315;z-index:-251637760;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2E5F91" w14:textId="77777777" w:rsidR="0096572E" w:rsidRDefault="00105F3D">
    <w:pPr>
      <w:pStyle w:val="Header"/>
    </w:pPr>
    <w:r>
      <w:rPr>
        <w:noProof/>
      </w:rPr>
      <w:pict w14:anchorId="1B4BCA7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53265" type="#_x0000_t136" style="position:absolute;margin-left:0;margin-top:0;width:454.5pt;height:181.8pt;rotation:315;z-index:-251632640;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C382A7" w14:textId="77777777" w:rsidR="0096572E" w:rsidRDefault="00105F3D">
    <w:pPr>
      <w:pStyle w:val="Header"/>
    </w:pPr>
    <w:r>
      <w:rPr>
        <w:noProof/>
      </w:rPr>
      <w:pict w14:anchorId="45A24F8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53266" type="#_x0000_t136" style="position:absolute;margin-left:0;margin-top:0;width:454.5pt;height:181.8pt;rotation:315;z-index:-25163161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DBA959" w14:textId="77777777" w:rsidR="0096572E" w:rsidRDefault="00105F3D">
    <w:pPr>
      <w:pStyle w:val="Header"/>
    </w:pPr>
    <w:r>
      <w:rPr>
        <w:noProof/>
      </w:rPr>
      <w:pict w14:anchorId="7ED1DF4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53264" type="#_x0000_t136" style="position:absolute;margin-left:0;margin-top:0;width:454.5pt;height:181.8pt;rotation:315;z-index:-25163366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4A880F" w14:textId="77777777" w:rsidR="0096572E" w:rsidRDefault="00105F3D">
    <w:pPr>
      <w:pStyle w:val="Header"/>
    </w:pPr>
    <w:r>
      <w:rPr>
        <w:noProof/>
      </w:rPr>
      <w:pict w14:anchorId="7C7805C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53271" type="#_x0000_t136" style="position:absolute;margin-left:0;margin-top:0;width:454.5pt;height:181.8pt;rotation:315;z-index:-251625472;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08260B" w14:textId="2D12D313" w:rsidR="0096572E" w:rsidRPr="00725B4F" w:rsidRDefault="0096572E" w:rsidP="00752C19">
    <w:pPr>
      <w:pStyle w:val="Header"/>
      <w:jc w:val="center"/>
      <w:rPr>
        <w:color w:val="A6A6A6"/>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D7E9D3" w14:textId="77777777" w:rsidR="0096572E" w:rsidRDefault="00105F3D">
    <w:pPr>
      <w:pStyle w:val="Header"/>
    </w:pPr>
    <w:r>
      <w:rPr>
        <w:noProof/>
      </w:rPr>
      <w:pict w14:anchorId="2382BE0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53272" type="#_x0000_t136" style="position:absolute;margin-left:0;margin-top:0;width:454.5pt;height:181.8pt;rotation:315;z-index:-251624448;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B30361" w14:textId="77777777" w:rsidR="0096572E" w:rsidRDefault="00105F3D">
    <w:pPr>
      <w:pStyle w:val="Header"/>
    </w:pPr>
    <w:r>
      <w:rPr>
        <w:noProof/>
      </w:rPr>
      <w:pict w14:anchorId="69C0A31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53270" type="#_x0000_t136" style="position:absolute;margin-left:0;margin-top:0;width:454.5pt;height:181.8pt;rotation:315;z-index:-25162649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4BC8B7" w14:textId="77777777" w:rsidR="0096572E" w:rsidRDefault="00105F3D">
    <w:pPr>
      <w:pStyle w:val="Header"/>
    </w:pPr>
    <w:r>
      <w:rPr>
        <w:noProof/>
      </w:rPr>
      <w:pict w14:anchorId="2D2DD77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53277" type="#_x0000_t136" style="position:absolute;margin-left:0;margin-top:0;width:454.5pt;height:181.8pt;rotation:315;z-index:-25161830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215EA8" w14:textId="77777777" w:rsidR="0096572E" w:rsidRDefault="00105F3D">
    <w:pPr>
      <w:pStyle w:val="Header"/>
    </w:pPr>
    <w:r>
      <w:rPr>
        <w:noProof/>
      </w:rPr>
      <w:pict w14:anchorId="52AFA86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53278" type="#_x0000_t136" style="position:absolute;margin-left:0;margin-top:0;width:454.5pt;height:181.8pt;rotation:315;z-index:-251617280;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2C3E5E" w14:textId="77777777" w:rsidR="0096572E" w:rsidRDefault="00105F3D">
    <w:pPr>
      <w:pStyle w:val="Header"/>
    </w:pPr>
    <w:r>
      <w:rPr>
        <w:noProof/>
      </w:rPr>
      <w:pict w14:anchorId="37DD404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53276" type="#_x0000_t136" style="position:absolute;margin-left:0;margin-top:0;width:454.5pt;height:181.8pt;rotation:315;z-index:-251619328;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C4E4A2" w14:textId="77777777" w:rsidR="0096572E" w:rsidRDefault="00105F3D">
    <w:pPr>
      <w:pStyle w:val="Header"/>
    </w:pPr>
    <w:r>
      <w:rPr>
        <w:noProof/>
      </w:rPr>
      <w:pict w14:anchorId="1E3DFBC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53274" type="#_x0000_t136" style="position:absolute;margin-left:0;margin-top:0;width:454.5pt;height:181.8pt;rotation:315;z-index:-251622400;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851710" w14:textId="77777777" w:rsidR="0096572E" w:rsidRDefault="00105F3D">
    <w:pPr>
      <w:pStyle w:val="Header"/>
    </w:pPr>
    <w:r>
      <w:rPr>
        <w:noProof/>
      </w:rPr>
      <w:pict w14:anchorId="4AEFF6C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53275" type="#_x0000_t136" style="position:absolute;margin-left:0;margin-top:0;width:454.5pt;height:181.8pt;rotation:315;z-index:-25162137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561682" w14:textId="77777777" w:rsidR="0096572E" w:rsidRDefault="00105F3D">
    <w:pPr>
      <w:pStyle w:val="Header"/>
    </w:pPr>
    <w:r>
      <w:rPr>
        <w:noProof/>
      </w:rPr>
      <w:pict w14:anchorId="72DA033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53273" type="#_x0000_t136" style="position:absolute;margin-left:0;margin-top:0;width:454.5pt;height:181.8pt;rotation:315;z-index:-25162342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1354BE" w14:textId="77777777" w:rsidR="0096572E" w:rsidRDefault="00105F3D">
    <w:pPr>
      <w:pStyle w:val="Header"/>
    </w:pPr>
    <w:r>
      <w:rPr>
        <w:noProof/>
      </w:rPr>
      <w:pict w14:anchorId="546ED26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53268" type="#_x0000_t136" style="position:absolute;margin-left:0;margin-top:0;width:454.5pt;height:181.8pt;rotation:315;z-index:-251629568;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AA15A5" w14:textId="77777777" w:rsidR="0096572E" w:rsidRDefault="00105F3D">
    <w:pPr>
      <w:pStyle w:val="Header"/>
    </w:pPr>
    <w:r>
      <w:rPr>
        <w:noProof/>
      </w:rPr>
      <w:pict w14:anchorId="3A8B655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53269" type="#_x0000_t136" style="position:absolute;margin-left:0;margin-top:0;width:454.5pt;height:181.8pt;rotation:315;z-index:-25162854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68114C" w14:textId="7B1C777F" w:rsidR="0096572E" w:rsidRDefault="0096572E">
    <w:pPr>
      <w:pStyle w:val="Heade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BFB0DE" w14:textId="77777777" w:rsidR="0096572E" w:rsidRDefault="00105F3D">
    <w:pPr>
      <w:pStyle w:val="Header"/>
    </w:pPr>
    <w:r>
      <w:rPr>
        <w:noProof/>
      </w:rPr>
      <w:pict w14:anchorId="10BC320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53267" type="#_x0000_t136" style="position:absolute;margin-left:0;margin-top:0;width:454.5pt;height:181.8pt;rotation:315;z-index:-251630592;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B4C2CB" w14:textId="7A33C710" w:rsidR="0096572E" w:rsidRDefault="0096572E">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E4F405" w14:textId="2F68B549" w:rsidR="0096572E" w:rsidRDefault="0096572E">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5C6CA7" w14:textId="46385578" w:rsidR="0096572E" w:rsidRDefault="0096572E">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D11FBE" w14:textId="77777777" w:rsidR="0096572E" w:rsidRDefault="00105F3D">
    <w:pPr>
      <w:pStyle w:val="Header"/>
    </w:pPr>
    <w:r>
      <w:rPr>
        <w:noProof/>
      </w:rPr>
      <w:pict w14:anchorId="52EC0E6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53256" type="#_x0000_t136" style="position:absolute;margin-left:0;margin-top:0;width:454.5pt;height:181.8pt;rotation:315;z-index:-25164390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7D3E7C" w14:textId="77777777" w:rsidR="0096572E" w:rsidRDefault="00105F3D">
    <w:pPr>
      <w:pStyle w:val="Header"/>
    </w:pPr>
    <w:r>
      <w:rPr>
        <w:noProof/>
      </w:rPr>
      <w:pict w14:anchorId="44F15BA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53257" type="#_x0000_t136" style="position:absolute;margin-left:0;margin-top:0;width:454.5pt;height:181.8pt;rotation:315;z-index:-251642880;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134ABD" w14:textId="77777777" w:rsidR="0096572E" w:rsidRDefault="00105F3D">
    <w:pPr>
      <w:pStyle w:val="Header"/>
    </w:pPr>
    <w:r>
      <w:rPr>
        <w:noProof/>
      </w:rPr>
      <w:pict w14:anchorId="7A563ED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53255" type="#_x0000_t136" style="position:absolute;margin-left:0;margin-top:0;width:454.5pt;height:181.8pt;rotation:315;z-index:-251644928;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717C35"/>
    <w:multiLevelType w:val="hybridMultilevel"/>
    <w:tmpl w:val="82CC73DC"/>
    <w:lvl w:ilvl="0" w:tplc="0809000F">
      <w:start w:val="1"/>
      <w:numFmt w:val="decimal"/>
      <w:lvlText w:val="%1."/>
      <w:lvlJc w:val="left"/>
      <w:pPr>
        <w:ind w:left="3600" w:hanging="360"/>
      </w:pPr>
    </w:lvl>
    <w:lvl w:ilvl="1" w:tplc="08090019" w:tentative="1">
      <w:start w:val="1"/>
      <w:numFmt w:val="lowerLetter"/>
      <w:lvlText w:val="%2."/>
      <w:lvlJc w:val="left"/>
      <w:pPr>
        <w:ind w:left="4320" w:hanging="360"/>
      </w:pPr>
    </w:lvl>
    <w:lvl w:ilvl="2" w:tplc="0809001B" w:tentative="1">
      <w:start w:val="1"/>
      <w:numFmt w:val="lowerRoman"/>
      <w:lvlText w:val="%3."/>
      <w:lvlJc w:val="right"/>
      <w:pPr>
        <w:ind w:left="5040" w:hanging="180"/>
      </w:pPr>
    </w:lvl>
    <w:lvl w:ilvl="3" w:tplc="0809000F" w:tentative="1">
      <w:start w:val="1"/>
      <w:numFmt w:val="decimal"/>
      <w:lvlText w:val="%4."/>
      <w:lvlJc w:val="left"/>
      <w:pPr>
        <w:ind w:left="5760" w:hanging="360"/>
      </w:pPr>
    </w:lvl>
    <w:lvl w:ilvl="4" w:tplc="08090019" w:tentative="1">
      <w:start w:val="1"/>
      <w:numFmt w:val="lowerLetter"/>
      <w:lvlText w:val="%5."/>
      <w:lvlJc w:val="left"/>
      <w:pPr>
        <w:ind w:left="6480" w:hanging="360"/>
      </w:pPr>
    </w:lvl>
    <w:lvl w:ilvl="5" w:tplc="0809001B" w:tentative="1">
      <w:start w:val="1"/>
      <w:numFmt w:val="lowerRoman"/>
      <w:lvlText w:val="%6."/>
      <w:lvlJc w:val="right"/>
      <w:pPr>
        <w:ind w:left="7200" w:hanging="180"/>
      </w:pPr>
    </w:lvl>
    <w:lvl w:ilvl="6" w:tplc="0809000F" w:tentative="1">
      <w:start w:val="1"/>
      <w:numFmt w:val="decimal"/>
      <w:lvlText w:val="%7."/>
      <w:lvlJc w:val="left"/>
      <w:pPr>
        <w:ind w:left="7920" w:hanging="360"/>
      </w:pPr>
    </w:lvl>
    <w:lvl w:ilvl="7" w:tplc="08090019" w:tentative="1">
      <w:start w:val="1"/>
      <w:numFmt w:val="lowerLetter"/>
      <w:lvlText w:val="%8."/>
      <w:lvlJc w:val="left"/>
      <w:pPr>
        <w:ind w:left="8640" w:hanging="360"/>
      </w:pPr>
    </w:lvl>
    <w:lvl w:ilvl="8" w:tplc="0809001B" w:tentative="1">
      <w:start w:val="1"/>
      <w:numFmt w:val="lowerRoman"/>
      <w:lvlText w:val="%9."/>
      <w:lvlJc w:val="right"/>
      <w:pPr>
        <w:ind w:left="9360" w:hanging="180"/>
      </w:pPr>
    </w:lvl>
  </w:abstractNum>
  <w:abstractNum w:abstractNumId="1">
    <w:nsid w:val="0E976378"/>
    <w:multiLevelType w:val="hybridMultilevel"/>
    <w:tmpl w:val="60EE1E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12A440A5"/>
    <w:multiLevelType w:val="hybridMultilevel"/>
    <w:tmpl w:val="5B5645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15C83E1A"/>
    <w:multiLevelType w:val="hybridMultilevel"/>
    <w:tmpl w:val="78C227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61D101F"/>
    <w:multiLevelType w:val="hybridMultilevel"/>
    <w:tmpl w:val="66F8BEB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1B2352B3"/>
    <w:multiLevelType w:val="hybridMultilevel"/>
    <w:tmpl w:val="AD6EF2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F012F04"/>
    <w:multiLevelType w:val="hybridMultilevel"/>
    <w:tmpl w:val="970E8E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22FB42BD"/>
    <w:multiLevelType w:val="hybridMultilevel"/>
    <w:tmpl w:val="196495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23F05F14"/>
    <w:multiLevelType w:val="hybridMultilevel"/>
    <w:tmpl w:val="9A1824E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264149A5"/>
    <w:multiLevelType w:val="hybridMultilevel"/>
    <w:tmpl w:val="DF14AA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2798250D"/>
    <w:multiLevelType w:val="hybridMultilevel"/>
    <w:tmpl w:val="A0C41BF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2A6F0F71"/>
    <w:multiLevelType w:val="hybridMultilevel"/>
    <w:tmpl w:val="2ACE86F0"/>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2">
    <w:nsid w:val="2E5A7327"/>
    <w:multiLevelType w:val="hybridMultilevel"/>
    <w:tmpl w:val="BADE81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34F54859"/>
    <w:multiLevelType w:val="hybridMultilevel"/>
    <w:tmpl w:val="973AF83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3A895175"/>
    <w:multiLevelType w:val="hybridMultilevel"/>
    <w:tmpl w:val="9F2E30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41AF0D41"/>
    <w:multiLevelType w:val="hybridMultilevel"/>
    <w:tmpl w:val="65C81B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42767C89"/>
    <w:multiLevelType w:val="hybridMultilevel"/>
    <w:tmpl w:val="ACBA0E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447758C5"/>
    <w:multiLevelType w:val="hybridMultilevel"/>
    <w:tmpl w:val="9A1824E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479A1F24"/>
    <w:multiLevelType w:val="hybridMultilevel"/>
    <w:tmpl w:val="9FC84B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487C0951"/>
    <w:multiLevelType w:val="hybridMultilevel"/>
    <w:tmpl w:val="25E661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49A742C2"/>
    <w:multiLevelType w:val="hybridMultilevel"/>
    <w:tmpl w:val="A44CAA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4BC57A02"/>
    <w:multiLevelType w:val="hybridMultilevel"/>
    <w:tmpl w:val="F11EA8B4"/>
    <w:lvl w:ilvl="0" w:tplc="0809000F">
      <w:start w:val="1"/>
      <w:numFmt w:val="decimal"/>
      <w:lvlText w:val="%1."/>
      <w:lvlJc w:val="left"/>
      <w:pPr>
        <w:ind w:left="3600" w:hanging="360"/>
      </w:pPr>
    </w:lvl>
    <w:lvl w:ilvl="1" w:tplc="08090019" w:tentative="1">
      <w:start w:val="1"/>
      <w:numFmt w:val="lowerLetter"/>
      <w:lvlText w:val="%2."/>
      <w:lvlJc w:val="left"/>
      <w:pPr>
        <w:ind w:left="4320" w:hanging="360"/>
      </w:pPr>
    </w:lvl>
    <w:lvl w:ilvl="2" w:tplc="0809001B" w:tentative="1">
      <w:start w:val="1"/>
      <w:numFmt w:val="lowerRoman"/>
      <w:lvlText w:val="%3."/>
      <w:lvlJc w:val="right"/>
      <w:pPr>
        <w:ind w:left="5040" w:hanging="180"/>
      </w:pPr>
    </w:lvl>
    <w:lvl w:ilvl="3" w:tplc="0809000F" w:tentative="1">
      <w:start w:val="1"/>
      <w:numFmt w:val="decimal"/>
      <w:lvlText w:val="%4."/>
      <w:lvlJc w:val="left"/>
      <w:pPr>
        <w:ind w:left="5760" w:hanging="360"/>
      </w:pPr>
    </w:lvl>
    <w:lvl w:ilvl="4" w:tplc="08090019" w:tentative="1">
      <w:start w:val="1"/>
      <w:numFmt w:val="lowerLetter"/>
      <w:lvlText w:val="%5."/>
      <w:lvlJc w:val="left"/>
      <w:pPr>
        <w:ind w:left="6480" w:hanging="360"/>
      </w:pPr>
    </w:lvl>
    <w:lvl w:ilvl="5" w:tplc="0809001B" w:tentative="1">
      <w:start w:val="1"/>
      <w:numFmt w:val="lowerRoman"/>
      <w:lvlText w:val="%6."/>
      <w:lvlJc w:val="right"/>
      <w:pPr>
        <w:ind w:left="7200" w:hanging="180"/>
      </w:pPr>
    </w:lvl>
    <w:lvl w:ilvl="6" w:tplc="0809000F" w:tentative="1">
      <w:start w:val="1"/>
      <w:numFmt w:val="decimal"/>
      <w:lvlText w:val="%7."/>
      <w:lvlJc w:val="left"/>
      <w:pPr>
        <w:ind w:left="7920" w:hanging="360"/>
      </w:pPr>
    </w:lvl>
    <w:lvl w:ilvl="7" w:tplc="08090019" w:tentative="1">
      <w:start w:val="1"/>
      <w:numFmt w:val="lowerLetter"/>
      <w:lvlText w:val="%8."/>
      <w:lvlJc w:val="left"/>
      <w:pPr>
        <w:ind w:left="8640" w:hanging="360"/>
      </w:pPr>
    </w:lvl>
    <w:lvl w:ilvl="8" w:tplc="0809001B" w:tentative="1">
      <w:start w:val="1"/>
      <w:numFmt w:val="lowerRoman"/>
      <w:lvlText w:val="%9."/>
      <w:lvlJc w:val="right"/>
      <w:pPr>
        <w:ind w:left="9360" w:hanging="180"/>
      </w:pPr>
    </w:lvl>
  </w:abstractNum>
  <w:abstractNum w:abstractNumId="22">
    <w:nsid w:val="4BD27A26"/>
    <w:multiLevelType w:val="hybridMultilevel"/>
    <w:tmpl w:val="D4729D4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nsid w:val="4CD12F71"/>
    <w:multiLevelType w:val="hybridMultilevel"/>
    <w:tmpl w:val="39AAB3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4D690C57"/>
    <w:multiLevelType w:val="hybridMultilevel"/>
    <w:tmpl w:val="2236CB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4E793A64"/>
    <w:multiLevelType w:val="hybridMultilevel"/>
    <w:tmpl w:val="9ECA2E1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53203738"/>
    <w:multiLevelType w:val="hybridMultilevel"/>
    <w:tmpl w:val="4048897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550C63B8"/>
    <w:multiLevelType w:val="hybridMultilevel"/>
    <w:tmpl w:val="951E17F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nsid w:val="60BD0C77"/>
    <w:multiLevelType w:val="hybridMultilevel"/>
    <w:tmpl w:val="A6D60350"/>
    <w:lvl w:ilvl="0" w:tplc="7AA2122A">
      <w:start w:val="1"/>
      <w:numFmt w:val="bullet"/>
      <w:lvlText w:val="•"/>
      <w:lvlJc w:val="left"/>
      <w:pPr>
        <w:tabs>
          <w:tab w:val="num" w:pos="720"/>
        </w:tabs>
        <w:ind w:left="720" w:hanging="360"/>
      </w:pPr>
      <w:rPr>
        <w:rFonts w:ascii="Arial" w:hAnsi="Arial" w:hint="default"/>
      </w:rPr>
    </w:lvl>
    <w:lvl w:ilvl="1" w:tplc="3D4CECA2" w:tentative="1">
      <w:start w:val="1"/>
      <w:numFmt w:val="bullet"/>
      <w:lvlText w:val="•"/>
      <w:lvlJc w:val="left"/>
      <w:pPr>
        <w:tabs>
          <w:tab w:val="num" w:pos="1440"/>
        </w:tabs>
        <w:ind w:left="1440" w:hanging="360"/>
      </w:pPr>
      <w:rPr>
        <w:rFonts w:ascii="Arial" w:hAnsi="Arial" w:hint="default"/>
      </w:rPr>
    </w:lvl>
    <w:lvl w:ilvl="2" w:tplc="A11A0818" w:tentative="1">
      <w:start w:val="1"/>
      <w:numFmt w:val="bullet"/>
      <w:lvlText w:val="•"/>
      <w:lvlJc w:val="left"/>
      <w:pPr>
        <w:tabs>
          <w:tab w:val="num" w:pos="2160"/>
        </w:tabs>
        <w:ind w:left="2160" w:hanging="360"/>
      </w:pPr>
      <w:rPr>
        <w:rFonts w:ascii="Arial" w:hAnsi="Arial" w:hint="default"/>
      </w:rPr>
    </w:lvl>
    <w:lvl w:ilvl="3" w:tplc="F8CEBC30" w:tentative="1">
      <w:start w:val="1"/>
      <w:numFmt w:val="bullet"/>
      <w:lvlText w:val="•"/>
      <w:lvlJc w:val="left"/>
      <w:pPr>
        <w:tabs>
          <w:tab w:val="num" w:pos="2880"/>
        </w:tabs>
        <w:ind w:left="2880" w:hanging="360"/>
      </w:pPr>
      <w:rPr>
        <w:rFonts w:ascii="Arial" w:hAnsi="Arial" w:hint="default"/>
      </w:rPr>
    </w:lvl>
    <w:lvl w:ilvl="4" w:tplc="EDC09788" w:tentative="1">
      <w:start w:val="1"/>
      <w:numFmt w:val="bullet"/>
      <w:lvlText w:val="•"/>
      <w:lvlJc w:val="left"/>
      <w:pPr>
        <w:tabs>
          <w:tab w:val="num" w:pos="3600"/>
        </w:tabs>
        <w:ind w:left="3600" w:hanging="360"/>
      </w:pPr>
      <w:rPr>
        <w:rFonts w:ascii="Arial" w:hAnsi="Arial" w:hint="default"/>
      </w:rPr>
    </w:lvl>
    <w:lvl w:ilvl="5" w:tplc="C1AC8B60" w:tentative="1">
      <w:start w:val="1"/>
      <w:numFmt w:val="bullet"/>
      <w:lvlText w:val="•"/>
      <w:lvlJc w:val="left"/>
      <w:pPr>
        <w:tabs>
          <w:tab w:val="num" w:pos="4320"/>
        </w:tabs>
        <w:ind w:left="4320" w:hanging="360"/>
      </w:pPr>
      <w:rPr>
        <w:rFonts w:ascii="Arial" w:hAnsi="Arial" w:hint="default"/>
      </w:rPr>
    </w:lvl>
    <w:lvl w:ilvl="6" w:tplc="67F47068" w:tentative="1">
      <w:start w:val="1"/>
      <w:numFmt w:val="bullet"/>
      <w:lvlText w:val="•"/>
      <w:lvlJc w:val="left"/>
      <w:pPr>
        <w:tabs>
          <w:tab w:val="num" w:pos="5040"/>
        </w:tabs>
        <w:ind w:left="5040" w:hanging="360"/>
      </w:pPr>
      <w:rPr>
        <w:rFonts w:ascii="Arial" w:hAnsi="Arial" w:hint="default"/>
      </w:rPr>
    </w:lvl>
    <w:lvl w:ilvl="7" w:tplc="EA463F50" w:tentative="1">
      <w:start w:val="1"/>
      <w:numFmt w:val="bullet"/>
      <w:lvlText w:val="•"/>
      <w:lvlJc w:val="left"/>
      <w:pPr>
        <w:tabs>
          <w:tab w:val="num" w:pos="5760"/>
        </w:tabs>
        <w:ind w:left="5760" w:hanging="360"/>
      </w:pPr>
      <w:rPr>
        <w:rFonts w:ascii="Arial" w:hAnsi="Arial" w:hint="default"/>
      </w:rPr>
    </w:lvl>
    <w:lvl w:ilvl="8" w:tplc="7230F908" w:tentative="1">
      <w:start w:val="1"/>
      <w:numFmt w:val="bullet"/>
      <w:lvlText w:val="•"/>
      <w:lvlJc w:val="left"/>
      <w:pPr>
        <w:tabs>
          <w:tab w:val="num" w:pos="6480"/>
        </w:tabs>
        <w:ind w:left="6480" w:hanging="360"/>
      </w:pPr>
      <w:rPr>
        <w:rFonts w:ascii="Arial" w:hAnsi="Arial" w:hint="default"/>
      </w:rPr>
    </w:lvl>
  </w:abstractNum>
  <w:abstractNum w:abstractNumId="29">
    <w:nsid w:val="6CC6287A"/>
    <w:multiLevelType w:val="hybridMultilevel"/>
    <w:tmpl w:val="279E625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nsid w:val="6DA23FE5"/>
    <w:multiLevelType w:val="hybridMultilevel"/>
    <w:tmpl w:val="E7A079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6E700006"/>
    <w:multiLevelType w:val="hybridMultilevel"/>
    <w:tmpl w:val="1FE4C8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70F94493"/>
    <w:multiLevelType w:val="hybridMultilevel"/>
    <w:tmpl w:val="D8F017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78FF1CFE"/>
    <w:multiLevelType w:val="hybridMultilevel"/>
    <w:tmpl w:val="F490D38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nsid w:val="7A2C38DC"/>
    <w:multiLevelType w:val="multilevel"/>
    <w:tmpl w:val="D7AA0E5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eastAsia="Calibri" w:cs="Calibri" w:hint="default"/>
        <w:b w:val="0"/>
        <w:sz w:val="24"/>
      </w:rPr>
    </w:lvl>
    <w:lvl w:ilvl="2">
      <w:start w:val="1"/>
      <w:numFmt w:val="decimal"/>
      <w:isLgl/>
      <w:lvlText w:val="%1.%2.%3"/>
      <w:lvlJc w:val="left"/>
      <w:pPr>
        <w:ind w:left="1080" w:hanging="720"/>
      </w:pPr>
      <w:rPr>
        <w:rFonts w:eastAsia="Calibri" w:cs="Calibri" w:hint="default"/>
        <w:b w:val="0"/>
        <w:sz w:val="24"/>
      </w:rPr>
    </w:lvl>
    <w:lvl w:ilvl="3">
      <w:start w:val="1"/>
      <w:numFmt w:val="decimal"/>
      <w:isLgl/>
      <w:lvlText w:val="%1.%2.%3.%4"/>
      <w:lvlJc w:val="left"/>
      <w:pPr>
        <w:ind w:left="1440" w:hanging="1080"/>
      </w:pPr>
      <w:rPr>
        <w:rFonts w:eastAsia="Calibri" w:cs="Calibri" w:hint="default"/>
        <w:b w:val="0"/>
        <w:sz w:val="24"/>
      </w:rPr>
    </w:lvl>
    <w:lvl w:ilvl="4">
      <w:start w:val="1"/>
      <w:numFmt w:val="decimal"/>
      <w:isLgl/>
      <w:lvlText w:val="%1.%2.%3.%4.%5"/>
      <w:lvlJc w:val="left"/>
      <w:pPr>
        <w:ind w:left="1440" w:hanging="1080"/>
      </w:pPr>
      <w:rPr>
        <w:rFonts w:eastAsia="Calibri" w:cs="Calibri" w:hint="default"/>
        <w:b w:val="0"/>
        <w:sz w:val="24"/>
      </w:rPr>
    </w:lvl>
    <w:lvl w:ilvl="5">
      <w:start w:val="1"/>
      <w:numFmt w:val="decimal"/>
      <w:isLgl/>
      <w:lvlText w:val="%1.%2.%3.%4.%5.%6"/>
      <w:lvlJc w:val="left"/>
      <w:pPr>
        <w:ind w:left="1800" w:hanging="1440"/>
      </w:pPr>
      <w:rPr>
        <w:rFonts w:eastAsia="Calibri" w:cs="Calibri" w:hint="default"/>
        <w:b w:val="0"/>
        <w:sz w:val="24"/>
      </w:rPr>
    </w:lvl>
    <w:lvl w:ilvl="6">
      <w:start w:val="1"/>
      <w:numFmt w:val="decimal"/>
      <w:isLgl/>
      <w:lvlText w:val="%1.%2.%3.%4.%5.%6.%7"/>
      <w:lvlJc w:val="left"/>
      <w:pPr>
        <w:ind w:left="2160" w:hanging="1800"/>
      </w:pPr>
      <w:rPr>
        <w:rFonts w:eastAsia="Calibri" w:cs="Calibri" w:hint="default"/>
        <w:b w:val="0"/>
        <w:sz w:val="24"/>
      </w:rPr>
    </w:lvl>
    <w:lvl w:ilvl="7">
      <w:start w:val="1"/>
      <w:numFmt w:val="decimal"/>
      <w:isLgl/>
      <w:lvlText w:val="%1.%2.%3.%4.%5.%6.%7.%8"/>
      <w:lvlJc w:val="left"/>
      <w:pPr>
        <w:ind w:left="2160" w:hanging="1800"/>
      </w:pPr>
      <w:rPr>
        <w:rFonts w:eastAsia="Calibri" w:cs="Calibri" w:hint="default"/>
        <w:b w:val="0"/>
        <w:sz w:val="24"/>
      </w:rPr>
    </w:lvl>
    <w:lvl w:ilvl="8">
      <w:start w:val="1"/>
      <w:numFmt w:val="decimal"/>
      <w:isLgl/>
      <w:lvlText w:val="%1.%2.%3.%4.%5.%6.%7.%8.%9"/>
      <w:lvlJc w:val="left"/>
      <w:pPr>
        <w:ind w:left="2520" w:hanging="2160"/>
      </w:pPr>
      <w:rPr>
        <w:rFonts w:eastAsia="Calibri" w:cs="Calibri" w:hint="default"/>
        <w:b w:val="0"/>
        <w:sz w:val="24"/>
      </w:rPr>
    </w:lvl>
  </w:abstractNum>
  <w:num w:numId="1">
    <w:abstractNumId w:val="34"/>
  </w:num>
  <w:num w:numId="2">
    <w:abstractNumId w:val="10"/>
  </w:num>
  <w:num w:numId="3">
    <w:abstractNumId w:val="2"/>
  </w:num>
  <w:num w:numId="4">
    <w:abstractNumId w:val="19"/>
  </w:num>
  <w:num w:numId="5">
    <w:abstractNumId w:val="11"/>
  </w:num>
  <w:num w:numId="6">
    <w:abstractNumId w:val="15"/>
  </w:num>
  <w:num w:numId="7">
    <w:abstractNumId w:val="33"/>
  </w:num>
  <w:num w:numId="8">
    <w:abstractNumId w:val="29"/>
  </w:num>
  <w:num w:numId="9">
    <w:abstractNumId w:val="20"/>
  </w:num>
  <w:num w:numId="10">
    <w:abstractNumId w:val="1"/>
  </w:num>
  <w:num w:numId="11">
    <w:abstractNumId w:val="17"/>
  </w:num>
  <w:num w:numId="12">
    <w:abstractNumId w:val="26"/>
  </w:num>
  <w:num w:numId="13">
    <w:abstractNumId w:val="13"/>
  </w:num>
  <w:num w:numId="14">
    <w:abstractNumId w:val="8"/>
  </w:num>
  <w:num w:numId="15">
    <w:abstractNumId w:val="32"/>
  </w:num>
  <w:num w:numId="16">
    <w:abstractNumId w:val="31"/>
  </w:num>
  <w:num w:numId="17">
    <w:abstractNumId w:val="30"/>
  </w:num>
  <w:num w:numId="18">
    <w:abstractNumId w:val="25"/>
  </w:num>
  <w:num w:numId="19">
    <w:abstractNumId w:val="12"/>
  </w:num>
  <w:num w:numId="20">
    <w:abstractNumId w:val="21"/>
  </w:num>
  <w:num w:numId="21">
    <w:abstractNumId w:val="4"/>
  </w:num>
  <w:num w:numId="22">
    <w:abstractNumId w:val="14"/>
  </w:num>
  <w:num w:numId="23">
    <w:abstractNumId w:val="3"/>
  </w:num>
  <w:num w:numId="24">
    <w:abstractNumId w:val="6"/>
  </w:num>
  <w:num w:numId="25">
    <w:abstractNumId w:val="24"/>
  </w:num>
  <w:num w:numId="26">
    <w:abstractNumId w:val="23"/>
  </w:num>
  <w:num w:numId="27">
    <w:abstractNumId w:val="5"/>
  </w:num>
  <w:num w:numId="28">
    <w:abstractNumId w:val="9"/>
  </w:num>
  <w:num w:numId="29">
    <w:abstractNumId w:val="16"/>
  </w:num>
  <w:num w:numId="30">
    <w:abstractNumId w:val="28"/>
  </w:num>
  <w:num w:numId="31">
    <w:abstractNumId w:val="7"/>
  </w:num>
  <w:num w:numId="32">
    <w:abstractNumId w:val="18"/>
  </w:num>
  <w:num w:numId="33">
    <w:abstractNumId w:val="0"/>
  </w:num>
  <w:num w:numId="34">
    <w:abstractNumId w:val="27"/>
  </w:num>
  <w:num w:numId="35">
    <w:abstractNumId w:val="22"/>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hideGrammaticalErrors/>
  <w:defaultTabStop w:val="720"/>
  <w:characterSpacingControl w:val="doNotCompress"/>
  <w:hdrShapeDefaults>
    <o:shapedefaults v:ext="edit" spidmax="53279"/>
    <o:shapelayout v:ext="edit">
      <o:idmap v:ext="edit" data="5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A5FAF"/>
    <w:rsid w:val="00001A4A"/>
    <w:rsid w:val="00010845"/>
    <w:rsid w:val="0001291C"/>
    <w:rsid w:val="000144B8"/>
    <w:rsid w:val="00015A99"/>
    <w:rsid w:val="0001766C"/>
    <w:rsid w:val="00017A3F"/>
    <w:rsid w:val="0002026B"/>
    <w:rsid w:val="00020849"/>
    <w:rsid w:val="0002468E"/>
    <w:rsid w:val="000267B2"/>
    <w:rsid w:val="00030F19"/>
    <w:rsid w:val="00035738"/>
    <w:rsid w:val="00037463"/>
    <w:rsid w:val="00041269"/>
    <w:rsid w:val="00041A0B"/>
    <w:rsid w:val="00041B89"/>
    <w:rsid w:val="0004495F"/>
    <w:rsid w:val="00045051"/>
    <w:rsid w:val="00045DC7"/>
    <w:rsid w:val="00050B88"/>
    <w:rsid w:val="00051F6C"/>
    <w:rsid w:val="00052DFF"/>
    <w:rsid w:val="00056EE6"/>
    <w:rsid w:val="00056EF5"/>
    <w:rsid w:val="000611D7"/>
    <w:rsid w:val="00062C95"/>
    <w:rsid w:val="00066037"/>
    <w:rsid w:val="00074FE9"/>
    <w:rsid w:val="000768D1"/>
    <w:rsid w:val="0007744F"/>
    <w:rsid w:val="000803D7"/>
    <w:rsid w:val="00083C7C"/>
    <w:rsid w:val="00086089"/>
    <w:rsid w:val="00090729"/>
    <w:rsid w:val="00090DD7"/>
    <w:rsid w:val="000917A8"/>
    <w:rsid w:val="0009270F"/>
    <w:rsid w:val="000953C7"/>
    <w:rsid w:val="00095B98"/>
    <w:rsid w:val="000A1332"/>
    <w:rsid w:val="000A16C7"/>
    <w:rsid w:val="000A1E0C"/>
    <w:rsid w:val="000A20BA"/>
    <w:rsid w:val="000A48FE"/>
    <w:rsid w:val="000A712C"/>
    <w:rsid w:val="000A7781"/>
    <w:rsid w:val="000B4C8D"/>
    <w:rsid w:val="000B6DA3"/>
    <w:rsid w:val="000C7355"/>
    <w:rsid w:val="000D042A"/>
    <w:rsid w:val="000D1AE8"/>
    <w:rsid w:val="000D1F58"/>
    <w:rsid w:val="000D3DF1"/>
    <w:rsid w:val="000D4CB5"/>
    <w:rsid w:val="000D6B94"/>
    <w:rsid w:val="000E074B"/>
    <w:rsid w:val="000E163E"/>
    <w:rsid w:val="000E28F3"/>
    <w:rsid w:val="000E5C63"/>
    <w:rsid w:val="000F129A"/>
    <w:rsid w:val="000F16D7"/>
    <w:rsid w:val="000F18AC"/>
    <w:rsid w:val="000F1E57"/>
    <w:rsid w:val="000F1F94"/>
    <w:rsid w:val="000F4BE4"/>
    <w:rsid w:val="00102FF3"/>
    <w:rsid w:val="00103858"/>
    <w:rsid w:val="00103958"/>
    <w:rsid w:val="00105882"/>
    <w:rsid w:val="00105F3D"/>
    <w:rsid w:val="00113D15"/>
    <w:rsid w:val="00114D9A"/>
    <w:rsid w:val="00124E7E"/>
    <w:rsid w:val="001251DE"/>
    <w:rsid w:val="001257AD"/>
    <w:rsid w:val="00127E43"/>
    <w:rsid w:val="0013384A"/>
    <w:rsid w:val="001350C7"/>
    <w:rsid w:val="001355DC"/>
    <w:rsid w:val="001358EF"/>
    <w:rsid w:val="00135FE8"/>
    <w:rsid w:val="00136EBF"/>
    <w:rsid w:val="001403DF"/>
    <w:rsid w:val="00140F32"/>
    <w:rsid w:val="0014130E"/>
    <w:rsid w:val="00141918"/>
    <w:rsid w:val="00146C1B"/>
    <w:rsid w:val="00150E3E"/>
    <w:rsid w:val="00152002"/>
    <w:rsid w:val="001530D5"/>
    <w:rsid w:val="00154A0C"/>
    <w:rsid w:val="001614D3"/>
    <w:rsid w:val="00161610"/>
    <w:rsid w:val="00162916"/>
    <w:rsid w:val="001630AA"/>
    <w:rsid w:val="00164E2F"/>
    <w:rsid w:val="00166816"/>
    <w:rsid w:val="0017239C"/>
    <w:rsid w:val="00172C70"/>
    <w:rsid w:val="00173484"/>
    <w:rsid w:val="00181DFD"/>
    <w:rsid w:val="0018420D"/>
    <w:rsid w:val="0018425B"/>
    <w:rsid w:val="00186380"/>
    <w:rsid w:val="001872BE"/>
    <w:rsid w:val="0018780A"/>
    <w:rsid w:val="0019025A"/>
    <w:rsid w:val="00190317"/>
    <w:rsid w:val="00195692"/>
    <w:rsid w:val="00195DEE"/>
    <w:rsid w:val="001A698C"/>
    <w:rsid w:val="001B16E8"/>
    <w:rsid w:val="001B2817"/>
    <w:rsid w:val="001B29D1"/>
    <w:rsid w:val="001B7371"/>
    <w:rsid w:val="001C16E2"/>
    <w:rsid w:val="001C433A"/>
    <w:rsid w:val="001C43BF"/>
    <w:rsid w:val="001D00D0"/>
    <w:rsid w:val="001D1EFA"/>
    <w:rsid w:val="001D228A"/>
    <w:rsid w:val="001D3E15"/>
    <w:rsid w:val="001D4577"/>
    <w:rsid w:val="001D5954"/>
    <w:rsid w:val="001E26F9"/>
    <w:rsid w:val="001E2980"/>
    <w:rsid w:val="001E29D2"/>
    <w:rsid w:val="001E2B60"/>
    <w:rsid w:val="001E3712"/>
    <w:rsid w:val="001F4CBF"/>
    <w:rsid w:val="001F56A2"/>
    <w:rsid w:val="00202D2A"/>
    <w:rsid w:val="00203CB8"/>
    <w:rsid w:val="002059F0"/>
    <w:rsid w:val="00205C84"/>
    <w:rsid w:val="0021043B"/>
    <w:rsid w:val="00210D47"/>
    <w:rsid w:val="00212C94"/>
    <w:rsid w:val="0021346A"/>
    <w:rsid w:val="002134A1"/>
    <w:rsid w:val="0021404C"/>
    <w:rsid w:val="00214D3C"/>
    <w:rsid w:val="00216163"/>
    <w:rsid w:val="00217289"/>
    <w:rsid w:val="002178DA"/>
    <w:rsid w:val="00221415"/>
    <w:rsid w:val="00222679"/>
    <w:rsid w:val="0022325D"/>
    <w:rsid w:val="00223668"/>
    <w:rsid w:val="002247A3"/>
    <w:rsid w:val="00224834"/>
    <w:rsid w:val="00230643"/>
    <w:rsid w:val="0023462E"/>
    <w:rsid w:val="00241AC4"/>
    <w:rsid w:val="00242141"/>
    <w:rsid w:val="00244385"/>
    <w:rsid w:val="00252DDF"/>
    <w:rsid w:val="0025308A"/>
    <w:rsid w:val="0025330F"/>
    <w:rsid w:val="0025370F"/>
    <w:rsid w:val="00261A3A"/>
    <w:rsid w:val="00264117"/>
    <w:rsid w:val="0027398E"/>
    <w:rsid w:val="00274243"/>
    <w:rsid w:val="002747D8"/>
    <w:rsid w:val="00276CF1"/>
    <w:rsid w:val="00277138"/>
    <w:rsid w:val="00277558"/>
    <w:rsid w:val="00284626"/>
    <w:rsid w:val="00285871"/>
    <w:rsid w:val="002861FF"/>
    <w:rsid w:val="0028796A"/>
    <w:rsid w:val="002934FC"/>
    <w:rsid w:val="00293DB0"/>
    <w:rsid w:val="00294E4E"/>
    <w:rsid w:val="00295ED7"/>
    <w:rsid w:val="002A6CC1"/>
    <w:rsid w:val="002B0A9C"/>
    <w:rsid w:val="002B1A98"/>
    <w:rsid w:val="002B37AB"/>
    <w:rsid w:val="002B52F6"/>
    <w:rsid w:val="002B5808"/>
    <w:rsid w:val="002B5A01"/>
    <w:rsid w:val="002B6802"/>
    <w:rsid w:val="002B6909"/>
    <w:rsid w:val="002C0E4F"/>
    <w:rsid w:val="002C1D1A"/>
    <w:rsid w:val="002C1EF7"/>
    <w:rsid w:val="002C78EB"/>
    <w:rsid w:val="002D0408"/>
    <w:rsid w:val="002D0624"/>
    <w:rsid w:val="002D0CC3"/>
    <w:rsid w:val="002D0CF3"/>
    <w:rsid w:val="002D236A"/>
    <w:rsid w:val="002D29F6"/>
    <w:rsid w:val="002D4337"/>
    <w:rsid w:val="002D47F6"/>
    <w:rsid w:val="002D6557"/>
    <w:rsid w:val="002E09EA"/>
    <w:rsid w:val="002E18BA"/>
    <w:rsid w:val="002E3576"/>
    <w:rsid w:val="002E39E4"/>
    <w:rsid w:val="002E512B"/>
    <w:rsid w:val="002F033D"/>
    <w:rsid w:val="002F0576"/>
    <w:rsid w:val="002F45AA"/>
    <w:rsid w:val="00301B18"/>
    <w:rsid w:val="00305E7F"/>
    <w:rsid w:val="00310C9B"/>
    <w:rsid w:val="003113C8"/>
    <w:rsid w:val="00311826"/>
    <w:rsid w:val="00311F2F"/>
    <w:rsid w:val="003123B5"/>
    <w:rsid w:val="00313299"/>
    <w:rsid w:val="0031780A"/>
    <w:rsid w:val="00320F81"/>
    <w:rsid w:val="0032196C"/>
    <w:rsid w:val="00326C94"/>
    <w:rsid w:val="00327A28"/>
    <w:rsid w:val="0033200E"/>
    <w:rsid w:val="0033282A"/>
    <w:rsid w:val="00333023"/>
    <w:rsid w:val="00335FB0"/>
    <w:rsid w:val="00337AF6"/>
    <w:rsid w:val="003423F1"/>
    <w:rsid w:val="00342621"/>
    <w:rsid w:val="00342676"/>
    <w:rsid w:val="00342889"/>
    <w:rsid w:val="00343635"/>
    <w:rsid w:val="00343A45"/>
    <w:rsid w:val="00346282"/>
    <w:rsid w:val="00346A34"/>
    <w:rsid w:val="0034713C"/>
    <w:rsid w:val="0035130C"/>
    <w:rsid w:val="00351D10"/>
    <w:rsid w:val="00352FA3"/>
    <w:rsid w:val="00353980"/>
    <w:rsid w:val="00354EC0"/>
    <w:rsid w:val="003576EA"/>
    <w:rsid w:val="00363225"/>
    <w:rsid w:val="00363458"/>
    <w:rsid w:val="00363E32"/>
    <w:rsid w:val="003643E5"/>
    <w:rsid w:val="00366EF5"/>
    <w:rsid w:val="00374975"/>
    <w:rsid w:val="003749B5"/>
    <w:rsid w:val="0037578E"/>
    <w:rsid w:val="00376644"/>
    <w:rsid w:val="00380BE7"/>
    <w:rsid w:val="00382868"/>
    <w:rsid w:val="003853AD"/>
    <w:rsid w:val="00385CFA"/>
    <w:rsid w:val="003956DA"/>
    <w:rsid w:val="00396409"/>
    <w:rsid w:val="003A3579"/>
    <w:rsid w:val="003A3B1F"/>
    <w:rsid w:val="003A5FAF"/>
    <w:rsid w:val="003A6527"/>
    <w:rsid w:val="003B0651"/>
    <w:rsid w:val="003B7ABB"/>
    <w:rsid w:val="003B7F4A"/>
    <w:rsid w:val="003C1FA8"/>
    <w:rsid w:val="003C6721"/>
    <w:rsid w:val="003C67F3"/>
    <w:rsid w:val="003D1D3B"/>
    <w:rsid w:val="003D309D"/>
    <w:rsid w:val="003D698F"/>
    <w:rsid w:val="003E1540"/>
    <w:rsid w:val="003E1897"/>
    <w:rsid w:val="003E3C1F"/>
    <w:rsid w:val="003F19E0"/>
    <w:rsid w:val="003F60FE"/>
    <w:rsid w:val="00401AEF"/>
    <w:rsid w:val="00402ECC"/>
    <w:rsid w:val="00402F91"/>
    <w:rsid w:val="0040343C"/>
    <w:rsid w:val="00411DAD"/>
    <w:rsid w:val="0041700D"/>
    <w:rsid w:val="004170BF"/>
    <w:rsid w:val="00425528"/>
    <w:rsid w:val="0042653B"/>
    <w:rsid w:val="00426B6C"/>
    <w:rsid w:val="00427C14"/>
    <w:rsid w:val="00427EA2"/>
    <w:rsid w:val="00442273"/>
    <w:rsid w:val="00442655"/>
    <w:rsid w:val="004434DB"/>
    <w:rsid w:val="00445D9B"/>
    <w:rsid w:val="004468BD"/>
    <w:rsid w:val="00450EF7"/>
    <w:rsid w:val="0045114A"/>
    <w:rsid w:val="004547D7"/>
    <w:rsid w:val="004570B8"/>
    <w:rsid w:val="00460C88"/>
    <w:rsid w:val="00463B90"/>
    <w:rsid w:val="00464DA5"/>
    <w:rsid w:val="004663AE"/>
    <w:rsid w:val="00470C7C"/>
    <w:rsid w:val="00470FF0"/>
    <w:rsid w:val="00472564"/>
    <w:rsid w:val="0047308A"/>
    <w:rsid w:val="0047400D"/>
    <w:rsid w:val="00474740"/>
    <w:rsid w:val="00481BB0"/>
    <w:rsid w:val="00484928"/>
    <w:rsid w:val="00484AF4"/>
    <w:rsid w:val="00485E17"/>
    <w:rsid w:val="00490C83"/>
    <w:rsid w:val="004949D1"/>
    <w:rsid w:val="004A26B3"/>
    <w:rsid w:val="004A52A9"/>
    <w:rsid w:val="004A6A09"/>
    <w:rsid w:val="004B0710"/>
    <w:rsid w:val="004B109B"/>
    <w:rsid w:val="004B42B3"/>
    <w:rsid w:val="004C063B"/>
    <w:rsid w:val="004C1464"/>
    <w:rsid w:val="004C25B2"/>
    <w:rsid w:val="004C31C2"/>
    <w:rsid w:val="004C436D"/>
    <w:rsid w:val="004C58D0"/>
    <w:rsid w:val="004C63BA"/>
    <w:rsid w:val="004D093E"/>
    <w:rsid w:val="004D0EDA"/>
    <w:rsid w:val="004D10B1"/>
    <w:rsid w:val="004D2DFA"/>
    <w:rsid w:val="004D3505"/>
    <w:rsid w:val="004D350D"/>
    <w:rsid w:val="004D38A3"/>
    <w:rsid w:val="004D4CF9"/>
    <w:rsid w:val="004D4D39"/>
    <w:rsid w:val="004D75A3"/>
    <w:rsid w:val="004E2A50"/>
    <w:rsid w:val="004E4EF9"/>
    <w:rsid w:val="004F3655"/>
    <w:rsid w:val="004F400A"/>
    <w:rsid w:val="004F47B5"/>
    <w:rsid w:val="004F5E5B"/>
    <w:rsid w:val="004F6DD2"/>
    <w:rsid w:val="004F7920"/>
    <w:rsid w:val="00501396"/>
    <w:rsid w:val="005033F9"/>
    <w:rsid w:val="0050412E"/>
    <w:rsid w:val="00506844"/>
    <w:rsid w:val="00513386"/>
    <w:rsid w:val="00515758"/>
    <w:rsid w:val="00516166"/>
    <w:rsid w:val="005211F8"/>
    <w:rsid w:val="00523FBF"/>
    <w:rsid w:val="0052450F"/>
    <w:rsid w:val="00527ECB"/>
    <w:rsid w:val="0053008E"/>
    <w:rsid w:val="00530C21"/>
    <w:rsid w:val="0053113E"/>
    <w:rsid w:val="00533292"/>
    <w:rsid w:val="00535B78"/>
    <w:rsid w:val="00541367"/>
    <w:rsid w:val="00550F56"/>
    <w:rsid w:val="005518E4"/>
    <w:rsid w:val="00552109"/>
    <w:rsid w:val="00552CBA"/>
    <w:rsid w:val="0056022C"/>
    <w:rsid w:val="00561E49"/>
    <w:rsid w:val="00564594"/>
    <w:rsid w:val="0057459D"/>
    <w:rsid w:val="00580E57"/>
    <w:rsid w:val="005836AF"/>
    <w:rsid w:val="00584B33"/>
    <w:rsid w:val="005851B0"/>
    <w:rsid w:val="00585709"/>
    <w:rsid w:val="0058605C"/>
    <w:rsid w:val="00590C1B"/>
    <w:rsid w:val="00591879"/>
    <w:rsid w:val="005919E4"/>
    <w:rsid w:val="00594B48"/>
    <w:rsid w:val="005955AD"/>
    <w:rsid w:val="00595B90"/>
    <w:rsid w:val="005A3DA5"/>
    <w:rsid w:val="005A443C"/>
    <w:rsid w:val="005A5535"/>
    <w:rsid w:val="005A7671"/>
    <w:rsid w:val="005B1B89"/>
    <w:rsid w:val="005B2CD0"/>
    <w:rsid w:val="005B4F7E"/>
    <w:rsid w:val="005B60E2"/>
    <w:rsid w:val="005B71B5"/>
    <w:rsid w:val="005B722D"/>
    <w:rsid w:val="005C06B1"/>
    <w:rsid w:val="005C2629"/>
    <w:rsid w:val="005C56EF"/>
    <w:rsid w:val="005D075A"/>
    <w:rsid w:val="005D15D5"/>
    <w:rsid w:val="005D1A32"/>
    <w:rsid w:val="005D2103"/>
    <w:rsid w:val="005D2C5E"/>
    <w:rsid w:val="005D379C"/>
    <w:rsid w:val="005D3B6C"/>
    <w:rsid w:val="005D3F7E"/>
    <w:rsid w:val="005D4362"/>
    <w:rsid w:val="005D7D6E"/>
    <w:rsid w:val="005E04C7"/>
    <w:rsid w:val="005E0827"/>
    <w:rsid w:val="005E28FA"/>
    <w:rsid w:val="005E48C6"/>
    <w:rsid w:val="005E5479"/>
    <w:rsid w:val="005E7DEC"/>
    <w:rsid w:val="005F0120"/>
    <w:rsid w:val="005F0180"/>
    <w:rsid w:val="005F465B"/>
    <w:rsid w:val="005F476F"/>
    <w:rsid w:val="005F48BF"/>
    <w:rsid w:val="005F5CF5"/>
    <w:rsid w:val="006008FE"/>
    <w:rsid w:val="00600FFB"/>
    <w:rsid w:val="00602135"/>
    <w:rsid w:val="0060224E"/>
    <w:rsid w:val="00602FEC"/>
    <w:rsid w:val="006035EC"/>
    <w:rsid w:val="00603BED"/>
    <w:rsid w:val="00606FE0"/>
    <w:rsid w:val="0061016E"/>
    <w:rsid w:val="006125F8"/>
    <w:rsid w:val="00614352"/>
    <w:rsid w:val="00616BE6"/>
    <w:rsid w:val="00622229"/>
    <w:rsid w:val="006254F5"/>
    <w:rsid w:val="00630AC3"/>
    <w:rsid w:val="00630FAB"/>
    <w:rsid w:val="006359D5"/>
    <w:rsid w:val="00635C41"/>
    <w:rsid w:val="00635C95"/>
    <w:rsid w:val="00640497"/>
    <w:rsid w:val="00642D53"/>
    <w:rsid w:val="00645220"/>
    <w:rsid w:val="00646A23"/>
    <w:rsid w:val="00650081"/>
    <w:rsid w:val="006514FD"/>
    <w:rsid w:val="00652089"/>
    <w:rsid w:val="006548B2"/>
    <w:rsid w:val="00655F17"/>
    <w:rsid w:val="00661B3E"/>
    <w:rsid w:val="0066339D"/>
    <w:rsid w:val="00663A05"/>
    <w:rsid w:val="00664DB9"/>
    <w:rsid w:val="00666E7B"/>
    <w:rsid w:val="00670F1A"/>
    <w:rsid w:val="00671A14"/>
    <w:rsid w:val="00672257"/>
    <w:rsid w:val="006757EE"/>
    <w:rsid w:val="00675F6D"/>
    <w:rsid w:val="00676FA4"/>
    <w:rsid w:val="00681F99"/>
    <w:rsid w:val="0068377B"/>
    <w:rsid w:val="00686343"/>
    <w:rsid w:val="0068637A"/>
    <w:rsid w:val="00687593"/>
    <w:rsid w:val="00692225"/>
    <w:rsid w:val="0069266B"/>
    <w:rsid w:val="00693EDF"/>
    <w:rsid w:val="0069520B"/>
    <w:rsid w:val="0069630A"/>
    <w:rsid w:val="006970E7"/>
    <w:rsid w:val="00697D2B"/>
    <w:rsid w:val="00697F1C"/>
    <w:rsid w:val="006A0A27"/>
    <w:rsid w:val="006A1123"/>
    <w:rsid w:val="006A29CA"/>
    <w:rsid w:val="006A3CC6"/>
    <w:rsid w:val="006A4AB7"/>
    <w:rsid w:val="006B3AA6"/>
    <w:rsid w:val="006B5132"/>
    <w:rsid w:val="006B74F9"/>
    <w:rsid w:val="006C0EDE"/>
    <w:rsid w:val="006C214F"/>
    <w:rsid w:val="006C3B08"/>
    <w:rsid w:val="006C3BF0"/>
    <w:rsid w:val="006C45C0"/>
    <w:rsid w:val="006C4B3B"/>
    <w:rsid w:val="006C66B1"/>
    <w:rsid w:val="006D0D2F"/>
    <w:rsid w:val="006D2D8C"/>
    <w:rsid w:val="006D3E49"/>
    <w:rsid w:val="006E22B7"/>
    <w:rsid w:val="006E350B"/>
    <w:rsid w:val="006E5E7E"/>
    <w:rsid w:val="006E61B9"/>
    <w:rsid w:val="006F182C"/>
    <w:rsid w:val="006F3FF0"/>
    <w:rsid w:val="006F498D"/>
    <w:rsid w:val="00702530"/>
    <w:rsid w:val="00702CE8"/>
    <w:rsid w:val="00704146"/>
    <w:rsid w:val="00705291"/>
    <w:rsid w:val="00707E8C"/>
    <w:rsid w:val="0071001E"/>
    <w:rsid w:val="00710CBA"/>
    <w:rsid w:val="007112C3"/>
    <w:rsid w:val="00711D7F"/>
    <w:rsid w:val="0071425A"/>
    <w:rsid w:val="00720A21"/>
    <w:rsid w:val="0072192F"/>
    <w:rsid w:val="00723326"/>
    <w:rsid w:val="00723CD9"/>
    <w:rsid w:val="007241E1"/>
    <w:rsid w:val="0072430A"/>
    <w:rsid w:val="00725B4F"/>
    <w:rsid w:val="00733781"/>
    <w:rsid w:val="00733875"/>
    <w:rsid w:val="0073542E"/>
    <w:rsid w:val="00737D36"/>
    <w:rsid w:val="007425DC"/>
    <w:rsid w:val="00742A16"/>
    <w:rsid w:val="007478FB"/>
    <w:rsid w:val="00752C19"/>
    <w:rsid w:val="00754AEB"/>
    <w:rsid w:val="00755539"/>
    <w:rsid w:val="007557F3"/>
    <w:rsid w:val="0075742A"/>
    <w:rsid w:val="0076053E"/>
    <w:rsid w:val="00761F13"/>
    <w:rsid w:val="00764369"/>
    <w:rsid w:val="0076478C"/>
    <w:rsid w:val="007666DD"/>
    <w:rsid w:val="007676E7"/>
    <w:rsid w:val="00770AEC"/>
    <w:rsid w:val="00771D4F"/>
    <w:rsid w:val="00773901"/>
    <w:rsid w:val="007745D2"/>
    <w:rsid w:val="00774B57"/>
    <w:rsid w:val="00774E57"/>
    <w:rsid w:val="00776BD7"/>
    <w:rsid w:val="00777CAA"/>
    <w:rsid w:val="00777DD8"/>
    <w:rsid w:val="00777F67"/>
    <w:rsid w:val="0078090F"/>
    <w:rsid w:val="00780F96"/>
    <w:rsid w:val="0078474F"/>
    <w:rsid w:val="0078721B"/>
    <w:rsid w:val="00790C6C"/>
    <w:rsid w:val="00791E32"/>
    <w:rsid w:val="00791FC9"/>
    <w:rsid w:val="00796A93"/>
    <w:rsid w:val="00796C20"/>
    <w:rsid w:val="007979A2"/>
    <w:rsid w:val="007A4220"/>
    <w:rsid w:val="007C121F"/>
    <w:rsid w:val="007C255B"/>
    <w:rsid w:val="007C36DC"/>
    <w:rsid w:val="007C37DF"/>
    <w:rsid w:val="007C3F88"/>
    <w:rsid w:val="007D5153"/>
    <w:rsid w:val="007D5BE6"/>
    <w:rsid w:val="007D6B5F"/>
    <w:rsid w:val="007D7C95"/>
    <w:rsid w:val="007E0368"/>
    <w:rsid w:val="007E29FA"/>
    <w:rsid w:val="007E4819"/>
    <w:rsid w:val="007E5885"/>
    <w:rsid w:val="007E704C"/>
    <w:rsid w:val="007E7313"/>
    <w:rsid w:val="007F07FB"/>
    <w:rsid w:val="007F160B"/>
    <w:rsid w:val="007F1FD4"/>
    <w:rsid w:val="007F3622"/>
    <w:rsid w:val="007F5584"/>
    <w:rsid w:val="007F70A7"/>
    <w:rsid w:val="007F7FA9"/>
    <w:rsid w:val="00800591"/>
    <w:rsid w:val="00802D72"/>
    <w:rsid w:val="00802E8C"/>
    <w:rsid w:val="00803A42"/>
    <w:rsid w:val="00803EC4"/>
    <w:rsid w:val="00807423"/>
    <w:rsid w:val="0081218A"/>
    <w:rsid w:val="008138C8"/>
    <w:rsid w:val="00813D00"/>
    <w:rsid w:val="008148E4"/>
    <w:rsid w:val="0081496D"/>
    <w:rsid w:val="0082062A"/>
    <w:rsid w:val="00820E5D"/>
    <w:rsid w:val="00822A2B"/>
    <w:rsid w:val="00826097"/>
    <w:rsid w:val="008262EF"/>
    <w:rsid w:val="008268E5"/>
    <w:rsid w:val="008270FF"/>
    <w:rsid w:val="0083182D"/>
    <w:rsid w:val="00833A9C"/>
    <w:rsid w:val="0083529F"/>
    <w:rsid w:val="0083631B"/>
    <w:rsid w:val="00836F45"/>
    <w:rsid w:val="00837C67"/>
    <w:rsid w:val="0084044B"/>
    <w:rsid w:val="00842727"/>
    <w:rsid w:val="0084489F"/>
    <w:rsid w:val="00845EB2"/>
    <w:rsid w:val="0084603A"/>
    <w:rsid w:val="0085222B"/>
    <w:rsid w:val="00857C20"/>
    <w:rsid w:val="00867FCC"/>
    <w:rsid w:val="0087213E"/>
    <w:rsid w:val="00875964"/>
    <w:rsid w:val="00875D24"/>
    <w:rsid w:val="00877036"/>
    <w:rsid w:val="00880AFA"/>
    <w:rsid w:val="0088453D"/>
    <w:rsid w:val="0088674E"/>
    <w:rsid w:val="008868AD"/>
    <w:rsid w:val="00886D09"/>
    <w:rsid w:val="00887AC0"/>
    <w:rsid w:val="008902F9"/>
    <w:rsid w:val="008907A2"/>
    <w:rsid w:val="00891E50"/>
    <w:rsid w:val="008925D4"/>
    <w:rsid w:val="0089285D"/>
    <w:rsid w:val="00893C9A"/>
    <w:rsid w:val="00894253"/>
    <w:rsid w:val="00896D90"/>
    <w:rsid w:val="008976DF"/>
    <w:rsid w:val="008A00A8"/>
    <w:rsid w:val="008A24B1"/>
    <w:rsid w:val="008A485A"/>
    <w:rsid w:val="008A7420"/>
    <w:rsid w:val="008B042E"/>
    <w:rsid w:val="008B7023"/>
    <w:rsid w:val="008C4B09"/>
    <w:rsid w:val="008C621D"/>
    <w:rsid w:val="008C7526"/>
    <w:rsid w:val="008D161A"/>
    <w:rsid w:val="008D261E"/>
    <w:rsid w:val="008D267C"/>
    <w:rsid w:val="008D5768"/>
    <w:rsid w:val="008D6F78"/>
    <w:rsid w:val="008D7243"/>
    <w:rsid w:val="008D7760"/>
    <w:rsid w:val="008E0940"/>
    <w:rsid w:val="008E0CC2"/>
    <w:rsid w:val="008E16C8"/>
    <w:rsid w:val="008E1B7D"/>
    <w:rsid w:val="008E311A"/>
    <w:rsid w:val="008E31A6"/>
    <w:rsid w:val="008E7A48"/>
    <w:rsid w:val="008F11D0"/>
    <w:rsid w:val="008F2083"/>
    <w:rsid w:val="008F2470"/>
    <w:rsid w:val="008F2F0D"/>
    <w:rsid w:val="008F35B9"/>
    <w:rsid w:val="008F5979"/>
    <w:rsid w:val="008F6753"/>
    <w:rsid w:val="009008CB"/>
    <w:rsid w:val="00903180"/>
    <w:rsid w:val="00904887"/>
    <w:rsid w:val="00904C9E"/>
    <w:rsid w:val="0091155C"/>
    <w:rsid w:val="00916664"/>
    <w:rsid w:val="00920ADC"/>
    <w:rsid w:val="00922F55"/>
    <w:rsid w:val="0092329E"/>
    <w:rsid w:val="00923655"/>
    <w:rsid w:val="00924965"/>
    <w:rsid w:val="00927FFE"/>
    <w:rsid w:val="0093061D"/>
    <w:rsid w:val="0093131C"/>
    <w:rsid w:val="009321D8"/>
    <w:rsid w:val="00934CF0"/>
    <w:rsid w:val="009366D1"/>
    <w:rsid w:val="009379B4"/>
    <w:rsid w:val="0094325D"/>
    <w:rsid w:val="00944BE7"/>
    <w:rsid w:val="00947C19"/>
    <w:rsid w:val="00951462"/>
    <w:rsid w:val="009526BF"/>
    <w:rsid w:val="00953712"/>
    <w:rsid w:val="00955FE4"/>
    <w:rsid w:val="009602CF"/>
    <w:rsid w:val="00961805"/>
    <w:rsid w:val="00961CD6"/>
    <w:rsid w:val="0096572E"/>
    <w:rsid w:val="00971D18"/>
    <w:rsid w:val="00973DBC"/>
    <w:rsid w:val="00977D22"/>
    <w:rsid w:val="009801A2"/>
    <w:rsid w:val="00980348"/>
    <w:rsid w:val="00980E5A"/>
    <w:rsid w:val="009825DC"/>
    <w:rsid w:val="0098294F"/>
    <w:rsid w:val="00992D10"/>
    <w:rsid w:val="009943C4"/>
    <w:rsid w:val="00995E2C"/>
    <w:rsid w:val="009A2863"/>
    <w:rsid w:val="009A73E2"/>
    <w:rsid w:val="009A7EB9"/>
    <w:rsid w:val="009B3154"/>
    <w:rsid w:val="009B4DE7"/>
    <w:rsid w:val="009C2C12"/>
    <w:rsid w:val="009C3C51"/>
    <w:rsid w:val="009C55F2"/>
    <w:rsid w:val="009C7183"/>
    <w:rsid w:val="009D0148"/>
    <w:rsid w:val="009D0660"/>
    <w:rsid w:val="009D1F9B"/>
    <w:rsid w:val="009D782C"/>
    <w:rsid w:val="009E10ED"/>
    <w:rsid w:val="009E1A8B"/>
    <w:rsid w:val="009E2CE1"/>
    <w:rsid w:val="009E7309"/>
    <w:rsid w:val="009F1364"/>
    <w:rsid w:val="009F1F06"/>
    <w:rsid w:val="009F1FF6"/>
    <w:rsid w:val="00A0391A"/>
    <w:rsid w:val="00A0497E"/>
    <w:rsid w:val="00A0765E"/>
    <w:rsid w:val="00A13A24"/>
    <w:rsid w:val="00A21B05"/>
    <w:rsid w:val="00A22A67"/>
    <w:rsid w:val="00A24B1A"/>
    <w:rsid w:val="00A24FE0"/>
    <w:rsid w:val="00A25ADE"/>
    <w:rsid w:val="00A30136"/>
    <w:rsid w:val="00A33B7B"/>
    <w:rsid w:val="00A34321"/>
    <w:rsid w:val="00A34A40"/>
    <w:rsid w:val="00A409BC"/>
    <w:rsid w:val="00A45432"/>
    <w:rsid w:val="00A45621"/>
    <w:rsid w:val="00A514CA"/>
    <w:rsid w:val="00A536D9"/>
    <w:rsid w:val="00A53CBE"/>
    <w:rsid w:val="00A53E6A"/>
    <w:rsid w:val="00A612DA"/>
    <w:rsid w:val="00A61828"/>
    <w:rsid w:val="00A618AD"/>
    <w:rsid w:val="00A65401"/>
    <w:rsid w:val="00A7220E"/>
    <w:rsid w:val="00A72218"/>
    <w:rsid w:val="00A75612"/>
    <w:rsid w:val="00A80594"/>
    <w:rsid w:val="00A80EEC"/>
    <w:rsid w:val="00A82994"/>
    <w:rsid w:val="00A82BC2"/>
    <w:rsid w:val="00A84B61"/>
    <w:rsid w:val="00A85A9F"/>
    <w:rsid w:val="00A85B2F"/>
    <w:rsid w:val="00A8686C"/>
    <w:rsid w:val="00A86B21"/>
    <w:rsid w:val="00A877FF"/>
    <w:rsid w:val="00A93667"/>
    <w:rsid w:val="00A94181"/>
    <w:rsid w:val="00A94632"/>
    <w:rsid w:val="00AA1FC4"/>
    <w:rsid w:val="00AA2E4E"/>
    <w:rsid w:val="00AA3831"/>
    <w:rsid w:val="00AB09C9"/>
    <w:rsid w:val="00AB23B3"/>
    <w:rsid w:val="00AB43BD"/>
    <w:rsid w:val="00AB5086"/>
    <w:rsid w:val="00AB643C"/>
    <w:rsid w:val="00AC30DF"/>
    <w:rsid w:val="00AC4987"/>
    <w:rsid w:val="00AD0F61"/>
    <w:rsid w:val="00AD1C1C"/>
    <w:rsid w:val="00AD3AFE"/>
    <w:rsid w:val="00AD3D0C"/>
    <w:rsid w:val="00AD78B4"/>
    <w:rsid w:val="00AD7AD8"/>
    <w:rsid w:val="00AD7B50"/>
    <w:rsid w:val="00AE0395"/>
    <w:rsid w:val="00AE055C"/>
    <w:rsid w:val="00AE0A40"/>
    <w:rsid w:val="00AE1B8D"/>
    <w:rsid w:val="00AE6ED7"/>
    <w:rsid w:val="00AF0EF4"/>
    <w:rsid w:val="00AF3330"/>
    <w:rsid w:val="00AF3B06"/>
    <w:rsid w:val="00AF4419"/>
    <w:rsid w:val="00AF53F2"/>
    <w:rsid w:val="00AF5FBD"/>
    <w:rsid w:val="00AF6E6A"/>
    <w:rsid w:val="00B03522"/>
    <w:rsid w:val="00B071E6"/>
    <w:rsid w:val="00B1221D"/>
    <w:rsid w:val="00B137A5"/>
    <w:rsid w:val="00B176AA"/>
    <w:rsid w:val="00B306CF"/>
    <w:rsid w:val="00B3157C"/>
    <w:rsid w:val="00B3350E"/>
    <w:rsid w:val="00B35954"/>
    <w:rsid w:val="00B35DD5"/>
    <w:rsid w:val="00B41891"/>
    <w:rsid w:val="00B45453"/>
    <w:rsid w:val="00B45FBF"/>
    <w:rsid w:val="00B50825"/>
    <w:rsid w:val="00B50C92"/>
    <w:rsid w:val="00B5100A"/>
    <w:rsid w:val="00B51D9E"/>
    <w:rsid w:val="00B52DDE"/>
    <w:rsid w:val="00B64F26"/>
    <w:rsid w:val="00B72C5B"/>
    <w:rsid w:val="00B74319"/>
    <w:rsid w:val="00B75408"/>
    <w:rsid w:val="00B75757"/>
    <w:rsid w:val="00B807AE"/>
    <w:rsid w:val="00B90431"/>
    <w:rsid w:val="00B956C3"/>
    <w:rsid w:val="00B95D03"/>
    <w:rsid w:val="00BA095E"/>
    <w:rsid w:val="00BA24B4"/>
    <w:rsid w:val="00BB1400"/>
    <w:rsid w:val="00BB4B52"/>
    <w:rsid w:val="00BC17AA"/>
    <w:rsid w:val="00BC387C"/>
    <w:rsid w:val="00BC3BED"/>
    <w:rsid w:val="00BC50B0"/>
    <w:rsid w:val="00BC7BF8"/>
    <w:rsid w:val="00BD3D48"/>
    <w:rsid w:val="00BE0DDF"/>
    <w:rsid w:val="00BE2CE8"/>
    <w:rsid w:val="00BE4821"/>
    <w:rsid w:val="00BE7085"/>
    <w:rsid w:val="00BE7BF5"/>
    <w:rsid w:val="00BF1F95"/>
    <w:rsid w:val="00BF34C9"/>
    <w:rsid w:val="00C012A4"/>
    <w:rsid w:val="00C01823"/>
    <w:rsid w:val="00C01E86"/>
    <w:rsid w:val="00C02025"/>
    <w:rsid w:val="00C02879"/>
    <w:rsid w:val="00C037DE"/>
    <w:rsid w:val="00C04A18"/>
    <w:rsid w:val="00C0547D"/>
    <w:rsid w:val="00C0563F"/>
    <w:rsid w:val="00C234FF"/>
    <w:rsid w:val="00C24846"/>
    <w:rsid w:val="00C27BBD"/>
    <w:rsid w:val="00C27E94"/>
    <w:rsid w:val="00C3073F"/>
    <w:rsid w:val="00C3403C"/>
    <w:rsid w:val="00C35E85"/>
    <w:rsid w:val="00C35F66"/>
    <w:rsid w:val="00C42687"/>
    <w:rsid w:val="00C433D4"/>
    <w:rsid w:val="00C43FFC"/>
    <w:rsid w:val="00C44FA0"/>
    <w:rsid w:val="00C45204"/>
    <w:rsid w:val="00C47CD1"/>
    <w:rsid w:val="00C51945"/>
    <w:rsid w:val="00C53DA8"/>
    <w:rsid w:val="00C55E61"/>
    <w:rsid w:val="00C6068D"/>
    <w:rsid w:val="00C61AD2"/>
    <w:rsid w:val="00C6259F"/>
    <w:rsid w:val="00C63A3A"/>
    <w:rsid w:val="00C64370"/>
    <w:rsid w:val="00C65BE8"/>
    <w:rsid w:val="00C71E03"/>
    <w:rsid w:val="00C7586C"/>
    <w:rsid w:val="00C75C11"/>
    <w:rsid w:val="00C83CDF"/>
    <w:rsid w:val="00C83F80"/>
    <w:rsid w:val="00C90169"/>
    <w:rsid w:val="00C90711"/>
    <w:rsid w:val="00C91653"/>
    <w:rsid w:val="00C923EF"/>
    <w:rsid w:val="00C9315D"/>
    <w:rsid w:val="00C9479D"/>
    <w:rsid w:val="00C94A1C"/>
    <w:rsid w:val="00C95727"/>
    <w:rsid w:val="00C9680C"/>
    <w:rsid w:val="00CB0401"/>
    <w:rsid w:val="00CB24D3"/>
    <w:rsid w:val="00CB7656"/>
    <w:rsid w:val="00CB78C1"/>
    <w:rsid w:val="00CC006D"/>
    <w:rsid w:val="00CC0F23"/>
    <w:rsid w:val="00CC2DF4"/>
    <w:rsid w:val="00CC4FB1"/>
    <w:rsid w:val="00CC6442"/>
    <w:rsid w:val="00CD2972"/>
    <w:rsid w:val="00CD5B91"/>
    <w:rsid w:val="00CE0F12"/>
    <w:rsid w:val="00CE23A0"/>
    <w:rsid w:val="00CF2A68"/>
    <w:rsid w:val="00CF3C88"/>
    <w:rsid w:val="00CF59A4"/>
    <w:rsid w:val="00CF5D54"/>
    <w:rsid w:val="00CF60BD"/>
    <w:rsid w:val="00D0006C"/>
    <w:rsid w:val="00D00875"/>
    <w:rsid w:val="00D01575"/>
    <w:rsid w:val="00D01810"/>
    <w:rsid w:val="00D0373F"/>
    <w:rsid w:val="00D064B4"/>
    <w:rsid w:val="00D15F61"/>
    <w:rsid w:val="00D2027F"/>
    <w:rsid w:val="00D24925"/>
    <w:rsid w:val="00D251D9"/>
    <w:rsid w:val="00D256C9"/>
    <w:rsid w:val="00D2789A"/>
    <w:rsid w:val="00D27C8A"/>
    <w:rsid w:val="00D346C4"/>
    <w:rsid w:val="00D3540C"/>
    <w:rsid w:val="00D35CC8"/>
    <w:rsid w:val="00D360CD"/>
    <w:rsid w:val="00D377D1"/>
    <w:rsid w:val="00D4149E"/>
    <w:rsid w:val="00D44C8B"/>
    <w:rsid w:val="00D47E46"/>
    <w:rsid w:val="00D50A08"/>
    <w:rsid w:val="00D523F7"/>
    <w:rsid w:val="00D52EEF"/>
    <w:rsid w:val="00D53A7D"/>
    <w:rsid w:val="00D546F7"/>
    <w:rsid w:val="00D5554F"/>
    <w:rsid w:val="00D5609E"/>
    <w:rsid w:val="00D60125"/>
    <w:rsid w:val="00D605AB"/>
    <w:rsid w:val="00D60865"/>
    <w:rsid w:val="00D60AE3"/>
    <w:rsid w:val="00D61244"/>
    <w:rsid w:val="00D66824"/>
    <w:rsid w:val="00D6686C"/>
    <w:rsid w:val="00D66FAE"/>
    <w:rsid w:val="00D73C3E"/>
    <w:rsid w:val="00D762A3"/>
    <w:rsid w:val="00D81E1E"/>
    <w:rsid w:val="00D8767B"/>
    <w:rsid w:val="00D90B24"/>
    <w:rsid w:val="00D90D45"/>
    <w:rsid w:val="00D910E4"/>
    <w:rsid w:val="00D9131E"/>
    <w:rsid w:val="00D91C89"/>
    <w:rsid w:val="00D93D06"/>
    <w:rsid w:val="00DA0277"/>
    <w:rsid w:val="00DA2C9D"/>
    <w:rsid w:val="00DA4836"/>
    <w:rsid w:val="00DA517E"/>
    <w:rsid w:val="00DB5B41"/>
    <w:rsid w:val="00DB71E9"/>
    <w:rsid w:val="00DC2166"/>
    <w:rsid w:val="00DC5027"/>
    <w:rsid w:val="00DD05BF"/>
    <w:rsid w:val="00DD1527"/>
    <w:rsid w:val="00DD3870"/>
    <w:rsid w:val="00DD3F6E"/>
    <w:rsid w:val="00DD430D"/>
    <w:rsid w:val="00DD683B"/>
    <w:rsid w:val="00DD72FC"/>
    <w:rsid w:val="00DE0CBA"/>
    <w:rsid w:val="00DE0CC7"/>
    <w:rsid w:val="00DE1A2A"/>
    <w:rsid w:val="00DE28B4"/>
    <w:rsid w:val="00DE2A17"/>
    <w:rsid w:val="00DE44B6"/>
    <w:rsid w:val="00DE49D4"/>
    <w:rsid w:val="00DE5C75"/>
    <w:rsid w:val="00DF0751"/>
    <w:rsid w:val="00DF5524"/>
    <w:rsid w:val="00DF60DF"/>
    <w:rsid w:val="00E012C6"/>
    <w:rsid w:val="00E02322"/>
    <w:rsid w:val="00E052C3"/>
    <w:rsid w:val="00E057ED"/>
    <w:rsid w:val="00E10275"/>
    <w:rsid w:val="00E107A9"/>
    <w:rsid w:val="00E17A99"/>
    <w:rsid w:val="00E242E2"/>
    <w:rsid w:val="00E24FF7"/>
    <w:rsid w:val="00E258ED"/>
    <w:rsid w:val="00E3035E"/>
    <w:rsid w:val="00E306FE"/>
    <w:rsid w:val="00E313FA"/>
    <w:rsid w:val="00E36A87"/>
    <w:rsid w:val="00E371CB"/>
    <w:rsid w:val="00E42C09"/>
    <w:rsid w:val="00E43DC9"/>
    <w:rsid w:val="00E45482"/>
    <w:rsid w:val="00E47791"/>
    <w:rsid w:val="00E52317"/>
    <w:rsid w:val="00E57D3A"/>
    <w:rsid w:val="00E628F0"/>
    <w:rsid w:val="00E65694"/>
    <w:rsid w:val="00E65EF8"/>
    <w:rsid w:val="00E661C6"/>
    <w:rsid w:val="00E67C76"/>
    <w:rsid w:val="00E716B7"/>
    <w:rsid w:val="00E71D0A"/>
    <w:rsid w:val="00E72577"/>
    <w:rsid w:val="00E72738"/>
    <w:rsid w:val="00E72E6B"/>
    <w:rsid w:val="00E73AFF"/>
    <w:rsid w:val="00E748D5"/>
    <w:rsid w:val="00E77534"/>
    <w:rsid w:val="00E82120"/>
    <w:rsid w:val="00E83910"/>
    <w:rsid w:val="00E856CE"/>
    <w:rsid w:val="00E857E3"/>
    <w:rsid w:val="00E86F57"/>
    <w:rsid w:val="00E86F5B"/>
    <w:rsid w:val="00E9161A"/>
    <w:rsid w:val="00E95591"/>
    <w:rsid w:val="00E95757"/>
    <w:rsid w:val="00E96430"/>
    <w:rsid w:val="00E967A6"/>
    <w:rsid w:val="00E9724A"/>
    <w:rsid w:val="00EA16A9"/>
    <w:rsid w:val="00EA28D5"/>
    <w:rsid w:val="00EA6D87"/>
    <w:rsid w:val="00EA70F7"/>
    <w:rsid w:val="00EA7117"/>
    <w:rsid w:val="00EA7DFF"/>
    <w:rsid w:val="00EB012F"/>
    <w:rsid w:val="00EB0D1D"/>
    <w:rsid w:val="00EB5504"/>
    <w:rsid w:val="00EB69E5"/>
    <w:rsid w:val="00EC18CF"/>
    <w:rsid w:val="00EC3263"/>
    <w:rsid w:val="00EC3A85"/>
    <w:rsid w:val="00EC609F"/>
    <w:rsid w:val="00EC66A1"/>
    <w:rsid w:val="00ED6BEF"/>
    <w:rsid w:val="00ED7E49"/>
    <w:rsid w:val="00EE20DD"/>
    <w:rsid w:val="00EE2D8C"/>
    <w:rsid w:val="00EE480C"/>
    <w:rsid w:val="00EE4C20"/>
    <w:rsid w:val="00EE4C8C"/>
    <w:rsid w:val="00EE75F3"/>
    <w:rsid w:val="00EF12F7"/>
    <w:rsid w:val="00EF182C"/>
    <w:rsid w:val="00EF1C45"/>
    <w:rsid w:val="00EF2F02"/>
    <w:rsid w:val="00EF3EC2"/>
    <w:rsid w:val="00EF62A4"/>
    <w:rsid w:val="00F005A5"/>
    <w:rsid w:val="00F01144"/>
    <w:rsid w:val="00F01477"/>
    <w:rsid w:val="00F01525"/>
    <w:rsid w:val="00F05316"/>
    <w:rsid w:val="00F05EE1"/>
    <w:rsid w:val="00F06144"/>
    <w:rsid w:val="00F07169"/>
    <w:rsid w:val="00F10387"/>
    <w:rsid w:val="00F130F5"/>
    <w:rsid w:val="00F1752E"/>
    <w:rsid w:val="00F21980"/>
    <w:rsid w:val="00F21C53"/>
    <w:rsid w:val="00F22953"/>
    <w:rsid w:val="00F24793"/>
    <w:rsid w:val="00F24C99"/>
    <w:rsid w:val="00F24E0B"/>
    <w:rsid w:val="00F25728"/>
    <w:rsid w:val="00F32434"/>
    <w:rsid w:val="00F35537"/>
    <w:rsid w:val="00F35B91"/>
    <w:rsid w:val="00F3655B"/>
    <w:rsid w:val="00F5029D"/>
    <w:rsid w:val="00F5251C"/>
    <w:rsid w:val="00F548CA"/>
    <w:rsid w:val="00F5598C"/>
    <w:rsid w:val="00F56F6C"/>
    <w:rsid w:val="00F6040C"/>
    <w:rsid w:val="00F615E2"/>
    <w:rsid w:val="00F65FEF"/>
    <w:rsid w:val="00F73FA0"/>
    <w:rsid w:val="00F74077"/>
    <w:rsid w:val="00F76181"/>
    <w:rsid w:val="00F77A39"/>
    <w:rsid w:val="00F77D96"/>
    <w:rsid w:val="00F86F52"/>
    <w:rsid w:val="00F93B7D"/>
    <w:rsid w:val="00F93FE3"/>
    <w:rsid w:val="00F94804"/>
    <w:rsid w:val="00F966AA"/>
    <w:rsid w:val="00FA15DC"/>
    <w:rsid w:val="00FA1DFD"/>
    <w:rsid w:val="00FA4468"/>
    <w:rsid w:val="00FA5105"/>
    <w:rsid w:val="00FA63AC"/>
    <w:rsid w:val="00FA7024"/>
    <w:rsid w:val="00FB19E2"/>
    <w:rsid w:val="00FB2A9C"/>
    <w:rsid w:val="00FB4799"/>
    <w:rsid w:val="00FC3605"/>
    <w:rsid w:val="00FC6910"/>
    <w:rsid w:val="00FC78B5"/>
    <w:rsid w:val="00FD0932"/>
    <w:rsid w:val="00FD1942"/>
    <w:rsid w:val="00FD3AA8"/>
    <w:rsid w:val="00FD3B30"/>
    <w:rsid w:val="00FD67C8"/>
    <w:rsid w:val="00FD68FB"/>
    <w:rsid w:val="00FE2FDA"/>
    <w:rsid w:val="00FE60A1"/>
    <w:rsid w:val="00FE6263"/>
    <w:rsid w:val="00FF0356"/>
    <w:rsid w:val="00FF1AD4"/>
    <w:rsid w:val="00FF3BCC"/>
    <w:rsid w:val="00FF47A7"/>
    <w:rsid w:val="00FF4D7A"/>
    <w:rsid w:val="00FF5090"/>
    <w:rsid w:val="00FF5EFF"/>
    <w:rsid w:val="00FF67B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53279"/>
    <o:shapelayout v:ext="edit">
      <o:idmap v:ext="edit" data="1"/>
    </o:shapelayout>
  </w:shapeDefaults>
  <w:decimalSymbol w:val="."/>
  <w:listSeparator w:val=","/>
  <w14:docId w14:val="3F0825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D5B91"/>
    <w:rPr>
      <w:rFonts w:ascii="Arial" w:hAnsi="Arial" w:cs="Calibri"/>
      <w:sz w:val="24"/>
      <w:szCs w:val="22"/>
      <w:lang w:eastAsia="en-US"/>
    </w:rPr>
  </w:style>
  <w:style w:type="paragraph" w:styleId="Heading1">
    <w:name w:val="heading 1"/>
    <w:basedOn w:val="Normal"/>
    <w:next w:val="Normal"/>
    <w:link w:val="Heading1Char"/>
    <w:uiPriority w:val="9"/>
    <w:qFormat/>
    <w:rsid w:val="00AD7B50"/>
    <w:pPr>
      <w:keepNext/>
      <w:keepLines/>
      <w:spacing w:before="480" w:after="240"/>
      <w:outlineLvl w:val="0"/>
    </w:pPr>
    <w:rPr>
      <w:rFonts w:eastAsia="Times New Roman" w:cs="Times New Roman"/>
      <w:b/>
      <w:bCs/>
      <w:color w:val="000000"/>
      <w:sz w:val="28"/>
      <w:szCs w:val="28"/>
    </w:rPr>
  </w:style>
  <w:style w:type="paragraph" w:styleId="Heading2">
    <w:name w:val="heading 2"/>
    <w:basedOn w:val="Normal"/>
    <w:next w:val="Normal"/>
    <w:link w:val="Heading2Char"/>
    <w:uiPriority w:val="9"/>
    <w:unhideWhenUsed/>
    <w:qFormat/>
    <w:rsid w:val="00AD7B50"/>
    <w:pPr>
      <w:keepNext/>
      <w:keepLines/>
      <w:spacing w:before="200" w:after="240"/>
      <w:outlineLvl w:val="1"/>
    </w:pPr>
    <w:rPr>
      <w:rFonts w:eastAsia="Times New Roman" w:cs="Times New Roman"/>
      <w:b/>
      <w:bCs/>
      <w:sz w:val="26"/>
      <w:szCs w:val="26"/>
    </w:rPr>
  </w:style>
  <w:style w:type="paragraph" w:styleId="Heading3">
    <w:name w:val="heading 3"/>
    <w:basedOn w:val="Normal"/>
    <w:next w:val="Normal"/>
    <w:link w:val="Heading3Char"/>
    <w:uiPriority w:val="9"/>
    <w:unhideWhenUsed/>
    <w:qFormat/>
    <w:rsid w:val="00AD7B50"/>
    <w:pPr>
      <w:keepNext/>
      <w:keepLines/>
      <w:spacing w:before="200" w:after="120"/>
      <w:outlineLvl w:val="2"/>
    </w:pPr>
    <w:rPr>
      <w:rFonts w:eastAsia="Times New Roman" w:cs="Times New Roman"/>
      <w:b/>
      <w:bCs/>
    </w:rPr>
  </w:style>
  <w:style w:type="paragraph" w:styleId="Heading4">
    <w:name w:val="heading 4"/>
    <w:basedOn w:val="Normal"/>
    <w:next w:val="Normal"/>
    <w:link w:val="Heading4Char"/>
    <w:uiPriority w:val="9"/>
    <w:unhideWhenUsed/>
    <w:qFormat/>
    <w:rsid w:val="00AD7B50"/>
    <w:pPr>
      <w:keepNext/>
      <w:keepLines/>
      <w:spacing w:before="200" w:after="120"/>
      <w:outlineLvl w:val="3"/>
    </w:pPr>
    <w:rPr>
      <w:rFonts w:eastAsia="Times New Roman" w:cs="Times New Roman"/>
      <w:b/>
      <w:bCs/>
      <w:i/>
      <w:iCs/>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qFormat/>
    <w:rsid w:val="002747D8"/>
    <w:rPr>
      <w:rFonts w:eastAsia="Times New Roman"/>
      <w:sz w:val="22"/>
      <w:szCs w:val="22"/>
      <w:lang w:val="en-US" w:eastAsia="en-US"/>
    </w:rPr>
  </w:style>
  <w:style w:type="character" w:customStyle="1" w:styleId="NoSpacingChar">
    <w:name w:val="No Spacing Char"/>
    <w:link w:val="NoSpacing"/>
    <w:rsid w:val="002747D8"/>
    <w:rPr>
      <w:rFonts w:ascii="Calibri" w:eastAsia="Times New Roman" w:hAnsi="Calibri" w:cs="Times New Roman"/>
      <w:lang w:val="en-US"/>
    </w:rPr>
  </w:style>
  <w:style w:type="character" w:customStyle="1" w:styleId="Heading2Char">
    <w:name w:val="Heading 2 Char"/>
    <w:link w:val="Heading2"/>
    <w:uiPriority w:val="9"/>
    <w:rsid w:val="00AD7B50"/>
    <w:rPr>
      <w:rFonts w:ascii="Arial" w:eastAsia="Times New Roman" w:hAnsi="Arial" w:cs="Times New Roman"/>
      <w:b/>
      <w:bCs/>
      <w:sz w:val="26"/>
      <w:szCs w:val="26"/>
    </w:rPr>
  </w:style>
  <w:style w:type="character" w:customStyle="1" w:styleId="Heading1Char">
    <w:name w:val="Heading 1 Char"/>
    <w:link w:val="Heading1"/>
    <w:uiPriority w:val="9"/>
    <w:rsid w:val="00AD7B50"/>
    <w:rPr>
      <w:rFonts w:ascii="Arial" w:eastAsia="Times New Roman" w:hAnsi="Arial" w:cs="Times New Roman"/>
      <w:b/>
      <w:bCs/>
      <w:color w:val="000000"/>
      <w:sz w:val="28"/>
      <w:szCs w:val="28"/>
    </w:rPr>
  </w:style>
  <w:style w:type="paragraph" w:customStyle="1" w:styleId="Default">
    <w:name w:val="Default"/>
    <w:rsid w:val="0033200E"/>
    <w:pPr>
      <w:autoSpaceDE w:val="0"/>
      <w:autoSpaceDN w:val="0"/>
      <w:adjustRightInd w:val="0"/>
    </w:pPr>
    <w:rPr>
      <w:rFonts w:cs="Calibri"/>
      <w:color w:val="000000"/>
      <w:sz w:val="24"/>
      <w:szCs w:val="24"/>
      <w:lang w:eastAsia="en-US"/>
    </w:rPr>
  </w:style>
  <w:style w:type="paragraph" w:styleId="BalloonText">
    <w:name w:val="Balloon Text"/>
    <w:basedOn w:val="Normal"/>
    <w:link w:val="BalloonTextChar"/>
    <w:uiPriority w:val="99"/>
    <w:semiHidden/>
    <w:unhideWhenUsed/>
    <w:rsid w:val="0061016E"/>
    <w:rPr>
      <w:rFonts w:ascii="Tahoma" w:hAnsi="Tahoma" w:cs="Tahoma"/>
      <w:sz w:val="16"/>
      <w:szCs w:val="16"/>
    </w:rPr>
  </w:style>
  <w:style w:type="character" w:customStyle="1" w:styleId="BalloonTextChar">
    <w:name w:val="Balloon Text Char"/>
    <w:link w:val="BalloonText"/>
    <w:uiPriority w:val="99"/>
    <w:semiHidden/>
    <w:rsid w:val="0061016E"/>
    <w:rPr>
      <w:rFonts w:ascii="Tahoma" w:hAnsi="Tahoma" w:cs="Tahoma"/>
      <w:sz w:val="16"/>
      <w:szCs w:val="16"/>
    </w:rPr>
  </w:style>
  <w:style w:type="paragraph" w:styleId="ListParagraph">
    <w:name w:val="List Paragraph"/>
    <w:basedOn w:val="Normal"/>
    <w:uiPriority w:val="34"/>
    <w:qFormat/>
    <w:rsid w:val="00F56F6C"/>
    <w:pPr>
      <w:ind w:left="720"/>
      <w:contextualSpacing/>
    </w:pPr>
  </w:style>
  <w:style w:type="paragraph" w:styleId="Caption">
    <w:name w:val="caption"/>
    <w:basedOn w:val="Normal"/>
    <w:next w:val="Normal"/>
    <w:uiPriority w:val="35"/>
    <w:unhideWhenUsed/>
    <w:qFormat/>
    <w:rsid w:val="002D4337"/>
    <w:pPr>
      <w:spacing w:after="200"/>
    </w:pPr>
    <w:rPr>
      <w:b/>
      <w:bCs/>
      <w:color w:val="4F81BD"/>
      <w:sz w:val="18"/>
      <w:szCs w:val="18"/>
    </w:rPr>
  </w:style>
  <w:style w:type="table" w:styleId="MediumShading1-Accent3">
    <w:name w:val="Medium Shading 1 Accent 3"/>
    <w:basedOn w:val="TableNormal"/>
    <w:uiPriority w:val="63"/>
    <w:rsid w:val="00602FEC"/>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paragraph" w:styleId="Header">
    <w:name w:val="header"/>
    <w:basedOn w:val="Normal"/>
    <w:link w:val="HeaderChar"/>
    <w:uiPriority w:val="99"/>
    <w:unhideWhenUsed/>
    <w:rsid w:val="00363E32"/>
    <w:pPr>
      <w:tabs>
        <w:tab w:val="center" w:pos="4513"/>
        <w:tab w:val="right" w:pos="9026"/>
      </w:tabs>
    </w:pPr>
  </w:style>
  <w:style w:type="character" w:customStyle="1" w:styleId="HeaderChar">
    <w:name w:val="Header Char"/>
    <w:link w:val="Header"/>
    <w:uiPriority w:val="99"/>
    <w:rsid w:val="00363E32"/>
    <w:rPr>
      <w:rFonts w:ascii="Arial" w:hAnsi="Arial" w:cs="Calibri"/>
      <w:sz w:val="24"/>
    </w:rPr>
  </w:style>
  <w:style w:type="paragraph" w:styleId="Footer">
    <w:name w:val="footer"/>
    <w:basedOn w:val="Normal"/>
    <w:link w:val="FooterChar"/>
    <w:uiPriority w:val="99"/>
    <w:unhideWhenUsed/>
    <w:rsid w:val="00363E32"/>
    <w:pPr>
      <w:tabs>
        <w:tab w:val="center" w:pos="4513"/>
        <w:tab w:val="right" w:pos="9026"/>
      </w:tabs>
    </w:pPr>
  </w:style>
  <w:style w:type="character" w:customStyle="1" w:styleId="FooterChar">
    <w:name w:val="Footer Char"/>
    <w:link w:val="Footer"/>
    <w:uiPriority w:val="99"/>
    <w:rsid w:val="00363E32"/>
    <w:rPr>
      <w:rFonts w:ascii="Arial" w:hAnsi="Arial" w:cs="Calibri"/>
      <w:sz w:val="24"/>
    </w:rPr>
  </w:style>
  <w:style w:type="paragraph" w:customStyle="1" w:styleId="scorecardmeasure">
    <w:name w:val="scorecard__measure"/>
    <w:basedOn w:val="Normal"/>
    <w:rsid w:val="00A877FF"/>
    <w:pPr>
      <w:spacing w:after="144" w:line="288" w:lineRule="atLeast"/>
    </w:pPr>
    <w:rPr>
      <w:rFonts w:ascii="inherit" w:eastAsia="Times New Roman" w:hAnsi="inherit" w:cs="Times New Roman"/>
      <w:szCs w:val="24"/>
      <w:lang w:eastAsia="en-GB"/>
    </w:rPr>
  </w:style>
  <w:style w:type="paragraph" w:customStyle="1" w:styleId="scorecardscore">
    <w:name w:val="scorecard__score"/>
    <w:basedOn w:val="Normal"/>
    <w:rsid w:val="00A877FF"/>
    <w:pPr>
      <w:spacing w:line="192" w:lineRule="atLeast"/>
    </w:pPr>
    <w:rPr>
      <w:rFonts w:ascii="inherit" w:eastAsia="Times New Roman" w:hAnsi="inherit" w:cs="Times New Roman"/>
      <w:b/>
      <w:bCs/>
      <w:color w:val="D71A21"/>
      <w:sz w:val="58"/>
      <w:szCs w:val="58"/>
      <w:lang w:eastAsia="en-GB"/>
    </w:rPr>
  </w:style>
  <w:style w:type="table" w:styleId="TableGrid">
    <w:name w:val="Table Grid"/>
    <w:basedOn w:val="TableNormal"/>
    <w:uiPriority w:val="59"/>
    <w:rsid w:val="00A877F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rsid w:val="0085222B"/>
    <w:rPr>
      <w:color w:val="0000FF"/>
      <w:u w:val="single"/>
    </w:rPr>
  </w:style>
  <w:style w:type="paragraph" w:styleId="FootnoteText">
    <w:name w:val="footnote text"/>
    <w:basedOn w:val="Normal"/>
    <w:link w:val="FootnoteTextChar"/>
    <w:uiPriority w:val="99"/>
    <w:semiHidden/>
    <w:unhideWhenUsed/>
    <w:rsid w:val="00161610"/>
    <w:rPr>
      <w:sz w:val="20"/>
      <w:szCs w:val="20"/>
    </w:rPr>
  </w:style>
  <w:style w:type="character" w:customStyle="1" w:styleId="FootnoteTextChar">
    <w:name w:val="Footnote Text Char"/>
    <w:link w:val="FootnoteText"/>
    <w:uiPriority w:val="99"/>
    <w:semiHidden/>
    <w:rsid w:val="00161610"/>
    <w:rPr>
      <w:rFonts w:ascii="Arial" w:hAnsi="Arial" w:cs="Calibri"/>
      <w:sz w:val="20"/>
      <w:szCs w:val="20"/>
    </w:rPr>
  </w:style>
  <w:style w:type="character" w:styleId="FootnoteReference">
    <w:name w:val="footnote reference"/>
    <w:uiPriority w:val="99"/>
    <w:semiHidden/>
    <w:unhideWhenUsed/>
    <w:rsid w:val="00161610"/>
    <w:rPr>
      <w:vertAlign w:val="superscript"/>
    </w:rPr>
  </w:style>
  <w:style w:type="table" w:styleId="LightGrid">
    <w:name w:val="Light Grid"/>
    <w:basedOn w:val="TableNormal"/>
    <w:uiPriority w:val="62"/>
    <w:rsid w:val="006C45C0"/>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LightShading">
    <w:name w:val="Light Shading"/>
    <w:basedOn w:val="TableNormal"/>
    <w:uiPriority w:val="60"/>
    <w:rsid w:val="00AC4987"/>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1">
    <w:name w:val="Light Shading Accent 1"/>
    <w:basedOn w:val="TableNormal"/>
    <w:uiPriority w:val="60"/>
    <w:rsid w:val="00AC4987"/>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customStyle="1" w:styleId="Heading3Char">
    <w:name w:val="Heading 3 Char"/>
    <w:link w:val="Heading3"/>
    <w:uiPriority w:val="9"/>
    <w:rsid w:val="00AD7B50"/>
    <w:rPr>
      <w:rFonts w:ascii="Arial" w:eastAsia="Times New Roman" w:hAnsi="Arial" w:cs="Times New Roman"/>
      <w:b/>
      <w:bCs/>
      <w:sz w:val="24"/>
    </w:rPr>
  </w:style>
  <w:style w:type="character" w:styleId="FollowedHyperlink">
    <w:name w:val="FollowedHyperlink"/>
    <w:uiPriority w:val="99"/>
    <w:semiHidden/>
    <w:unhideWhenUsed/>
    <w:rsid w:val="00E242E2"/>
    <w:rPr>
      <w:color w:val="800080"/>
      <w:u w:val="single"/>
    </w:rPr>
  </w:style>
  <w:style w:type="character" w:customStyle="1" w:styleId="Heading4Char">
    <w:name w:val="Heading 4 Char"/>
    <w:link w:val="Heading4"/>
    <w:uiPriority w:val="9"/>
    <w:rsid w:val="00AD7B50"/>
    <w:rPr>
      <w:rFonts w:ascii="Arial" w:eastAsia="Times New Roman" w:hAnsi="Arial" w:cs="Times New Roman"/>
      <w:b/>
      <w:bCs/>
      <w:i/>
      <w:iCs/>
      <w:color w:val="000000"/>
      <w:sz w:val="24"/>
    </w:rPr>
  </w:style>
  <w:style w:type="table" w:customStyle="1" w:styleId="TableGrid1">
    <w:name w:val="Table Grid1"/>
    <w:basedOn w:val="TableNormal"/>
    <w:next w:val="TableGrid"/>
    <w:uiPriority w:val="59"/>
    <w:rsid w:val="00DE5C75"/>
    <w:rPr>
      <w:rFonts w:ascii="Arial" w:eastAsiaTheme="minorHAnsi" w:hAnsi="Arial" w:cs="Arial"/>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semiHidden/>
    <w:unhideWhenUsed/>
    <w:qFormat/>
    <w:rsid w:val="00DE5C75"/>
    <w:pPr>
      <w:spacing w:after="0" w:line="276" w:lineRule="auto"/>
      <w:outlineLvl w:val="9"/>
    </w:pPr>
    <w:rPr>
      <w:rFonts w:asciiTheme="majorHAnsi" w:eastAsiaTheme="majorEastAsia" w:hAnsiTheme="majorHAnsi" w:cstheme="majorBidi"/>
      <w:color w:val="365F91" w:themeColor="accent1" w:themeShade="BF"/>
      <w:lang w:val="en-US" w:eastAsia="ja-JP"/>
    </w:rPr>
  </w:style>
  <w:style w:type="paragraph" w:styleId="TOC1">
    <w:name w:val="toc 1"/>
    <w:basedOn w:val="Normal"/>
    <w:next w:val="Normal"/>
    <w:autoRedefine/>
    <w:uiPriority w:val="39"/>
    <w:unhideWhenUsed/>
    <w:rsid w:val="00C42687"/>
    <w:pPr>
      <w:tabs>
        <w:tab w:val="left" w:pos="480"/>
        <w:tab w:val="right" w:leader="dot" w:pos="9016"/>
      </w:tabs>
      <w:spacing w:after="100"/>
    </w:pPr>
    <w:rPr>
      <w:b/>
      <w:noProof/>
    </w:rPr>
  </w:style>
  <w:style w:type="paragraph" w:styleId="TOC2">
    <w:name w:val="toc 2"/>
    <w:basedOn w:val="Normal"/>
    <w:next w:val="Normal"/>
    <w:autoRedefine/>
    <w:uiPriority w:val="39"/>
    <w:unhideWhenUsed/>
    <w:rsid w:val="00DE5C75"/>
    <w:pPr>
      <w:spacing w:after="100"/>
      <w:ind w:left="240"/>
    </w:pPr>
  </w:style>
  <w:style w:type="paragraph" w:styleId="TOC3">
    <w:name w:val="toc 3"/>
    <w:basedOn w:val="Normal"/>
    <w:next w:val="Normal"/>
    <w:autoRedefine/>
    <w:uiPriority w:val="39"/>
    <w:unhideWhenUsed/>
    <w:rsid w:val="00EB012F"/>
    <w:pPr>
      <w:spacing w:after="100"/>
      <w:ind w:left="480"/>
    </w:pPr>
  </w:style>
  <w:style w:type="character" w:styleId="CommentReference">
    <w:name w:val="annotation reference"/>
    <w:basedOn w:val="DefaultParagraphFont"/>
    <w:uiPriority w:val="99"/>
    <w:semiHidden/>
    <w:unhideWhenUsed/>
    <w:rsid w:val="00896D90"/>
    <w:rPr>
      <w:sz w:val="16"/>
      <w:szCs w:val="16"/>
    </w:rPr>
  </w:style>
  <w:style w:type="paragraph" w:styleId="CommentText">
    <w:name w:val="annotation text"/>
    <w:basedOn w:val="Normal"/>
    <w:link w:val="CommentTextChar"/>
    <w:uiPriority w:val="99"/>
    <w:semiHidden/>
    <w:unhideWhenUsed/>
    <w:rsid w:val="00896D90"/>
    <w:rPr>
      <w:sz w:val="20"/>
      <w:szCs w:val="20"/>
    </w:rPr>
  </w:style>
  <w:style w:type="character" w:customStyle="1" w:styleId="CommentTextChar">
    <w:name w:val="Comment Text Char"/>
    <w:basedOn w:val="DefaultParagraphFont"/>
    <w:link w:val="CommentText"/>
    <w:uiPriority w:val="99"/>
    <w:semiHidden/>
    <w:rsid w:val="00896D90"/>
    <w:rPr>
      <w:rFonts w:ascii="Arial" w:hAnsi="Arial" w:cs="Calibri"/>
      <w:lang w:eastAsia="en-US"/>
    </w:rPr>
  </w:style>
  <w:style w:type="paragraph" w:styleId="CommentSubject">
    <w:name w:val="annotation subject"/>
    <w:basedOn w:val="CommentText"/>
    <w:next w:val="CommentText"/>
    <w:link w:val="CommentSubjectChar"/>
    <w:uiPriority w:val="99"/>
    <w:semiHidden/>
    <w:unhideWhenUsed/>
    <w:rsid w:val="00896D90"/>
    <w:rPr>
      <w:b/>
      <w:bCs/>
    </w:rPr>
  </w:style>
  <w:style w:type="character" w:customStyle="1" w:styleId="CommentSubjectChar">
    <w:name w:val="Comment Subject Char"/>
    <w:basedOn w:val="CommentTextChar"/>
    <w:link w:val="CommentSubject"/>
    <w:uiPriority w:val="99"/>
    <w:semiHidden/>
    <w:rsid w:val="00896D90"/>
    <w:rPr>
      <w:rFonts w:ascii="Arial" w:hAnsi="Arial" w:cs="Calibri"/>
      <w:b/>
      <w:bCs/>
      <w:lang w:eastAsia="en-US"/>
    </w:rPr>
  </w:style>
  <w:style w:type="table" w:customStyle="1" w:styleId="TableGrid2">
    <w:name w:val="Table Grid2"/>
    <w:basedOn w:val="TableNormal"/>
    <w:next w:val="TableGrid"/>
    <w:uiPriority w:val="59"/>
    <w:rsid w:val="00A8299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5D21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D5B91"/>
    <w:rPr>
      <w:rFonts w:ascii="Arial" w:hAnsi="Arial" w:cs="Calibri"/>
      <w:sz w:val="24"/>
      <w:szCs w:val="22"/>
      <w:lang w:eastAsia="en-US"/>
    </w:rPr>
  </w:style>
  <w:style w:type="paragraph" w:styleId="Heading1">
    <w:name w:val="heading 1"/>
    <w:basedOn w:val="Normal"/>
    <w:next w:val="Normal"/>
    <w:link w:val="Heading1Char"/>
    <w:uiPriority w:val="9"/>
    <w:qFormat/>
    <w:rsid w:val="00AD7B50"/>
    <w:pPr>
      <w:keepNext/>
      <w:keepLines/>
      <w:spacing w:before="480" w:after="240"/>
      <w:outlineLvl w:val="0"/>
    </w:pPr>
    <w:rPr>
      <w:rFonts w:eastAsia="Times New Roman" w:cs="Times New Roman"/>
      <w:b/>
      <w:bCs/>
      <w:color w:val="000000"/>
      <w:sz w:val="28"/>
      <w:szCs w:val="28"/>
    </w:rPr>
  </w:style>
  <w:style w:type="paragraph" w:styleId="Heading2">
    <w:name w:val="heading 2"/>
    <w:basedOn w:val="Normal"/>
    <w:next w:val="Normal"/>
    <w:link w:val="Heading2Char"/>
    <w:uiPriority w:val="9"/>
    <w:unhideWhenUsed/>
    <w:qFormat/>
    <w:rsid w:val="00AD7B50"/>
    <w:pPr>
      <w:keepNext/>
      <w:keepLines/>
      <w:spacing w:before="200" w:after="240"/>
      <w:outlineLvl w:val="1"/>
    </w:pPr>
    <w:rPr>
      <w:rFonts w:eastAsia="Times New Roman" w:cs="Times New Roman"/>
      <w:b/>
      <w:bCs/>
      <w:sz w:val="26"/>
      <w:szCs w:val="26"/>
    </w:rPr>
  </w:style>
  <w:style w:type="paragraph" w:styleId="Heading3">
    <w:name w:val="heading 3"/>
    <w:basedOn w:val="Normal"/>
    <w:next w:val="Normal"/>
    <w:link w:val="Heading3Char"/>
    <w:uiPriority w:val="9"/>
    <w:unhideWhenUsed/>
    <w:qFormat/>
    <w:rsid w:val="00AD7B50"/>
    <w:pPr>
      <w:keepNext/>
      <w:keepLines/>
      <w:spacing w:before="200" w:after="120"/>
      <w:outlineLvl w:val="2"/>
    </w:pPr>
    <w:rPr>
      <w:rFonts w:eastAsia="Times New Roman" w:cs="Times New Roman"/>
      <w:b/>
      <w:bCs/>
    </w:rPr>
  </w:style>
  <w:style w:type="paragraph" w:styleId="Heading4">
    <w:name w:val="heading 4"/>
    <w:basedOn w:val="Normal"/>
    <w:next w:val="Normal"/>
    <w:link w:val="Heading4Char"/>
    <w:uiPriority w:val="9"/>
    <w:unhideWhenUsed/>
    <w:qFormat/>
    <w:rsid w:val="00AD7B50"/>
    <w:pPr>
      <w:keepNext/>
      <w:keepLines/>
      <w:spacing w:before="200" w:after="120"/>
      <w:outlineLvl w:val="3"/>
    </w:pPr>
    <w:rPr>
      <w:rFonts w:eastAsia="Times New Roman" w:cs="Times New Roman"/>
      <w:b/>
      <w:bCs/>
      <w:i/>
      <w:iCs/>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qFormat/>
    <w:rsid w:val="002747D8"/>
    <w:rPr>
      <w:rFonts w:eastAsia="Times New Roman"/>
      <w:sz w:val="22"/>
      <w:szCs w:val="22"/>
      <w:lang w:val="en-US" w:eastAsia="en-US"/>
    </w:rPr>
  </w:style>
  <w:style w:type="character" w:customStyle="1" w:styleId="NoSpacingChar">
    <w:name w:val="No Spacing Char"/>
    <w:link w:val="NoSpacing"/>
    <w:rsid w:val="002747D8"/>
    <w:rPr>
      <w:rFonts w:ascii="Calibri" w:eastAsia="Times New Roman" w:hAnsi="Calibri" w:cs="Times New Roman"/>
      <w:lang w:val="en-US"/>
    </w:rPr>
  </w:style>
  <w:style w:type="character" w:customStyle="1" w:styleId="Heading2Char">
    <w:name w:val="Heading 2 Char"/>
    <w:link w:val="Heading2"/>
    <w:uiPriority w:val="9"/>
    <w:rsid w:val="00AD7B50"/>
    <w:rPr>
      <w:rFonts w:ascii="Arial" w:eastAsia="Times New Roman" w:hAnsi="Arial" w:cs="Times New Roman"/>
      <w:b/>
      <w:bCs/>
      <w:sz w:val="26"/>
      <w:szCs w:val="26"/>
    </w:rPr>
  </w:style>
  <w:style w:type="character" w:customStyle="1" w:styleId="Heading1Char">
    <w:name w:val="Heading 1 Char"/>
    <w:link w:val="Heading1"/>
    <w:uiPriority w:val="9"/>
    <w:rsid w:val="00AD7B50"/>
    <w:rPr>
      <w:rFonts w:ascii="Arial" w:eastAsia="Times New Roman" w:hAnsi="Arial" w:cs="Times New Roman"/>
      <w:b/>
      <w:bCs/>
      <w:color w:val="000000"/>
      <w:sz w:val="28"/>
      <w:szCs w:val="28"/>
    </w:rPr>
  </w:style>
  <w:style w:type="paragraph" w:customStyle="1" w:styleId="Default">
    <w:name w:val="Default"/>
    <w:rsid w:val="0033200E"/>
    <w:pPr>
      <w:autoSpaceDE w:val="0"/>
      <w:autoSpaceDN w:val="0"/>
      <w:adjustRightInd w:val="0"/>
    </w:pPr>
    <w:rPr>
      <w:rFonts w:cs="Calibri"/>
      <w:color w:val="000000"/>
      <w:sz w:val="24"/>
      <w:szCs w:val="24"/>
      <w:lang w:eastAsia="en-US"/>
    </w:rPr>
  </w:style>
  <w:style w:type="paragraph" w:styleId="BalloonText">
    <w:name w:val="Balloon Text"/>
    <w:basedOn w:val="Normal"/>
    <w:link w:val="BalloonTextChar"/>
    <w:uiPriority w:val="99"/>
    <w:semiHidden/>
    <w:unhideWhenUsed/>
    <w:rsid w:val="0061016E"/>
    <w:rPr>
      <w:rFonts w:ascii="Tahoma" w:hAnsi="Tahoma" w:cs="Tahoma"/>
      <w:sz w:val="16"/>
      <w:szCs w:val="16"/>
    </w:rPr>
  </w:style>
  <w:style w:type="character" w:customStyle="1" w:styleId="BalloonTextChar">
    <w:name w:val="Balloon Text Char"/>
    <w:link w:val="BalloonText"/>
    <w:uiPriority w:val="99"/>
    <w:semiHidden/>
    <w:rsid w:val="0061016E"/>
    <w:rPr>
      <w:rFonts w:ascii="Tahoma" w:hAnsi="Tahoma" w:cs="Tahoma"/>
      <w:sz w:val="16"/>
      <w:szCs w:val="16"/>
    </w:rPr>
  </w:style>
  <w:style w:type="paragraph" w:styleId="ListParagraph">
    <w:name w:val="List Paragraph"/>
    <w:basedOn w:val="Normal"/>
    <w:uiPriority w:val="34"/>
    <w:qFormat/>
    <w:rsid w:val="00F56F6C"/>
    <w:pPr>
      <w:ind w:left="720"/>
      <w:contextualSpacing/>
    </w:pPr>
  </w:style>
  <w:style w:type="paragraph" w:styleId="Caption">
    <w:name w:val="caption"/>
    <w:basedOn w:val="Normal"/>
    <w:next w:val="Normal"/>
    <w:uiPriority w:val="35"/>
    <w:unhideWhenUsed/>
    <w:qFormat/>
    <w:rsid w:val="002D4337"/>
    <w:pPr>
      <w:spacing w:after="200"/>
    </w:pPr>
    <w:rPr>
      <w:b/>
      <w:bCs/>
      <w:color w:val="4F81BD"/>
      <w:sz w:val="18"/>
      <w:szCs w:val="18"/>
    </w:rPr>
  </w:style>
  <w:style w:type="table" w:styleId="MediumShading1-Accent3">
    <w:name w:val="Medium Shading 1 Accent 3"/>
    <w:basedOn w:val="TableNormal"/>
    <w:uiPriority w:val="63"/>
    <w:rsid w:val="00602FEC"/>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paragraph" w:styleId="Header">
    <w:name w:val="header"/>
    <w:basedOn w:val="Normal"/>
    <w:link w:val="HeaderChar"/>
    <w:uiPriority w:val="99"/>
    <w:unhideWhenUsed/>
    <w:rsid w:val="00363E32"/>
    <w:pPr>
      <w:tabs>
        <w:tab w:val="center" w:pos="4513"/>
        <w:tab w:val="right" w:pos="9026"/>
      </w:tabs>
    </w:pPr>
  </w:style>
  <w:style w:type="character" w:customStyle="1" w:styleId="HeaderChar">
    <w:name w:val="Header Char"/>
    <w:link w:val="Header"/>
    <w:uiPriority w:val="99"/>
    <w:rsid w:val="00363E32"/>
    <w:rPr>
      <w:rFonts w:ascii="Arial" w:hAnsi="Arial" w:cs="Calibri"/>
      <w:sz w:val="24"/>
    </w:rPr>
  </w:style>
  <w:style w:type="paragraph" w:styleId="Footer">
    <w:name w:val="footer"/>
    <w:basedOn w:val="Normal"/>
    <w:link w:val="FooterChar"/>
    <w:uiPriority w:val="99"/>
    <w:unhideWhenUsed/>
    <w:rsid w:val="00363E32"/>
    <w:pPr>
      <w:tabs>
        <w:tab w:val="center" w:pos="4513"/>
        <w:tab w:val="right" w:pos="9026"/>
      </w:tabs>
    </w:pPr>
  </w:style>
  <w:style w:type="character" w:customStyle="1" w:styleId="FooterChar">
    <w:name w:val="Footer Char"/>
    <w:link w:val="Footer"/>
    <w:uiPriority w:val="99"/>
    <w:rsid w:val="00363E32"/>
    <w:rPr>
      <w:rFonts w:ascii="Arial" w:hAnsi="Arial" w:cs="Calibri"/>
      <w:sz w:val="24"/>
    </w:rPr>
  </w:style>
  <w:style w:type="paragraph" w:customStyle="1" w:styleId="scorecardmeasure">
    <w:name w:val="scorecard__measure"/>
    <w:basedOn w:val="Normal"/>
    <w:rsid w:val="00A877FF"/>
    <w:pPr>
      <w:spacing w:after="144" w:line="288" w:lineRule="atLeast"/>
    </w:pPr>
    <w:rPr>
      <w:rFonts w:ascii="inherit" w:eastAsia="Times New Roman" w:hAnsi="inherit" w:cs="Times New Roman"/>
      <w:szCs w:val="24"/>
      <w:lang w:eastAsia="en-GB"/>
    </w:rPr>
  </w:style>
  <w:style w:type="paragraph" w:customStyle="1" w:styleId="scorecardscore">
    <w:name w:val="scorecard__score"/>
    <w:basedOn w:val="Normal"/>
    <w:rsid w:val="00A877FF"/>
    <w:pPr>
      <w:spacing w:line="192" w:lineRule="atLeast"/>
    </w:pPr>
    <w:rPr>
      <w:rFonts w:ascii="inherit" w:eastAsia="Times New Roman" w:hAnsi="inherit" w:cs="Times New Roman"/>
      <w:b/>
      <w:bCs/>
      <w:color w:val="D71A21"/>
      <w:sz w:val="58"/>
      <w:szCs w:val="58"/>
      <w:lang w:eastAsia="en-GB"/>
    </w:rPr>
  </w:style>
  <w:style w:type="table" w:styleId="TableGrid">
    <w:name w:val="Table Grid"/>
    <w:basedOn w:val="TableNormal"/>
    <w:uiPriority w:val="59"/>
    <w:rsid w:val="00A877F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rsid w:val="0085222B"/>
    <w:rPr>
      <w:color w:val="0000FF"/>
      <w:u w:val="single"/>
    </w:rPr>
  </w:style>
  <w:style w:type="paragraph" w:styleId="FootnoteText">
    <w:name w:val="footnote text"/>
    <w:basedOn w:val="Normal"/>
    <w:link w:val="FootnoteTextChar"/>
    <w:uiPriority w:val="99"/>
    <w:semiHidden/>
    <w:unhideWhenUsed/>
    <w:rsid w:val="00161610"/>
    <w:rPr>
      <w:sz w:val="20"/>
      <w:szCs w:val="20"/>
    </w:rPr>
  </w:style>
  <w:style w:type="character" w:customStyle="1" w:styleId="FootnoteTextChar">
    <w:name w:val="Footnote Text Char"/>
    <w:link w:val="FootnoteText"/>
    <w:uiPriority w:val="99"/>
    <w:semiHidden/>
    <w:rsid w:val="00161610"/>
    <w:rPr>
      <w:rFonts w:ascii="Arial" w:hAnsi="Arial" w:cs="Calibri"/>
      <w:sz w:val="20"/>
      <w:szCs w:val="20"/>
    </w:rPr>
  </w:style>
  <w:style w:type="character" w:styleId="FootnoteReference">
    <w:name w:val="footnote reference"/>
    <w:uiPriority w:val="99"/>
    <w:semiHidden/>
    <w:unhideWhenUsed/>
    <w:rsid w:val="00161610"/>
    <w:rPr>
      <w:vertAlign w:val="superscript"/>
    </w:rPr>
  </w:style>
  <w:style w:type="table" w:styleId="LightGrid">
    <w:name w:val="Light Grid"/>
    <w:basedOn w:val="TableNormal"/>
    <w:uiPriority w:val="62"/>
    <w:rsid w:val="006C45C0"/>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LightShading">
    <w:name w:val="Light Shading"/>
    <w:basedOn w:val="TableNormal"/>
    <w:uiPriority w:val="60"/>
    <w:rsid w:val="00AC4987"/>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1">
    <w:name w:val="Light Shading Accent 1"/>
    <w:basedOn w:val="TableNormal"/>
    <w:uiPriority w:val="60"/>
    <w:rsid w:val="00AC4987"/>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customStyle="1" w:styleId="Heading3Char">
    <w:name w:val="Heading 3 Char"/>
    <w:link w:val="Heading3"/>
    <w:uiPriority w:val="9"/>
    <w:rsid w:val="00AD7B50"/>
    <w:rPr>
      <w:rFonts w:ascii="Arial" w:eastAsia="Times New Roman" w:hAnsi="Arial" w:cs="Times New Roman"/>
      <w:b/>
      <w:bCs/>
      <w:sz w:val="24"/>
    </w:rPr>
  </w:style>
  <w:style w:type="character" w:styleId="FollowedHyperlink">
    <w:name w:val="FollowedHyperlink"/>
    <w:uiPriority w:val="99"/>
    <w:semiHidden/>
    <w:unhideWhenUsed/>
    <w:rsid w:val="00E242E2"/>
    <w:rPr>
      <w:color w:val="800080"/>
      <w:u w:val="single"/>
    </w:rPr>
  </w:style>
  <w:style w:type="character" w:customStyle="1" w:styleId="Heading4Char">
    <w:name w:val="Heading 4 Char"/>
    <w:link w:val="Heading4"/>
    <w:uiPriority w:val="9"/>
    <w:rsid w:val="00AD7B50"/>
    <w:rPr>
      <w:rFonts w:ascii="Arial" w:eastAsia="Times New Roman" w:hAnsi="Arial" w:cs="Times New Roman"/>
      <w:b/>
      <w:bCs/>
      <w:i/>
      <w:iCs/>
      <w:color w:val="000000"/>
      <w:sz w:val="24"/>
    </w:rPr>
  </w:style>
  <w:style w:type="table" w:customStyle="1" w:styleId="TableGrid1">
    <w:name w:val="Table Grid1"/>
    <w:basedOn w:val="TableNormal"/>
    <w:next w:val="TableGrid"/>
    <w:uiPriority w:val="59"/>
    <w:rsid w:val="00DE5C75"/>
    <w:rPr>
      <w:rFonts w:ascii="Arial" w:eastAsiaTheme="minorHAnsi" w:hAnsi="Arial" w:cs="Arial"/>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semiHidden/>
    <w:unhideWhenUsed/>
    <w:qFormat/>
    <w:rsid w:val="00DE5C75"/>
    <w:pPr>
      <w:spacing w:after="0" w:line="276" w:lineRule="auto"/>
      <w:outlineLvl w:val="9"/>
    </w:pPr>
    <w:rPr>
      <w:rFonts w:asciiTheme="majorHAnsi" w:eastAsiaTheme="majorEastAsia" w:hAnsiTheme="majorHAnsi" w:cstheme="majorBidi"/>
      <w:color w:val="365F91" w:themeColor="accent1" w:themeShade="BF"/>
      <w:lang w:val="en-US" w:eastAsia="ja-JP"/>
    </w:rPr>
  </w:style>
  <w:style w:type="paragraph" w:styleId="TOC1">
    <w:name w:val="toc 1"/>
    <w:basedOn w:val="Normal"/>
    <w:next w:val="Normal"/>
    <w:autoRedefine/>
    <w:uiPriority w:val="39"/>
    <w:unhideWhenUsed/>
    <w:rsid w:val="00C42687"/>
    <w:pPr>
      <w:tabs>
        <w:tab w:val="left" w:pos="480"/>
        <w:tab w:val="right" w:leader="dot" w:pos="9016"/>
      </w:tabs>
      <w:spacing w:after="100"/>
    </w:pPr>
    <w:rPr>
      <w:b/>
      <w:noProof/>
    </w:rPr>
  </w:style>
  <w:style w:type="paragraph" w:styleId="TOC2">
    <w:name w:val="toc 2"/>
    <w:basedOn w:val="Normal"/>
    <w:next w:val="Normal"/>
    <w:autoRedefine/>
    <w:uiPriority w:val="39"/>
    <w:unhideWhenUsed/>
    <w:rsid w:val="00DE5C75"/>
    <w:pPr>
      <w:spacing w:after="100"/>
      <w:ind w:left="240"/>
    </w:pPr>
  </w:style>
  <w:style w:type="paragraph" w:styleId="TOC3">
    <w:name w:val="toc 3"/>
    <w:basedOn w:val="Normal"/>
    <w:next w:val="Normal"/>
    <w:autoRedefine/>
    <w:uiPriority w:val="39"/>
    <w:unhideWhenUsed/>
    <w:rsid w:val="00EB012F"/>
    <w:pPr>
      <w:spacing w:after="100"/>
      <w:ind w:left="480"/>
    </w:pPr>
  </w:style>
  <w:style w:type="character" w:styleId="CommentReference">
    <w:name w:val="annotation reference"/>
    <w:basedOn w:val="DefaultParagraphFont"/>
    <w:uiPriority w:val="99"/>
    <w:semiHidden/>
    <w:unhideWhenUsed/>
    <w:rsid w:val="00896D90"/>
    <w:rPr>
      <w:sz w:val="16"/>
      <w:szCs w:val="16"/>
    </w:rPr>
  </w:style>
  <w:style w:type="paragraph" w:styleId="CommentText">
    <w:name w:val="annotation text"/>
    <w:basedOn w:val="Normal"/>
    <w:link w:val="CommentTextChar"/>
    <w:uiPriority w:val="99"/>
    <w:semiHidden/>
    <w:unhideWhenUsed/>
    <w:rsid w:val="00896D90"/>
    <w:rPr>
      <w:sz w:val="20"/>
      <w:szCs w:val="20"/>
    </w:rPr>
  </w:style>
  <w:style w:type="character" w:customStyle="1" w:styleId="CommentTextChar">
    <w:name w:val="Comment Text Char"/>
    <w:basedOn w:val="DefaultParagraphFont"/>
    <w:link w:val="CommentText"/>
    <w:uiPriority w:val="99"/>
    <w:semiHidden/>
    <w:rsid w:val="00896D90"/>
    <w:rPr>
      <w:rFonts w:ascii="Arial" w:hAnsi="Arial" w:cs="Calibri"/>
      <w:lang w:eastAsia="en-US"/>
    </w:rPr>
  </w:style>
  <w:style w:type="paragraph" w:styleId="CommentSubject">
    <w:name w:val="annotation subject"/>
    <w:basedOn w:val="CommentText"/>
    <w:next w:val="CommentText"/>
    <w:link w:val="CommentSubjectChar"/>
    <w:uiPriority w:val="99"/>
    <w:semiHidden/>
    <w:unhideWhenUsed/>
    <w:rsid w:val="00896D90"/>
    <w:rPr>
      <w:b/>
      <w:bCs/>
    </w:rPr>
  </w:style>
  <w:style w:type="character" w:customStyle="1" w:styleId="CommentSubjectChar">
    <w:name w:val="Comment Subject Char"/>
    <w:basedOn w:val="CommentTextChar"/>
    <w:link w:val="CommentSubject"/>
    <w:uiPriority w:val="99"/>
    <w:semiHidden/>
    <w:rsid w:val="00896D90"/>
    <w:rPr>
      <w:rFonts w:ascii="Arial" w:hAnsi="Arial" w:cs="Calibri"/>
      <w:b/>
      <w:bCs/>
      <w:lang w:eastAsia="en-US"/>
    </w:rPr>
  </w:style>
  <w:style w:type="table" w:customStyle="1" w:styleId="TableGrid2">
    <w:name w:val="Table Grid2"/>
    <w:basedOn w:val="TableNormal"/>
    <w:next w:val="TableGrid"/>
    <w:uiPriority w:val="59"/>
    <w:rsid w:val="00A8299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5D21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660542">
      <w:bodyDiv w:val="1"/>
      <w:marLeft w:val="0"/>
      <w:marRight w:val="0"/>
      <w:marTop w:val="0"/>
      <w:marBottom w:val="0"/>
      <w:divBdr>
        <w:top w:val="none" w:sz="0" w:space="0" w:color="auto"/>
        <w:left w:val="none" w:sz="0" w:space="0" w:color="auto"/>
        <w:bottom w:val="none" w:sz="0" w:space="0" w:color="auto"/>
        <w:right w:val="none" w:sz="0" w:space="0" w:color="auto"/>
      </w:divBdr>
    </w:div>
    <w:div w:id="70927859">
      <w:bodyDiv w:val="1"/>
      <w:marLeft w:val="0"/>
      <w:marRight w:val="0"/>
      <w:marTop w:val="0"/>
      <w:marBottom w:val="0"/>
      <w:divBdr>
        <w:top w:val="none" w:sz="0" w:space="0" w:color="auto"/>
        <w:left w:val="none" w:sz="0" w:space="0" w:color="auto"/>
        <w:bottom w:val="none" w:sz="0" w:space="0" w:color="auto"/>
        <w:right w:val="none" w:sz="0" w:space="0" w:color="auto"/>
      </w:divBdr>
    </w:div>
    <w:div w:id="116220992">
      <w:bodyDiv w:val="1"/>
      <w:marLeft w:val="0"/>
      <w:marRight w:val="0"/>
      <w:marTop w:val="0"/>
      <w:marBottom w:val="0"/>
      <w:divBdr>
        <w:top w:val="none" w:sz="0" w:space="0" w:color="auto"/>
        <w:left w:val="none" w:sz="0" w:space="0" w:color="auto"/>
        <w:bottom w:val="none" w:sz="0" w:space="0" w:color="auto"/>
        <w:right w:val="none" w:sz="0" w:space="0" w:color="auto"/>
      </w:divBdr>
    </w:div>
    <w:div w:id="354502299">
      <w:bodyDiv w:val="1"/>
      <w:marLeft w:val="0"/>
      <w:marRight w:val="0"/>
      <w:marTop w:val="0"/>
      <w:marBottom w:val="0"/>
      <w:divBdr>
        <w:top w:val="none" w:sz="0" w:space="0" w:color="auto"/>
        <w:left w:val="none" w:sz="0" w:space="0" w:color="auto"/>
        <w:bottom w:val="none" w:sz="0" w:space="0" w:color="auto"/>
        <w:right w:val="none" w:sz="0" w:space="0" w:color="auto"/>
      </w:divBdr>
      <w:divsChild>
        <w:div w:id="546140252">
          <w:marLeft w:val="0"/>
          <w:marRight w:val="0"/>
          <w:marTop w:val="0"/>
          <w:marBottom w:val="0"/>
          <w:divBdr>
            <w:top w:val="none" w:sz="0" w:space="0" w:color="auto"/>
            <w:left w:val="none" w:sz="0" w:space="0" w:color="auto"/>
            <w:bottom w:val="none" w:sz="0" w:space="0" w:color="auto"/>
            <w:right w:val="none" w:sz="0" w:space="0" w:color="auto"/>
          </w:divBdr>
          <w:divsChild>
            <w:div w:id="666440132">
              <w:marLeft w:val="0"/>
              <w:marRight w:val="0"/>
              <w:marTop w:val="0"/>
              <w:marBottom w:val="0"/>
              <w:divBdr>
                <w:top w:val="none" w:sz="0" w:space="0" w:color="auto"/>
                <w:left w:val="none" w:sz="0" w:space="0" w:color="auto"/>
                <w:bottom w:val="none" w:sz="0" w:space="0" w:color="auto"/>
                <w:right w:val="none" w:sz="0" w:space="0" w:color="auto"/>
              </w:divBdr>
              <w:divsChild>
                <w:div w:id="717438534">
                  <w:marLeft w:val="-120"/>
                  <w:marRight w:val="-120"/>
                  <w:marTop w:val="0"/>
                  <w:marBottom w:val="360"/>
                  <w:divBdr>
                    <w:top w:val="none" w:sz="0" w:space="0" w:color="auto"/>
                    <w:left w:val="none" w:sz="0" w:space="0" w:color="auto"/>
                    <w:bottom w:val="none" w:sz="0" w:space="0" w:color="auto"/>
                    <w:right w:val="none" w:sz="0" w:space="0" w:color="auto"/>
                  </w:divBdr>
                  <w:divsChild>
                    <w:div w:id="742147378">
                      <w:marLeft w:val="0"/>
                      <w:marRight w:val="0"/>
                      <w:marTop w:val="0"/>
                      <w:marBottom w:val="0"/>
                      <w:divBdr>
                        <w:top w:val="none" w:sz="0" w:space="0" w:color="auto"/>
                        <w:left w:val="none" w:sz="0" w:space="0" w:color="auto"/>
                        <w:bottom w:val="none" w:sz="0" w:space="0" w:color="auto"/>
                        <w:right w:val="none" w:sz="0" w:space="0" w:color="auto"/>
                      </w:divBdr>
                      <w:divsChild>
                        <w:div w:id="1716199421">
                          <w:marLeft w:val="0"/>
                          <w:marRight w:val="0"/>
                          <w:marTop w:val="0"/>
                          <w:marBottom w:val="0"/>
                          <w:divBdr>
                            <w:top w:val="single" w:sz="6" w:space="12" w:color="DDDDDD"/>
                            <w:left w:val="single" w:sz="6" w:space="12" w:color="DDDDDD"/>
                            <w:bottom w:val="single" w:sz="6" w:space="12" w:color="DDDDDD"/>
                            <w:right w:val="single" w:sz="6" w:space="12" w:color="DDDDDD"/>
                          </w:divBdr>
                        </w:div>
                      </w:divsChild>
                    </w:div>
                    <w:div w:id="792485191">
                      <w:marLeft w:val="0"/>
                      <w:marRight w:val="0"/>
                      <w:marTop w:val="0"/>
                      <w:marBottom w:val="0"/>
                      <w:divBdr>
                        <w:top w:val="none" w:sz="0" w:space="0" w:color="auto"/>
                        <w:left w:val="none" w:sz="0" w:space="0" w:color="auto"/>
                        <w:bottom w:val="none" w:sz="0" w:space="0" w:color="auto"/>
                        <w:right w:val="none" w:sz="0" w:space="0" w:color="auto"/>
                      </w:divBdr>
                      <w:divsChild>
                        <w:div w:id="1142229821">
                          <w:marLeft w:val="0"/>
                          <w:marRight w:val="0"/>
                          <w:marTop w:val="0"/>
                          <w:marBottom w:val="0"/>
                          <w:divBdr>
                            <w:top w:val="single" w:sz="6" w:space="12" w:color="DDDDDD"/>
                            <w:left w:val="single" w:sz="6" w:space="12" w:color="DDDDDD"/>
                            <w:bottom w:val="single" w:sz="6" w:space="12" w:color="DDDDDD"/>
                            <w:right w:val="single" w:sz="6" w:space="12" w:color="DDDDDD"/>
                          </w:divBdr>
                        </w:div>
                      </w:divsChild>
                    </w:div>
                    <w:div w:id="1091241592">
                      <w:marLeft w:val="0"/>
                      <w:marRight w:val="0"/>
                      <w:marTop w:val="0"/>
                      <w:marBottom w:val="0"/>
                      <w:divBdr>
                        <w:top w:val="none" w:sz="0" w:space="0" w:color="auto"/>
                        <w:left w:val="none" w:sz="0" w:space="0" w:color="auto"/>
                        <w:bottom w:val="none" w:sz="0" w:space="0" w:color="auto"/>
                        <w:right w:val="none" w:sz="0" w:space="0" w:color="auto"/>
                      </w:divBdr>
                      <w:divsChild>
                        <w:div w:id="520902760">
                          <w:marLeft w:val="0"/>
                          <w:marRight w:val="0"/>
                          <w:marTop w:val="0"/>
                          <w:marBottom w:val="0"/>
                          <w:divBdr>
                            <w:top w:val="single" w:sz="6" w:space="12" w:color="DDDDDD"/>
                            <w:left w:val="single" w:sz="6" w:space="12" w:color="DDDDDD"/>
                            <w:bottom w:val="single" w:sz="6" w:space="12" w:color="DDDDDD"/>
                            <w:right w:val="single" w:sz="6" w:space="12" w:color="DDDDDD"/>
                          </w:divBdr>
                        </w:div>
                      </w:divsChild>
                    </w:div>
                    <w:div w:id="1504974067">
                      <w:marLeft w:val="0"/>
                      <w:marRight w:val="0"/>
                      <w:marTop w:val="0"/>
                      <w:marBottom w:val="0"/>
                      <w:divBdr>
                        <w:top w:val="none" w:sz="0" w:space="0" w:color="auto"/>
                        <w:left w:val="none" w:sz="0" w:space="0" w:color="auto"/>
                        <w:bottom w:val="none" w:sz="0" w:space="0" w:color="auto"/>
                        <w:right w:val="none" w:sz="0" w:space="0" w:color="auto"/>
                      </w:divBdr>
                      <w:divsChild>
                        <w:div w:id="902833957">
                          <w:marLeft w:val="0"/>
                          <w:marRight w:val="0"/>
                          <w:marTop w:val="0"/>
                          <w:marBottom w:val="0"/>
                          <w:divBdr>
                            <w:top w:val="single" w:sz="6" w:space="12" w:color="DDDDDD"/>
                            <w:left w:val="single" w:sz="6" w:space="12" w:color="DDDDDD"/>
                            <w:bottom w:val="single" w:sz="6" w:space="12" w:color="DDDDDD"/>
                            <w:right w:val="single" w:sz="6" w:space="12" w:color="DDDDDD"/>
                          </w:divBdr>
                        </w:div>
                      </w:divsChild>
                    </w:div>
                  </w:divsChild>
                </w:div>
              </w:divsChild>
            </w:div>
          </w:divsChild>
        </w:div>
      </w:divsChild>
    </w:div>
    <w:div w:id="440608541">
      <w:bodyDiv w:val="1"/>
      <w:marLeft w:val="0"/>
      <w:marRight w:val="0"/>
      <w:marTop w:val="0"/>
      <w:marBottom w:val="0"/>
      <w:divBdr>
        <w:top w:val="none" w:sz="0" w:space="0" w:color="auto"/>
        <w:left w:val="none" w:sz="0" w:space="0" w:color="auto"/>
        <w:bottom w:val="none" w:sz="0" w:space="0" w:color="auto"/>
        <w:right w:val="none" w:sz="0" w:space="0" w:color="auto"/>
      </w:divBdr>
      <w:divsChild>
        <w:div w:id="1902667153">
          <w:marLeft w:val="0"/>
          <w:marRight w:val="0"/>
          <w:marTop w:val="0"/>
          <w:marBottom w:val="0"/>
          <w:divBdr>
            <w:top w:val="none" w:sz="0" w:space="0" w:color="auto"/>
            <w:left w:val="none" w:sz="0" w:space="0" w:color="auto"/>
            <w:bottom w:val="none" w:sz="0" w:space="0" w:color="auto"/>
            <w:right w:val="none" w:sz="0" w:space="0" w:color="auto"/>
          </w:divBdr>
          <w:divsChild>
            <w:div w:id="864826872">
              <w:marLeft w:val="0"/>
              <w:marRight w:val="0"/>
              <w:marTop w:val="0"/>
              <w:marBottom w:val="0"/>
              <w:divBdr>
                <w:top w:val="none" w:sz="0" w:space="0" w:color="auto"/>
                <w:left w:val="none" w:sz="0" w:space="0" w:color="auto"/>
                <w:bottom w:val="none" w:sz="0" w:space="0" w:color="auto"/>
                <w:right w:val="none" w:sz="0" w:space="0" w:color="auto"/>
              </w:divBdr>
              <w:divsChild>
                <w:div w:id="745109420">
                  <w:marLeft w:val="-120"/>
                  <w:marRight w:val="-120"/>
                  <w:marTop w:val="0"/>
                  <w:marBottom w:val="360"/>
                  <w:divBdr>
                    <w:top w:val="none" w:sz="0" w:space="0" w:color="auto"/>
                    <w:left w:val="none" w:sz="0" w:space="0" w:color="auto"/>
                    <w:bottom w:val="none" w:sz="0" w:space="0" w:color="auto"/>
                    <w:right w:val="none" w:sz="0" w:space="0" w:color="auto"/>
                  </w:divBdr>
                  <w:divsChild>
                    <w:div w:id="361789210">
                      <w:marLeft w:val="0"/>
                      <w:marRight w:val="0"/>
                      <w:marTop w:val="0"/>
                      <w:marBottom w:val="0"/>
                      <w:divBdr>
                        <w:top w:val="none" w:sz="0" w:space="0" w:color="auto"/>
                        <w:left w:val="none" w:sz="0" w:space="0" w:color="auto"/>
                        <w:bottom w:val="none" w:sz="0" w:space="0" w:color="auto"/>
                        <w:right w:val="none" w:sz="0" w:space="0" w:color="auto"/>
                      </w:divBdr>
                      <w:divsChild>
                        <w:div w:id="89662574">
                          <w:marLeft w:val="0"/>
                          <w:marRight w:val="0"/>
                          <w:marTop w:val="0"/>
                          <w:marBottom w:val="0"/>
                          <w:divBdr>
                            <w:top w:val="single" w:sz="6" w:space="12" w:color="DDDDDD"/>
                            <w:left w:val="single" w:sz="6" w:space="12" w:color="DDDDDD"/>
                            <w:bottom w:val="single" w:sz="6" w:space="12" w:color="DDDDDD"/>
                            <w:right w:val="single" w:sz="6" w:space="12" w:color="DDDDDD"/>
                          </w:divBdr>
                        </w:div>
                      </w:divsChild>
                    </w:div>
                    <w:div w:id="1305618245">
                      <w:marLeft w:val="0"/>
                      <w:marRight w:val="0"/>
                      <w:marTop w:val="0"/>
                      <w:marBottom w:val="0"/>
                      <w:divBdr>
                        <w:top w:val="none" w:sz="0" w:space="0" w:color="auto"/>
                        <w:left w:val="none" w:sz="0" w:space="0" w:color="auto"/>
                        <w:bottom w:val="none" w:sz="0" w:space="0" w:color="auto"/>
                        <w:right w:val="none" w:sz="0" w:space="0" w:color="auto"/>
                      </w:divBdr>
                      <w:divsChild>
                        <w:div w:id="1278222033">
                          <w:marLeft w:val="0"/>
                          <w:marRight w:val="0"/>
                          <w:marTop w:val="0"/>
                          <w:marBottom w:val="0"/>
                          <w:divBdr>
                            <w:top w:val="single" w:sz="6" w:space="12" w:color="DDDDDD"/>
                            <w:left w:val="single" w:sz="6" w:space="12" w:color="DDDDDD"/>
                            <w:bottom w:val="single" w:sz="6" w:space="12" w:color="DDDDDD"/>
                            <w:right w:val="single" w:sz="6" w:space="12" w:color="DDDDDD"/>
                          </w:divBdr>
                        </w:div>
                      </w:divsChild>
                    </w:div>
                    <w:div w:id="1844738567">
                      <w:marLeft w:val="0"/>
                      <w:marRight w:val="0"/>
                      <w:marTop w:val="0"/>
                      <w:marBottom w:val="0"/>
                      <w:divBdr>
                        <w:top w:val="none" w:sz="0" w:space="0" w:color="auto"/>
                        <w:left w:val="none" w:sz="0" w:space="0" w:color="auto"/>
                        <w:bottom w:val="none" w:sz="0" w:space="0" w:color="auto"/>
                        <w:right w:val="none" w:sz="0" w:space="0" w:color="auto"/>
                      </w:divBdr>
                      <w:divsChild>
                        <w:div w:id="445127858">
                          <w:marLeft w:val="0"/>
                          <w:marRight w:val="0"/>
                          <w:marTop w:val="0"/>
                          <w:marBottom w:val="0"/>
                          <w:divBdr>
                            <w:top w:val="single" w:sz="6" w:space="12" w:color="DDDDDD"/>
                            <w:left w:val="single" w:sz="6" w:space="12" w:color="DDDDDD"/>
                            <w:bottom w:val="single" w:sz="6" w:space="12" w:color="DDDDDD"/>
                            <w:right w:val="single" w:sz="6" w:space="12" w:color="DDDDDD"/>
                          </w:divBdr>
                        </w:div>
                      </w:divsChild>
                    </w:div>
                    <w:div w:id="2079785144">
                      <w:marLeft w:val="0"/>
                      <w:marRight w:val="0"/>
                      <w:marTop w:val="0"/>
                      <w:marBottom w:val="0"/>
                      <w:divBdr>
                        <w:top w:val="none" w:sz="0" w:space="0" w:color="auto"/>
                        <w:left w:val="none" w:sz="0" w:space="0" w:color="auto"/>
                        <w:bottom w:val="none" w:sz="0" w:space="0" w:color="auto"/>
                        <w:right w:val="none" w:sz="0" w:space="0" w:color="auto"/>
                      </w:divBdr>
                      <w:divsChild>
                        <w:div w:id="63841199">
                          <w:marLeft w:val="0"/>
                          <w:marRight w:val="0"/>
                          <w:marTop w:val="0"/>
                          <w:marBottom w:val="0"/>
                          <w:divBdr>
                            <w:top w:val="single" w:sz="6" w:space="12" w:color="DDDDDD"/>
                            <w:left w:val="single" w:sz="6" w:space="12" w:color="DDDDDD"/>
                            <w:bottom w:val="single" w:sz="6" w:space="12" w:color="DDDDDD"/>
                            <w:right w:val="single" w:sz="6" w:space="12" w:color="DDDDDD"/>
                          </w:divBdr>
                        </w:div>
                      </w:divsChild>
                    </w:div>
                  </w:divsChild>
                </w:div>
              </w:divsChild>
            </w:div>
          </w:divsChild>
        </w:div>
      </w:divsChild>
    </w:div>
    <w:div w:id="450364815">
      <w:bodyDiv w:val="1"/>
      <w:marLeft w:val="0"/>
      <w:marRight w:val="0"/>
      <w:marTop w:val="0"/>
      <w:marBottom w:val="0"/>
      <w:divBdr>
        <w:top w:val="none" w:sz="0" w:space="0" w:color="auto"/>
        <w:left w:val="none" w:sz="0" w:space="0" w:color="auto"/>
        <w:bottom w:val="none" w:sz="0" w:space="0" w:color="auto"/>
        <w:right w:val="none" w:sz="0" w:space="0" w:color="auto"/>
      </w:divBdr>
    </w:div>
    <w:div w:id="461267894">
      <w:bodyDiv w:val="1"/>
      <w:marLeft w:val="0"/>
      <w:marRight w:val="0"/>
      <w:marTop w:val="0"/>
      <w:marBottom w:val="0"/>
      <w:divBdr>
        <w:top w:val="none" w:sz="0" w:space="0" w:color="auto"/>
        <w:left w:val="none" w:sz="0" w:space="0" w:color="auto"/>
        <w:bottom w:val="none" w:sz="0" w:space="0" w:color="auto"/>
        <w:right w:val="none" w:sz="0" w:space="0" w:color="auto"/>
      </w:divBdr>
    </w:div>
    <w:div w:id="575634343">
      <w:bodyDiv w:val="1"/>
      <w:marLeft w:val="0"/>
      <w:marRight w:val="0"/>
      <w:marTop w:val="0"/>
      <w:marBottom w:val="0"/>
      <w:divBdr>
        <w:top w:val="none" w:sz="0" w:space="0" w:color="auto"/>
        <w:left w:val="none" w:sz="0" w:space="0" w:color="auto"/>
        <w:bottom w:val="none" w:sz="0" w:space="0" w:color="auto"/>
        <w:right w:val="none" w:sz="0" w:space="0" w:color="auto"/>
      </w:divBdr>
    </w:div>
    <w:div w:id="632099456">
      <w:bodyDiv w:val="1"/>
      <w:marLeft w:val="0"/>
      <w:marRight w:val="0"/>
      <w:marTop w:val="0"/>
      <w:marBottom w:val="0"/>
      <w:divBdr>
        <w:top w:val="none" w:sz="0" w:space="0" w:color="auto"/>
        <w:left w:val="none" w:sz="0" w:space="0" w:color="auto"/>
        <w:bottom w:val="none" w:sz="0" w:space="0" w:color="auto"/>
        <w:right w:val="none" w:sz="0" w:space="0" w:color="auto"/>
      </w:divBdr>
    </w:div>
    <w:div w:id="690689068">
      <w:bodyDiv w:val="1"/>
      <w:marLeft w:val="0"/>
      <w:marRight w:val="0"/>
      <w:marTop w:val="0"/>
      <w:marBottom w:val="0"/>
      <w:divBdr>
        <w:top w:val="none" w:sz="0" w:space="0" w:color="auto"/>
        <w:left w:val="none" w:sz="0" w:space="0" w:color="auto"/>
        <w:bottom w:val="none" w:sz="0" w:space="0" w:color="auto"/>
        <w:right w:val="none" w:sz="0" w:space="0" w:color="auto"/>
      </w:divBdr>
    </w:div>
    <w:div w:id="852382788">
      <w:bodyDiv w:val="1"/>
      <w:marLeft w:val="0"/>
      <w:marRight w:val="0"/>
      <w:marTop w:val="0"/>
      <w:marBottom w:val="0"/>
      <w:divBdr>
        <w:top w:val="none" w:sz="0" w:space="0" w:color="auto"/>
        <w:left w:val="none" w:sz="0" w:space="0" w:color="auto"/>
        <w:bottom w:val="none" w:sz="0" w:space="0" w:color="auto"/>
        <w:right w:val="none" w:sz="0" w:space="0" w:color="auto"/>
      </w:divBdr>
    </w:div>
    <w:div w:id="978612460">
      <w:bodyDiv w:val="1"/>
      <w:marLeft w:val="0"/>
      <w:marRight w:val="0"/>
      <w:marTop w:val="0"/>
      <w:marBottom w:val="0"/>
      <w:divBdr>
        <w:top w:val="none" w:sz="0" w:space="0" w:color="auto"/>
        <w:left w:val="none" w:sz="0" w:space="0" w:color="auto"/>
        <w:bottom w:val="none" w:sz="0" w:space="0" w:color="auto"/>
        <w:right w:val="none" w:sz="0" w:space="0" w:color="auto"/>
      </w:divBdr>
      <w:divsChild>
        <w:div w:id="27611240">
          <w:marLeft w:val="446"/>
          <w:marRight w:val="0"/>
          <w:marTop w:val="86"/>
          <w:marBottom w:val="0"/>
          <w:divBdr>
            <w:top w:val="none" w:sz="0" w:space="0" w:color="auto"/>
            <w:left w:val="none" w:sz="0" w:space="0" w:color="auto"/>
            <w:bottom w:val="none" w:sz="0" w:space="0" w:color="auto"/>
            <w:right w:val="none" w:sz="0" w:space="0" w:color="auto"/>
          </w:divBdr>
        </w:div>
        <w:div w:id="1130396122">
          <w:marLeft w:val="446"/>
          <w:marRight w:val="0"/>
          <w:marTop w:val="86"/>
          <w:marBottom w:val="0"/>
          <w:divBdr>
            <w:top w:val="none" w:sz="0" w:space="0" w:color="auto"/>
            <w:left w:val="none" w:sz="0" w:space="0" w:color="auto"/>
            <w:bottom w:val="none" w:sz="0" w:space="0" w:color="auto"/>
            <w:right w:val="none" w:sz="0" w:space="0" w:color="auto"/>
          </w:divBdr>
        </w:div>
        <w:div w:id="1162282047">
          <w:marLeft w:val="446"/>
          <w:marRight w:val="0"/>
          <w:marTop w:val="86"/>
          <w:marBottom w:val="0"/>
          <w:divBdr>
            <w:top w:val="none" w:sz="0" w:space="0" w:color="auto"/>
            <w:left w:val="none" w:sz="0" w:space="0" w:color="auto"/>
            <w:bottom w:val="none" w:sz="0" w:space="0" w:color="auto"/>
            <w:right w:val="none" w:sz="0" w:space="0" w:color="auto"/>
          </w:divBdr>
        </w:div>
        <w:div w:id="1667630569">
          <w:marLeft w:val="446"/>
          <w:marRight w:val="0"/>
          <w:marTop w:val="86"/>
          <w:marBottom w:val="0"/>
          <w:divBdr>
            <w:top w:val="none" w:sz="0" w:space="0" w:color="auto"/>
            <w:left w:val="none" w:sz="0" w:space="0" w:color="auto"/>
            <w:bottom w:val="none" w:sz="0" w:space="0" w:color="auto"/>
            <w:right w:val="none" w:sz="0" w:space="0" w:color="auto"/>
          </w:divBdr>
        </w:div>
      </w:divsChild>
    </w:div>
    <w:div w:id="1017578917">
      <w:bodyDiv w:val="1"/>
      <w:marLeft w:val="0"/>
      <w:marRight w:val="0"/>
      <w:marTop w:val="0"/>
      <w:marBottom w:val="0"/>
      <w:divBdr>
        <w:top w:val="none" w:sz="0" w:space="0" w:color="auto"/>
        <w:left w:val="none" w:sz="0" w:space="0" w:color="auto"/>
        <w:bottom w:val="none" w:sz="0" w:space="0" w:color="auto"/>
        <w:right w:val="none" w:sz="0" w:space="0" w:color="auto"/>
      </w:divBdr>
    </w:div>
    <w:div w:id="1054160011">
      <w:bodyDiv w:val="1"/>
      <w:marLeft w:val="0"/>
      <w:marRight w:val="0"/>
      <w:marTop w:val="0"/>
      <w:marBottom w:val="0"/>
      <w:divBdr>
        <w:top w:val="none" w:sz="0" w:space="0" w:color="auto"/>
        <w:left w:val="none" w:sz="0" w:space="0" w:color="auto"/>
        <w:bottom w:val="none" w:sz="0" w:space="0" w:color="auto"/>
        <w:right w:val="none" w:sz="0" w:space="0" w:color="auto"/>
      </w:divBdr>
    </w:div>
    <w:div w:id="1244993335">
      <w:bodyDiv w:val="1"/>
      <w:marLeft w:val="0"/>
      <w:marRight w:val="0"/>
      <w:marTop w:val="0"/>
      <w:marBottom w:val="0"/>
      <w:divBdr>
        <w:top w:val="none" w:sz="0" w:space="0" w:color="auto"/>
        <w:left w:val="none" w:sz="0" w:space="0" w:color="auto"/>
        <w:bottom w:val="none" w:sz="0" w:space="0" w:color="auto"/>
        <w:right w:val="none" w:sz="0" w:space="0" w:color="auto"/>
      </w:divBdr>
    </w:div>
    <w:div w:id="1285039508">
      <w:bodyDiv w:val="1"/>
      <w:marLeft w:val="0"/>
      <w:marRight w:val="0"/>
      <w:marTop w:val="0"/>
      <w:marBottom w:val="0"/>
      <w:divBdr>
        <w:top w:val="none" w:sz="0" w:space="0" w:color="auto"/>
        <w:left w:val="none" w:sz="0" w:space="0" w:color="auto"/>
        <w:bottom w:val="none" w:sz="0" w:space="0" w:color="auto"/>
        <w:right w:val="none" w:sz="0" w:space="0" w:color="auto"/>
      </w:divBdr>
    </w:div>
    <w:div w:id="1317802187">
      <w:bodyDiv w:val="1"/>
      <w:marLeft w:val="0"/>
      <w:marRight w:val="0"/>
      <w:marTop w:val="0"/>
      <w:marBottom w:val="0"/>
      <w:divBdr>
        <w:top w:val="none" w:sz="0" w:space="0" w:color="auto"/>
        <w:left w:val="none" w:sz="0" w:space="0" w:color="auto"/>
        <w:bottom w:val="none" w:sz="0" w:space="0" w:color="auto"/>
        <w:right w:val="none" w:sz="0" w:space="0" w:color="auto"/>
      </w:divBdr>
    </w:div>
    <w:div w:id="1444306816">
      <w:bodyDiv w:val="1"/>
      <w:marLeft w:val="0"/>
      <w:marRight w:val="0"/>
      <w:marTop w:val="0"/>
      <w:marBottom w:val="0"/>
      <w:divBdr>
        <w:top w:val="none" w:sz="0" w:space="0" w:color="auto"/>
        <w:left w:val="none" w:sz="0" w:space="0" w:color="auto"/>
        <w:bottom w:val="none" w:sz="0" w:space="0" w:color="auto"/>
        <w:right w:val="none" w:sz="0" w:space="0" w:color="auto"/>
      </w:divBdr>
    </w:div>
    <w:div w:id="1551108749">
      <w:bodyDiv w:val="1"/>
      <w:marLeft w:val="0"/>
      <w:marRight w:val="0"/>
      <w:marTop w:val="0"/>
      <w:marBottom w:val="0"/>
      <w:divBdr>
        <w:top w:val="none" w:sz="0" w:space="0" w:color="auto"/>
        <w:left w:val="none" w:sz="0" w:space="0" w:color="auto"/>
        <w:bottom w:val="none" w:sz="0" w:space="0" w:color="auto"/>
        <w:right w:val="none" w:sz="0" w:space="0" w:color="auto"/>
      </w:divBdr>
    </w:div>
    <w:div w:id="1611619834">
      <w:bodyDiv w:val="1"/>
      <w:marLeft w:val="0"/>
      <w:marRight w:val="0"/>
      <w:marTop w:val="0"/>
      <w:marBottom w:val="0"/>
      <w:divBdr>
        <w:top w:val="none" w:sz="0" w:space="0" w:color="auto"/>
        <w:left w:val="none" w:sz="0" w:space="0" w:color="auto"/>
        <w:bottom w:val="none" w:sz="0" w:space="0" w:color="auto"/>
        <w:right w:val="none" w:sz="0" w:space="0" w:color="auto"/>
      </w:divBdr>
    </w:div>
    <w:div w:id="1868834611">
      <w:bodyDiv w:val="1"/>
      <w:marLeft w:val="0"/>
      <w:marRight w:val="0"/>
      <w:marTop w:val="0"/>
      <w:marBottom w:val="0"/>
      <w:divBdr>
        <w:top w:val="none" w:sz="0" w:space="0" w:color="auto"/>
        <w:left w:val="none" w:sz="0" w:space="0" w:color="auto"/>
        <w:bottom w:val="none" w:sz="0" w:space="0" w:color="auto"/>
        <w:right w:val="none" w:sz="0" w:space="0" w:color="auto"/>
      </w:divBdr>
    </w:div>
    <w:div w:id="1974603168">
      <w:bodyDiv w:val="1"/>
      <w:marLeft w:val="0"/>
      <w:marRight w:val="0"/>
      <w:marTop w:val="0"/>
      <w:marBottom w:val="0"/>
      <w:divBdr>
        <w:top w:val="none" w:sz="0" w:space="0" w:color="auto"/>
        <w:left w:val="none" w:sz="0" w:space="0" w:color="auto"/>
        <w:bottom w:val="none" w:sz="0" w:space="0" w:color="auto"/>
        <w:right w:val="none" w:sz="0" w:space="0" w:color="auto"/>
      </w:divBdr>
    </w:div>
    <w:div w:id="2000843176">
      <w:bodyDiv w:val="1"/>
      <w:marLeft w:val="0"/>
      <w:marRight w:val="0"/>
      <w:marTop w:val="0"/>
      <w:marBottom w:val="0"/>
      <w:divBdr>
        <w:top w:val="none" w:sz="0" w:space="0" w:color="auto"/>
        <w:left w:val="none" w:sz="0" w:space="0" w:color="auto"/>
        <w:bottom w:val="none" w:sz="0" w:space="0" w:color="auto"/>
        <w:right w:val="none" w:sz="0" w:space="0" w:color="auto"/>
      </w:divBdr>
    </w:div>
    <w:div w:id="21143968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117" Type="http://schemas.openxmlformats.org/officeDocument/2006/relationships/image" Target="media/image66.png"/><Relationship Id="rId21" Type="http://schemas.openxmlformats.org/officeDocument/2006/relationships/image" Target="media/image3.png"/><Relationship Id="rId42" Type="http://schemas.openxmlformats.org/officeDocument/2006/relationships/image" Target="media/image23.png"/><Relationship Id="rId47" Type="http://schemas.openxmlformats.org/officeDocument/2006/relationships/header" Target="header8.xml"/><Relationship Id="rId63" Type="http://schemas.openxmlformats.org/officeDocument/2006/relationships/header" Target="header12.xml"/><Relationship Id="rId68" Type="http://schemas.openxmlformats.org/officeDocument/2006/relationships/image" Target="media/image40.png"/><Relationship Id="rId84" Type="http://schemas.openxmlformats.org/officeDocument/2006/relationships/image" Target="media/image50.png"/><Relationship Id="rId89" Type="http://schemas.openxmlformats.org/officeDocument/2006/relationships/image" Target="media/image55.png"/><Relationship Id="rId112" Type="http://schemas.openxmlformats.org/officeDocument/2006/relationships/header" Target="header26.xml"/><Relationship Id="rId133" Type="http://schemas.openxmlformats.org/officeDocument/2006/relationships/image" Target="media/image74.wmf"/><Relationship Id="rId138" Type="http://schemas.openxmlformats.org/officeDocument/2006/relationships/fontTable" Target="fontTable.xml"/><Relationship Id="rId16" Type="http://schemas.openxmlformats.org/officeDocument/2006/relationships/image" Target="media/image2.png"/><Relationship Id="rId107" Type="http://schemas.openxmlformats.org/officeDocument/2006/relationships/footer" Target="footer7.xml"/><Relationship Id="rId11" Type="http://schemas.openxmlformats.org/officeDocument/2006/relationships/endnotes" Target="endnotes.xml"/><Relationship Id="rId32" Type="http://schemas.openxmlformats.org/officeDocument/2006/relationships/image" Target="media/image14.png"/><Relationship Id="rId37" Type="http://schemas.openxmlformats.org/officeDocument/2006/relationships/image" Target="media/image19.png"/><Relationship Id="rId53" Type="http://schemas.openxmlformats.org/officeDocument/2006/relationships/image" Target="media/image29.png"/><Relationship Id="rId58" Type="http://schemas.openxmlformats.org/officeDocument/2006/relationships/image" Target="media/image34.png"/><Relationship Id="rId74" Type="http://schemas.openxmlformats.org/officeDocument/2006/relationships/image" Target="media/image44.png"/><Relationship Id="rId79" Type="http://schemas.openxmlformats.org/officeDocument/2006/relationships/header" Target="header15.xml"/><Relationship Id="rId102" Type="http://schemas.openxmlformats.org/officeDocument/2006/relationships/header" Target="header21.xml"/><Relationship Id="rId123" Type="http://schemas.openxmlformats.org/officeDocument/2006/relationships/header" Target="header29.xml"/><Relationship Id="rId128" Type="http://schemas.openxmlformats.org/officeDocument/2006/relationships/image" Target="media/image72.png"/><Relationship Id="rId5" Type="http://schemas.openxmlformats.org/officeDocument/2006/relationships/numbering" Target="numbering.xml"/><Relationship Id="rId90" Type="http://schemas.openxmlformats.org/officeDocument/2006/relationships/header" Target="header16.xml"/><Relationship Id="rId95" Type="http://schemas.openxmlformats.org/officeDocument/2006/relationships/image" Target="media/image57.png"/><Relationship Id="rId22" Type="http://schemas.openxmlformats.org/officeDocument/2006/relationships/image" Target="media/image4.png"/><Relationship Id="rId27" Type="http://schemas.openxmlformats.org/officeDocument/2006/relationships/image" Target="media/image9.png"/><Relationship Id="rId43" Type="http://schemas.openxmlformats.org/officeDocument/2006/relationships/image" Target="media/image230.png"/><Relationship Id="rId48" Type="http://schemas.openxmlformats.org/officeDocument/2006/relationships/footer" Target="footer2.xml"/><Relationship Id="rId64" Type="http://schemas.openxmlformats.org/officeDocument/2006/relationships/image" Target="media/image36.png"/><Relationship Id="rId69" Type="http://schemas.openxmlformats.org/officeDocument/2006/relationships/image" Target="media/image41.png"/><Relationship Id="rId113" Type="http://schemas.openxmlformats.org/officeDocument/2006/relationships/footer" Target="footer8.xml"/><Relationship Id="rId118" Type="http://schemas.openxmlformats.org/officeDocument/2006/relationships/image" Target="media/image67.png"/><Relationship Id="rId134" Type="http://schemas.openxmlformats.org/officeDocument/2006/relationships/image" Target="media/image75.wmf"/><Relationship Id="rId139"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27.png"/><Relationship Id="rId72" Type="http://schemas.openxmlformats.org/officeDocument/2006/relationships/image" Target="media/image43.png"/><Relationship Id="rId80" Type="http://schemas.openxmlformats.org/officeDocument/2006/relationships/image" Target="media/image46.png"/><Relationship Id="rId85" Type="http://schemas.openxmlformats.org/officeDocument/2006/relationships/image" Target="media/image51.png"/><Relationship Id="rId93" Type="http://schemas.openxmlformats.org/officeDocument/2006/relationships/header" Target="header18.xml"/><Relationship Id="rId98" Type="http://schemas.openxmlformats.org/officeDocument/2006/relationships/image" Target="media/image59.png"/><Relationship Id="rId121" Type="http://schemas.openxmlformats.org/officeDocument/2006/relationships/image" Target="media/image69.pn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eader" Target="header4.xm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header" Target="header7.xml"/><Relationship Id="rId59" Type="http://schemas.openxmlformats.org/officeDocument/2006/relationships/image" Target="media/image35.png"/><Relationship Id="rId67" Type="http://schemas.openxmlformats.org/officeDocument/2006/relationships/image" Target="media/image39.png"/><Relationship Id="rId103" Type="http://schemas.openxmlformats.org/officeDocument/2006/relationships/image" Target="media/image60.png"/><Relationship Id="rId108" Type="http://schemas.openxmlformats.org/officeDocument/2006/relationships/header" Target="header24.xml"/><Relationship Id="rId116" Type="http://schemas.openxmlformats.org/officeDocument/2006/relationships/image" Target="media/image65.png"/><Relationship Id="rId124" Type="http://schemas.openxmlformats.org/officeDocument/2006/relationships/footer" Target="footer9.xml"/><Relationship Id="rId129" Type="http://schemas.openxmlformats.org/officeDocument/2006/relationships/image" Target="media/image73.png"/><Relationship Id="rId137" Type="http://schemas.openxmlformats.org/officeDocument/2006/relationships/package" Target="embeddings/Microsoft_Excel_Worksheet1.xlsx"/><Relationship Id="rId20" Type="http://schemas.openxmlformats.org/officeDocument/2006/relationships/header" Target="header6.xml"/><Relationship Id="rId41" Type="http://schemas.openxmlformats.org/officeDocument/2006/relationships/image" Target="media/image22.png"/><Relationship Id="rId54" Type="http://schemas.openxmlformats.org/officeDocument/2006/relationships/image" Target="media/image30.png"/><Relationship Id="rId62" Type="http://schemas.openxmlformats.org/officeDocument/2006/relationships/footer" Target="footer3.xml"/><Relationship Id="rId70" Type="http://schemas.openxmlformats.org/officeDocument/2006/relationships/image" Target="media/image410.png"/><Relationship Id="rId75" Type="http://schemas.openxmlformats.org/officeDocument/2006/relationships/image" Target="media/image45.png"/><Relationship Id="rId83" Type="http://schemas.openxmlformats.org/officeDocument/2006/relationships/image" Target="media/image49.png"/><Relationship Id="rId88" Type="http://schemas.openxmlformats.org/officeDocument/2006/relationships/image" Target="media/image54.png"/><Relationship Id="rId91" Type="http://schemas.openxmlformats.org/officeDocument/2006/relationships/header" Target="header17.xml"/><Relationship Id="rId96" Type="http://schemas.openxmlformats.org/officeDocument/2006/relationships/image" Target="media/image58.png"/><Relationship Id="rId111" Type="http://schemas.openxmlformats.org/officeDocument/2006/relationships/header" Target="header25.xml"/><Relationship Id="rId132" Type="http://schemas.openxmlformats.org/officeDocument/2006/relationships/hyperlink" Target="https://insight.blog.essex.gov.uk/"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1.png"/><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header" Target="header9.xml"/><Relationship Id="rId57" Type="http://schemas.openxmlformats.org/officeDocument/2006/relationships/image" Target="media/image33.png"/><Relationship Id="rId106" Type="http://schemas.openxmlformats.org/officeDocument/2006/relationships/header" Target="header23.xml"/><Relationship Id="rId114" Type="http://schemas.openxmlformats.org/officeDocument/2006/relationships/header" Target="header27.xml"/><Relationship Id="rId119" Type="http://schemas.openxmlformats.org/officeDocument/2006/relationships/image" Target="media/image670.png"/><Relationship Id="rId127" Type="http://schemas.openxmlformats.org/officeDocument/2006/relationships/image" Target="media/image71.png"/><Relationship Id="rId10" Type="http://schemas.openxmlformats.org/officeDocument/2006/relationships/footnotes" Target="footnotes.xml"/><Relationship Id="rId31" Type="http://schemas.openxmlformats.org/officeDocument/2006/relationships/image" Target="media/image13.png"/><Relationship Id="rId44" Type="http://schemas.openxmlformats.org/officeDocument/2006/relationships/image" Target="media/image24.png"/><Relationship Id="rId52" Type="http://schemas.openxmlformats.org/officeDocument/2006/relationships/image" Target="media/image28.png"/><Relationship Id="rId60" Type="http://schemas.openxmlformats.org/officeDocument/2006/relationships/header" Target="header10.xml"/><Relationship Id="rId65" Type="http://schemas.openxmlformats.org/officeDocument/2006/relationships/image" Target="media/image37.png"/><Relationship Id="rId73" Type="http://schemas.openxmlformats.org/officeDocument/2006/relationships/image" Target="media/image430.png"/><Relationship Id="rId78" Type="http://schemas.openxmlformats.org/officeDocument/2006/relationships/footer" Target="footer4.xml"/><Relationship Id="rId81" Type="http://schemas.openxmlformats.org/officeDocument/2006/relationships/image" Target="media/image47.png"/><Relationship Id="rId86" Type="http://schemas.openxmlformats.org/officeDocument/2006/relationships/image" Target="media/image52.png"/><Relationship Id="rId94" Type="http://schemas.openxmlformats.org/officeDocument/2006/relationships/image" Target="media/image56.png"/><Relationship Id="rId99" Type="http://schemas.openxmlformats.org/officeDocument/2006/relationships/header" Target="header19.xml"/><Relationship Id="rId101" Type="http://schemas.openxmlformats.org/officeDocument/2006/relationships/footer" Target="footer6.xml"/><Relationship Id="rId122" Type="http://schemas.openxmlformats.org/officeDocument/2006/relationships/header" Target="header28.xml"/><Relationship Id="rId130" Type="http://schemas.openxmlformats.org/officeDocument/2006/relationships/hyperlink" Target="http://www.essexinsight.org.uk" TargetMode="External"/><Relationship Id="rId135" Type="http://schemas.openxmlformats.org/officeDocument/2006/relationships/image" Target="media/image76.jpe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eader" Target="header2.xml"/><Relationship Id="rId18" Type="http://schemas.openxmlformats.org/officeDocument/2006/relationships/header" Target="header5.xml"/><Relationship Id="rId39" Type="http://schemas.openxmlformats.org/officeDocument/2006/relationships/image" Target="media/image21.png"/><Relationship Id="rId109" Type="http://schemas.openxmlformats.org/officeDocument/2006/relationships/image" Target="media/image62.png"/><Relationship Id="rId34" Type="http://schemas.openxmlformats.org/officeDocument/2006/relationships/image" Target="media/image16.png"/><Relationship Id="rId50" Type="http://schemas.openxmlformats.org/officeDocument/2006/relationships/image" Target="media/image26.png"/><Relationship Id="rId55" Type="http://schemas.openxmlformats.org/officeDocument/2006/relationships/image" Target="media/image31.png"/><Relationship Id="rId76" Type="http://schemas.openxmlformats.org/officeDocument/2006/relationships/header" Target="header13.xml"/><Relationship Id="rId97" Type="http://schemas.openxmlformats.org/officeDocument/2006/relationships/image" Target="media/image580.png"/><Relationship Id="rId104" Type="http://schemas.openxmlformats.org/officeDocument/2006/relationships/image" Target="media/image61.png"/><Relationship Id="rId120" Type="http://schemas.openxmlformats.org/officeDocument/2006/relationships/image" Target="media/image68.png"/><Relationship Id="rId125" Type="http://schemas.openxmlformats.org/officeDocument/2006/relationships/header" Target="header30.xml"/><Relationship Id="rId7" Type="http://schemas.microsoft.com/office/2007/relationships/stylesWithEffects" Target="stylesWithEffects.xml"/><Relationship Id="rId71" Type="http://schemas.openxmlformats.org/officeDocument/2006/relationships/image" Target="media/image42.png"/><Relationship Id="rId92" Type="http://schemas.openxmlformats.org/officeDocument/2006/relationships/footer" Target="footer5.xml"/><Relationship Id="rId2" Type="http://schemas.openxmlformats.org/officeDocument/2006/relationships/customXml" Target="../customXml/item2.xml"/><Relationship Id="rId29" Type="http://schemas.openxmlformats.org/officeDocument/2006/relationships/image" Target="media/image11.png"/><Relationship Id="rId24" Type="http://schemas.openxmlformats.org/officeDocument/2006/relationships/image" Target="media/image6.png"/><Relationship Id="rId40" Type="http://schemas.openxmlformats.org/officeDocument/2006/relationships/image" Target="media/image210.png"/><Relationship Id="rId45" Type="http://schemas.openxmlformats.org/officeDocument/2006/relationships/image" Target="media/image25.png"/><Relationship Id="rId66" Type="http://schemas.openxmlformats.org/officeDocument/2006/relationships/image" Target="media/image38.png"/><Relationship Id="rId87" Type="http://schemas.openxmlformats.org/officeDocument/2006/relationships/image" Target="media/image53.png"/><Relationship Id="rId110" Type="http://schemas.openxmlformats.org/officeDocument/2006/relationships/image" Target="media/image63.png"/><Relationship Id="rId115" Type="http://schemas.openxmlformats.org/officeDocument/2006/relationships/image" Target="media/image64.png"/><Relationship Id="rId131" Type="http://schemas.openxmlformats.org/officeDocument/2006/relationships/hyperlink" Target="http://www.essex.gov.uk" TargetMode="External"/><Relationship Id="rId136" Type="http://schemas.openxmlformats.org/officeDocument/2006/relationships/image" Target="media/image77.emf"/><Relationship Id="rId61" Type="http://schemas.openxmlformats.org/officeDocument/2006/relationships/header" Target="header11.xml"/><Relationship Id="rId82" Type="http://schemas.openxmlformats.org/officeDocument/2006/relationships/image" Target="media/image48.png"/><Relationship Id="rId19" Type="http://schemas.openxmlformats.org/officeDocument/2006/relationships/footer" Target="footer1.xml"/><Relationship Id="rId14" Type="http://schemas.openxmlformats.org/officeDocument/2006/relationships/header" Target="header3.xml"/><Relationship Id="rId30" Type="http://schemas.openxmlformats.org/officeDocument/2006/relationships/image" Target="media/image12.png"/><Relationship Id="rId35" Type="http://schemas.openxmlformats.org/officeDocument/2006/relationships/image" Target="media/image17.png"/><Relationship Id="rId56" Type="http://schemas.openxmlformats.org/officeDocument/2006/relationships/image" Target="media/image32.png"/><Relationship Id="rId77" Type="http://schemas.openxmlformats.org/officeDocument/2006/relationships/header" Target="header14.xml"/><Relationship Id="rId100" Type="http://schemas.openxmlformats.org/officeDocument/2006/relationships/header" Target="header20.xml"/><Relationship Id="rId105" Type="http://schemas.openxmlformats.org/officeDocument/2006/relationships/header" Target="header22.xml"/><Relationship Id="rId126" Type="http://schemas.openxmlformats.org/officeDocument/2006/relationships/image" Target="media/image7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COG_x0020_Category xmlns="cccd27c2-f21c-4601-b696-e56a651c8fd2">Templates</COG_x0020_Category>
    <Key xmlns="cccd27c2-f21c-4601-b696-e56a651c8fd2">true</Key>
  </documentManagement>
</p:properties>
</file>

<file path=customXml/item2.xml><?xml version="1.0" encoding="utf-8"?>
<ct:contentTypeSchema xmlns:ct="http://schemas.microsoft.com/office/2006/metadata/contentType" xmlns:ma="http://schemas.microsoft.com/office/2006/metadata/properties/metaAttributes" ct:_="" ma:_="" ma:contentTypeName="COG Document" ma:contentTypeID="0x01010004FC0D703E3D46448B01E7BB7FCA9BFA005DDFD29DA8527240BF522508BEED4757" ma:contentTypeVersion="" ma:contentTypeDescription="COG Workspace document" ma:contentTypeScope="" ma:versionID="c2397cc365bd2020c03341d642dacbed">
  <xsd:schema xmlns:xsd="http://www.w3.org/2001/XMLSchema" xmlns:xs="http://www.w3.org/2001/XMLSchema" xmlns:p="http://schemas.microsoft.com/office/2006/metadata/properties" xmlns:ns3="cccd27c2-f21c-4601-b696-e56a651c8fd2" targetNamespace="http://schemas.microsoft.com/office/2006/metadata/properties" ma:root="true" ma:fieldsID="bb9fd2c3b543f52d7f2ccb44ec19ce26" ns3:_="">
    <xsd:import namespace="cccd27c2-f21c-4601-b696-e56a651c8fd2"/>
    <xsd:element name="properties">
      <xsd:complexType>
        <xsd:sequence>
          <xsd:element name="documentManagement">
            <xsd:complexType>
              <xsd:all>
                <xsd:element ref="ns3:Key" minOccurs="0"/>
                <xsd:element ref="ns3:COG_x0020_Category"/>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ccd27c2-f21c-4601-b696-e56a651c8fd2" elementFormDefault="qualified">
    <xsd:import namespace="http://schemas.microsoft.com/office/2006/documentManagement/types"/>
    <xsd:import namespace="http://schemas.microsoft.com/office/infopath/2007/PartnerControls"/>
    <xsd:element name="Key" ma:index="9" nillable="true" ma:displayName="Key" ma:default="0" ma:internalName="Key">
      <xsd:simpleType>
        <xsd:restriction base="dms:Boolean"/>
      </xsd:simpleType>
    </xsd:element>
    <xsd:element name="COG_x0020_Category" ma:index="10" ma:displayName="COG Category" ma:format="Dropdown" ma:internalName="COG_x0020_Category">
      <xsd:simpleType>
        <xsd:restriction base="dms:Choice">
          <xsd:enumeration value="Adults"/>
          <xsd:enumeration value="Childrens"/>
          <xsd:enumeration value="Corporate"/>
          <xsd:enumeration value="Education"/>
          <xsd:enumeration value="Engagement"/>
          <xsd:enumeration value="Finance/Workforce"/>
          <xsd:enumeration value="Place/Customer"/>
          <xsd:enumeration value="Templates"/>
        </xsd:restriction>
      </xsd:simpleType>
    </xsd:element>
    <xsd:element name="SharedWithUsers" ma:index="12"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8" ma:displayName="Author"/>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6D3263-E0A0-4CBE-9552-6AC05636F3A8}">
  <ds:schemaRefs>
    <ds:schemaRef ds:uri="http://www.w3.org/XML/1998/namespace"/>
    <ds:schemaRef ds:uri="http://purl.org/dc/elements/1.1/"/>
    <ds:schemaRef ds:uri="http://schemas.microsoft.com/office/2006/documentManagement/types"/>
    <ds:schemaRef ds:uri="cccd27c2-f21c-4601-b696-e56a651c8fd2"/>
    <ds:schemaRef ds:uri="http://purl.org/dc/terms/"/>
    <ds:schemaRef ds:uri="http://purl.org/dc/dcmitype/"/>
    <ds:schemaRef ds:uri="http://schemas.microsoft.com/office/infopath/2007/PartnerControls"/>
    <ds:schemaRef ds:uri="http://schemas.openxmlformats.org/package/2006/metadata/core-properties"/>
    <ds:schemaRef ds:uri="http://schemas.microsoft.com/office/2006/metadata/properties"/>
  </ds:schemaRefs>
</ds:datastoreItem>
</file>

<file path=customXml/itemProps2.xml><?xml version="1.0" encoding="utf-8"?>
<ds:datastoreItem xmlns:ds="http://schemas.openxmlformats.org/officeDocument/2006/customXml" ds:itemID="{B4186BEE-F024-47B0-AE9C-1122822EB22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ccd27c2-f21c-4601-b696-e56a651c8fd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F4BDD46-48DE-42D6-B66D-B2D190AE39F6}">
  <ds:schemaRefs>
    <ds:schemaRef ds:uri="http://schemas.microsoft.com/sharepoint/v3/contenttype/forms"/>
  </ds:schemaRefs>
</ds:datastoreItem>
</file>

<file path=customXml/itemProps4.xml><?xml version="1.0" encoding="utf-8"?>
<ds:datastoreItem xmlns:ds="http://schemas.openxmlformats.org/officeDocument/2006/customXml" ds:itemID="{54EB19E3-A9DE-4E93-BEBD-A680378B6D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100</Pages>
  <Words>16055</Words>
  <Characters>91516</Characters>
  <Application>Microsoft Office Word</Application>
  <DocSecurity>0</DocSecurity>
  <Lines>762</Lines>
  <Paragraphs>214</Paragraphs>
  <ScaleCrop>false</ScaleCrop>
  <HeadingPairs>
    <vt:vector size="2" baseType="variant">
      <vt:variant>
        <vt:lpstr>Title</vt:lpstr>
      </vt:variant>
      <vt:variant>
        <vt:i4>1</vt:i4>
      </vt:variant>
    </vt:vector>
  </HeadingPairs>
  <TitlesOfParts>
    <vt:vector size="1" baseType="lpstr">
      <vt:lpstr>OI Template - Word (portrait)</vt:lpstr>
    </vt:vector>
  </TitlesOfParts>
  <Company>Essex County Council</Company>
  <LinksUpToDate>false</LinksUpToDate>
  <CharactersWithSpaces>107357</CharactersWithSpaces>
  <SharedDoc>false</SharedDoc>
  <HLinks>
    <vt:vector size="18" baseType="variant">
      <vt:variant>
        <vt:i4>7929895</vt:i4>
      </vt:variant>
      <vt:variant>
        <vt:i4>6</vt:i4>
      </vt:variant>
      <vt:variant>
        <vt:i4>0</vt:i4>
      </vt:variant>
      <vt:variant>
        <vt:i4>5</vt:i4>
      </vt:variant>
      <vt:variant>
        <vt:lpwstr>http://www.essex.gov.uk/ew</vt:lpwstr>
      </vt:variant>
      <vt:variant>
        <vt:lpwstr/>
      </vt:variant>
      <vt:variant>
        <vt:i4>917570</vt:i4>
      </vt:variant>
      <vt:variant>
        <vt:i4>3</vt:i4>
      </vt:variant>
      <vt:variant>
        <vt:i4>0</vt:i4>
      </vt:variant>
      <vt:variant>
        <vt:i4>5</vt:i4>
      </vt:variant>
      <vt:variant>
        <vt:lpwstr>http://www.essex.gov.uk/</vt:lpwstr>
      </vt:variant>
      <vt:variant>
        <vt:lpwstr/>
      </vt:variant>
      <vt:variant>
        <vt:i4>3342386</vt:i4>
      </vt:variant>
      <vt:variant>
        <vt:i4>0</vt:i4>
      </vt:variant>
      <vt:variant>
        <vt:i4>0</vt:i4>
      </vt:variant>
      <vt:variant>
        <vt:i4>5</vt:i4>
      </vt:variant>
      <vt:variant>
        <vt:lpwstr>http://www.essexinsight.org.uk/</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OI Template - Word (portrait)</dc:title>
  <dc:creator>Jevon Harper</dc:creator>
  <cp:lastModifiedBy>jevon.harper</cp:lastModifiedBy>
  <cp:revision>2</cp:revision>
  <cp:lastPrinted>2019-03-04T11:33:00Z</cp:lastPrinted>
  <dcterms:created xsi:type="dcterms:W3CDTF">2019-04-01T08:26:00Z</dcterms:created>
  <dcterms:modified xsi:type="dcterms:W3CDTF">2019-04-01T08:26:00Z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0x01010004FC0D703E3D46448B01E7BB7FCA9BFA005DDFD29DA8527240BF522508BEED4757</vt:lpwstr>
  </property>
</Properties>
</file>